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4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5"/>
      </w:tblGrid>
      <w:tr w:rsidR="005234B2" w14:paraId="267BFA2E" w14:textId="77777777" w:rsidTr="00E13C35">
        <w:trPr>
          <w:trHeight w:val="14169"/>
        </w:trPr>
        <w:tc>
          <w:tcPr>
            <w:tcW w:w="10435" w:type="dxa"/>
          </w:tcPr>
          <w:p w14:paraId="76086FEB" w14:textId="77777777" w:rsidR="004C79A7" w:rsidRDefault="008A2C3A" w:rsidP="00E13C35">
            <w:pPr>
              <w:pStyle w:val="Heading1"/>
              <w:ind w:left="0"/>
              <w:rPr>
                <w:lang w:val="sr-Cyrl-RS"/>
              </w:rPr>
            </w:pPr>
            <w:r>
              <w:rPr>
                <w:lang w:val="en-US"/>
              </w:rPr>
              <w:t xml:space="preserve">            </w:t>
            </w:r>
            <w:r>
              <w:t xml:space="preserve"> </w:t>
            </w:r>
            <w:r w:rsidR="00364025">
              <w:t xml:space="preserve">                 </w:t>
            </w:r>
            <w:r w:rsidR="00FD4BC1">
              <w:rPr>
                <w:lang w:val="en-US"/>
              </w:rPr>
              <w:t xml:space="preserve">  </w:t>
            </w:r>
            <w:r w:rsidR="004C79A7">
              <w:rPr>
                <w:lang w:val="sr-Cyrl-RS"/>
              </w:rPr>
              <w:t xml:space="preserve">   </w:t>
            </w:r>
          </w:p>
          <w:p w14:paraId="3CBA7C0A" w14:textId="77777777" w:rsidR="005234B2" w:rsidRDefault="00364025" w:rsidP="00E13C35">
            <w:pPr>
              <w:pStyle w:val="Heading1"/>
              <w:ind w:left="0"/>
              <w:jc w:val="center"/>
              <w:rPr>
                <w:b/>
                <w:bCs/>
                <w:sz w:val="32"/>
              </w:rPr>
            </w:pPr>
            <w:r>
              <w:rPr>
                <w:b/>
                <w:sz w:val="32"/>
                <w:szCs w:val="32"/>
              </w:rPr>
              <w:t>ПРЕДШКОЛСКА</w:t>
            </w:r>
            <w:r w:rsidR="008A2C3A">
              <w:rPr>
                <w:lang w:val="en-US"/>
              </w:rPr>
              <w:t xml:space="preserve"> </w:t>
            </w:r>
            <w:r>
              <w:rPr>
                <w:b/>
                <w:sz w:val="32"/>
                <w:szCs w:val="32"/>
              </w:rPr>
              <w:t>УСТАНОВА</w:t>
            </w:r>
          </w:p>
          <w:p w14:paraId="5935543D" w14:textId="77777777" w:rsidR="005234B2" w:rsidRDefault="005234B2" w:rsidP="00E13C35">
            <w:pPr>
              <w:jc w:val="center"/>
              <w:rPr>
                <w:b/>
                <w:bCs/>
                <w:sz w:val="32"/>
                <w:lang w:val="sr-Cyrl-CS"/>
              </w:rPr>
            </w:pPr>
            <w:r>
              <w:rPr>
                <w:sz w:val="32"/>
                <w:lang w:val="sr-Cyrl-CS"/>
              </w:rPr>
              <w:t>"</w:t>
            </w:r>
            <w:r>
              <w:rPr>
                <w:b/>
                <w:bCs/>
                <w:sz w:val="32"/>
                <w:lang w:val="sr-Cyrl-CS"/>
              </w:rPr>
              <w:t>Р  А  Д  О  С  Т"</w:t>
            </w:r>
          </w:p>
          <w:p w14:paraId="6DED825F" w14:textId="77777777" w:rsidR="005234B2" w:rsidRDefault="005234B2" w:rsidP="00E13C35">
            <w:pPr>
              <w:jc w:val="center"/>
              <w:rPr>
                <w:b/>
                <w:bCs/>
                <w:sz w:val="32"/>
                <w:lang w:val="sr-Cyrl-CS"/>
              </w:rPr>
            </w:pPr>
            <w:r>
              <w:rPr>
                <w:b/>
                <w:bCs/>
                <w:sz w:val="32"/>
                <w:lang w:val="sr-Cyrl-CS"/>
              </w:rPr>
              <w:t>ВРЊАЧКА    БАЊА</w:t>
            </w:r>
          </w:p>
          <w:p w14:paraId="4BAF6B06" w14:textId="77777777" w:rsidR="005234B2" w:rsidRDefault="005234B2" w:rsidP="00E13C35">
            <w:pPr>
              <w:jc w:val="center"/>
              <w:rPr>
                <w:lang w:val="sr-Cyrl-CS"/>
              </w:rPr>
            </w:pPr>
          </w:p>
          <w:p w14:paraId="23A9B067" w14:textId="77777777" w:rsidR="005234B2" w:rsidRDefault="005234B2" w:rsidP="00E13C35">
            <w:pPr>
              <w:rPr>
                <w:lang w:val="sr-Cyrl-CS"/>
              </w:rPr>
            </w:pPr>
          </w:p>
          <w:p w14:paraId="3FE1367C" w14:textId="77777777" w:rsidR="005234B2" w:rsidRDefault="005234B2" w:rsidP="00E13C35">
            <w:pPr>
              <w:rPr>
                <w:lang w:val="sr-Cyrl-CS"/>
              </w:rPr>
            </w:pPr>
          </w:p>
          <w:p w14:paraId="3DF40F6F" w14:textId="77777777" w:rsidR="005234B2" w:rsidRDefault="005234B2" w:rsidP="00E13C35">
            <w:pPr>
              <w:rPr>
                <w:lang w:val="sr-Cyrl-CS"/>
              </w:rPr>
            </w:pPr>
          </w:p>
          <w:p w14:paraId="5700EDBD" w14:textId="77777777" w:rsidR="005234B2" w:rsidRPr="00316514" w:rsidRDefault="005234B2" w:rsidP="00E13C35"/>
          <w:p w14:paraId="59AD5263" w14:textId="77777777" w:rsidR="005234B2" w:rsidRDefault="005234B2" w:rsidP="00E13C35">
            <w:pPr>
              <w:rPr>
                <w:lang w:val="sr-Cyrl-CS"/>
              </w:rPr>
            </w:pPr>
          </w:p>
          <w:p w14:paraId="693E7AED" w14:textId="77777777" w:rsidR="005234B2" w:rsidRDefault="005234B2" w:rsidP="00E13C35">
            <w:pPr>
              <w:rPr>
                <w:lang w:val="sr-Cyrl-CS"/>
              </w:rPr>
            </w:pPr>
          </w:p>
          <w:p w14:paraId="1CFEC392" w14:textId="3C738B1C" w:rsidR="00FD4BC1" w:rsidRPr="00FD01E8" w:rsidRDefault="00FD4BC1" w:rsidP="00E13C35">
            <w:pPr>
              <w:jc w:val="center"/>
              <w:rPr>
                <w:b/>
                <w:bCs/>
                <w:sz w:val="36"/>
                <w:lang w:val="sr-Cyrl-RS"/>
              </w:rPr>
            </w:pPr>
            <w:r>
              <w:rPr>
                <w:b/>
                <w:bCs/>
                <w:sz w:val="36"/>
                <w:lang w:val="sr-Cyrl-CS"/>
              </w:rPr>
              <w:t>ИЗВЕШТАЈ  О  РАДУ</w:t>
            </w:r>
            <w:r w:rsidR="00FD01E8">
              <w:rPr>
                <w:b/>
                <w:bCs/>
                <w:sz w:val="36"/>
                <w:lang w:val="sr-Latn-RS"/>
              </w:rPr>
              <w:t xml:space="preserve"> </w:t>
            </w:r>
          </w:p>
          <w:p w14:paraId="74A179F9" w14:textId="5AB29BFA" w:rsidR="00FD4BC1" w:rsidRDefault="00FD4BC1" w:rsidP="00E13C35">
            <w:pPr>
              <w:jc w:val="center"/>
              <w:rPr>
                <w:b/>
                <w:bCs/>
                <w:sz w:val="36"/>
                <w:lang w:val="sr-Cyrl-CS"/>
              </w:rPr>
            </w:pPr>
            <w:r>
              <w:rPr>
                <w:b/>
                <w:bCs/>
                <w:sz w:val="36"/>
                <w:lang w:val="sr-Cyrl-CS"/>
              </w:rPr>
              <w:t>ЗА РАДНУ 20</w:t>
            </w:r>
            <w:r w:rsidR="00D41768">
              <w:rPr>
                <w:b/>
                <w:bCs/>
                <w:sz w:val="36"/>
              </w:rPr>
              <w:t>2</w:t>
            </w:r>
            <w:r w:rsidR="00D82BB8">
              <w:rPr>
                <w:b/>
                <w:bCs/>
                <w:sz w:val="36"/>
                <w:lang w:val="sr-Cyrl-RS"/>
              </w:rPr>
              <w:t>3</w:t>
            </w:r>
            <w:r>
              <w:rPr>
                <w:b/>
                <w:bCs/>
                <w:sz w:val="36"/>
                <w:lang w:val="sr-Cyrl-CS"/>
              </w:rPr>
              <w:t>/</w:t>
            </w:r>
            <w:r w:rsidR="00D41768">
              <w:rPr>
                <w:b/>
                <w:bCs/>
                <w:sz w:val="36"/>
              </w:rPr>
              <w:t>202</w:t>
            </w:r>
            <w:r w:rsidR="00D82BB8">
              <w:rPr>
                <w:b/>
                <w:bCs/>
                <w:sz w:val="36"/>
                <w:lang w:val="sr-Cyrl-RS"/>
              </w:rPr>
              <w:t>4</w:t>
            </w:r>
            <w:r>
              <w:rPr>
                <w:b/>
                <w:bCs/>
                <w:sz w:val="36"/>
              </w:rPr>
              <w:t xml:space="preserve">. </w:t>
            </w:r>
            <w:r>
              <w:rPr>
                <w:b/>
                <w:bCs/>
                <w:sz w:val="36"/>
                <w:lang w:val="sr-Cyrl-CS"/>
              </w:rPr>
              <w:t>год.</w:t>
            </w:r>
          </w:p>
          <w:p w14:paraId="71D13FAA" w14:textId="77777777" w:rsidR="005234B2" w:rsidRPr="00FD4BC1" w:rsidRDefault="00FD4BC1" w:rsidP="00E13C35">
            <w:r>
              <w:t xml:space="preserve"> </w:t>
            </w:r>
          </w:p>
          <w:p w14:paraId="0384407E" w14:textId="77777777" w:rsidR="003F2A82" w:rsidRDefault="00FD4BC1" w:rsidP="00E13C35">
            <w:pPr>
              <w:rPr>
                <w:noProof/>
              </w:rPr>
            </w:pPr>
            <w:r>
              <w:t xml:space="preserve">                             </w:t>
            </w:r>
            <w:r w:rsidR="003C4699">
              <w:t xml:space="preserve">                               </w:t>
            </w:r>
          </w:p>
          <w:p w14:paraId="03AACC43" w14:textId="77777777" w:rsidR="003F2A82" w:rsidRDefault="003F2A82" w:rsidP="00E13C35">
            <w:pPr>
              <w:rPr>
                <w:noProof/>
              </w:rPr>
            </w:pPr>
          </w:p>
          <w:p w14:paraId="4A6AD971" w14:textId="77777777" w:rsidR="003F2A82" w:rsidRDefault="003F2A82" w:rsidP="00E13C35">
            <w:pPr>
              <w:rPr>
                <w:noProof/>
              </w:rPr>
            </w:pPr>
          </w:p>
          <w:p w14:paraId="00249940" w14:textId="77777777" w:rsidR="005234B2" w:rsidRDefault="00194196" w:rsidP="00E13C35">
            <w:pPr>
              <w:jc w:val="center"/>
              <w:rPr>
                <w:lang w:val="sr-Cyrl-CS"/>
              </w:rPr>
            </w:pPr>
            <w:r>
              <w:rPr>
                <w:noProof/>
                <w:lang w:val="sr-Latn-RS" w:eastAsia="sr-Latn-RS"/>
              </w:rPr>
              <w:drawing>
                <wp:inline distT="0" distB="0" distL="0" distR="0" wp14:anchorId="0ECE6B0E" wp14:editId="1FEDA92B">
                  <wp:extent cx="2608366" cy="2799080"/>
                  <wp:effectExtent l="0" t="0" r="1905" b="1270"/>
                  <wp:docPr id="1" name="Picture 1" descr="c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t logo"/>
                          <pic:cNvPicPr>
                            <a:picLocks noChangeAspect="1" noChangeArrowheads="1"/>
                          </pic:cNvPicPr>
                        </pic:nvPicPr>
                        <pic:blipFill>
                          <a:blip r:embed="rId8" cstate="print"/>
                          <a:srcRect/>
                          <a:stretch>
                            <a:fillRect/>
                          </a:stretch>
                        </pic:blipFill>
                        <pic:spPr bwMode="auto">
                          <a:xfrm>
                            <a:off x="0" y="0"/>
                            <a:ext cx="2635789" cy="2828509"/>
                          </a:xfrm>
                          <a:prstGeom prst="rect">
                            <a:avLst/>
                          </a:prstGeom>
                          <a:noFill/>
                          <a:ln w="9525">
                            <a:noFill/>
                            <a:miter lim="800000"/>
                            <a:headEnd/>
                            <a:tailEnd/>
                          </a:ln>
                        </pic:spPr>
                      </pic:pic>
                    </a:graphicData>
                  </a:graphic>
                </wp:inline>
              </w:drawing>
            </w:r>
          </w:p>
          <w:p w14:paraId="1717CD85" w14:textId="77777777" w:rsidR="005234B2" w:rsidRPr="00FD4BC1" w:rsidRDefault="00FD4BC1" w:rsidP="00E13C35">
            <w:r>
              <w:t xml:space="preserve">                                                                 </w:t>
            </w:r>
          </w:p>
          <w:p w14:paraId="073433AC" w14:textId="77777777" w:rsidR="005234B2" w:rsidRDefault="005234B2" w:rsidP="00E13C35">
            <w:pPr>
              <w:rPr>
                <w:lang w:val="sr-Cyrl-CS"/>
              </w:rPr>
            </w:pPr>
          </w:p>
          <w:p w14:paraId="78AF12D9" w14:textId="77777777" w:rsidR="005234B2" w:rsidRDefault="005234B2" w:rsidP="00E13C35">
            <w:pPr>
              <w:rPr>
                <w:lang w:val="sr-Cyrl-CS"/>
              </w:rPr>
            </w:pPr>
          </w:p>
          <w:p w14:paraId="6F72F829" w14:textId="77777777" w:rsidR="009C1A3B" w:rsidRDefault="009C1A3B" w:rsidP="00E13C35">
            <w:pPr>
              <w:rPr>
                <w:lang w:val="sr-Cyrl-CS"/>
              </w:rPr>
            </w:pPr>
          </w:p>
          <w:p w14:paraId="28A72D83" w14:textId="77777777" w:rsidR="009C1A3B" w:rsidRDefault="009C1A3B" w:rsidP="00E13C35">
            <w:pPr>
              <w:rPr>
                <w:lang w:val="sr-Cyrl-CS"/>
              </w:rPr>
            </w:pPr>
          </w:p>
          <w:p w14:paraId="3089D4BB" w14:textId="77777777" w:rsidR="009C1A3B" w:rsidRDefault="009C1A3B" w:rsidP="00E13C35">
            <w:pPr>
              <w:rPr>
                <w:lang w:val="sr-Cyrl-CS"/>
              </w:rPr>
            </w:pPr>
          </w:p>
          <w:p w14:paraId="32B2D11E" w14:textId="77777777" w:rsidR="005234B2" w:rsidRDefault="005234B2" w:rsidP="00E13C35">
            <w:pPr>
              <w:rPr>
                <w:lang w:val="sr-Cyrl-CS"/>
              </w:rPr>
            </w:pPr>
          </w:p>
          <w:p w14:paraId="110D34CF" w14:textId="77777777" w:rsidR="005234B2" w:rsidRPr="00DD6C0C" w:rsidRDefault="00DD6C0C" w:rsidP="00E13C35">
            <w:r>
              <w:t xml:space="preserve"> </w:t>
            </w:r>
            <w:r w:rsidR="004007C1">
              <w:t xml:space="preserve"> </w:t>
            </w:r>
          </w:p>
          <w:p w14:paraId="42AF928F" w14:textId="77777777" w:rsidR="005234B2" w:rsidRDefault="005234B2" w:rsidP="00E13C35">
            <w:pPr>
              <w:rPr>
                <w:lang w:val="sr-Cyrl-CS"/>
              </w:rPr>
            </w:pPr>
          </w:p>
          <w:p w14:paraId="64965BFA" w14:textId="77777777" w:rsidR="004C79A7" w:rsidRDefault="004C79A7" w:rsidP="00E13C35">
            <w:pPr>
              <w:rPr>
                <w:sz w:val="32"/>
                <w:lang w:val="sr-Cyrl-CS"/>
              </w:rPr>
            </w:pPr>
          </w:p>
          <w:p w14:paraId="4DAAA4AA" w14:textId="2CA4604F" w:rsidR="005234B2" w:rsidRPr="00A95AF9" w:rsidRDefault="007C41CE" w:rsidP="00E13C35">
            <w:pPr>
              <w:jc w:val="center"/>
              <w:rPr>
                <w:sz w:val="32"/>
                <w:lang w:val="sr-Cyrl-CS"/>
              </w:rPr>
            </w:pPr>
            <w:r>
              <w:rPr>
                <w:sz w:val="32"/>
                <w:lang w:val="sr-Cyrl-CS"/>
              </w:rPr>
              <w:t xml:space="preserve">ВРЊАЧКА  БАЊА, </w:t>
            </w:r>
            <w:r>
              <w:rPr>
                <w:sz w:val="32"/>
                <w:lang w:val="sr-Cyrl-RS"/>
              </w:rPr>
              <w:t>август</w:t>
            </w:r>
            <w:r w:rsidR="00FD4BC1">
              <w:rPr>
                <w:sz w:val="32"/>
              </w:rPr>
              <w:t xml:space="preserve"> </w:t>
            </w:r>
            <w:r w:rsidR="00FD4BC1">
              <w:rPr>
                <w:sz w:val="32"/>
                <w:lang w:val="sr-Cyrl-CS"/>
              </w:rPr>
              <w:t>20</w:t>
            </w:r>
            <w:r w:rsidR="00D41768">
              <w:rPr>
                <w:sz w:val="32"/>
              </w:rPr>
              <w:t>2</w:t>
            </w:r>
            <w:r w:rsidR="00D82BB8">
              <w:rPr>
                <w:sz w:val="32"/>
                <w:lang w:val="sr-Cyrl-RS"/>
              </w:rPr>
              <w:t>4</w:t>
            </w:r>
            <w:r w:rsidR="00FD4BC1">
              <w:rPr>
                <w:sz w:val="32"/>
              </w:rPr>
              <w:t>.</w:t>
            </w:r>
            <w:r w:rsidR="00FD4BC1">
              <w:rPr>
                <w:sz w:val="32"/>
                <w:lang w:val="sr-Cyrl-CS"/>
              </w:rPr>
              <w:t xml:space="preserve"> године</w:t>
            </w:r>
          </w:p>
        </w:tc>
      </w:tr>
    </w:tbl>
    <w:p w14:paraId="7D398A2D" w14:textId="0FFB5941" w:rsidR="00B42EDB" w:rsidRDefault="00B42EDB">
      <w:pPr>
        <w:pStyle w:val="Heading3"/>
        <w:rPr>
          <w:b/>
          <w:bCs/>
          <w:sz w:val="24"/>
          <w:lang w:val="en-US"/>
        </w:rPr>
      </w:pPr>
    </w:p>
    <w:p w14:paraId="389BD500" w14:textId="77777777" w:rsidR="00A1331E" w:rsidRPr="00A1331E" w:rsidRDefault="00A1331E" w:rsidP="00A1331E"/>
    <w:p w14:paraId="4047602D" w14:textId="77777777" w:rsidR="00A1331E" w:rsidRDefault="00B42EDB" w:rsidP="00266106">
      <w:pPr>
        <w:pStyle w:val="Heading3"/>
        <w:rPr>
          <w:b/>
          <w:bCs/>
          <w:sz w:val="24"/>
        </w:rPr>
      </w:pPr>
      <w:r>
        <w:rPr>
          <w:b/>
          <w:bCs/>
          <w:sz w:val="24"/>
          <w:lang w:val="en-US"/>
        </w:rPr>
        <w:lastRenderedPageBreak/>
        <w:t xml:space="preserve">                                        </w:t>
      </w:r>
      <w:r w:rsidR="005234B2" w:rsidRPr="004D22CC">
        <w:rPr>
          <w:b/>
          <w:bCs/>
          <w:sz w:val="24"/>
        </w:rPr>
        <w:t xml:space="preserve">   </w:t>
      </w:r>
    </w:p>
    <w:p w14:paraId="219BB2E8" w14:textId="77777777" w:rsidR="00A1331E" w:rsidRDefault="00A1331E" w:rsidP="00266106">
      <w:pPr>
        <w:pStyle w:val="Heading3"/>
        <w:rPr>
          <w:b/>
          <w:bCs/>
          <w:sz w:val="24"/>
        </w:rPr>
      </w:pPr>
    </w:p>
    <w:p w14:paraId="2376EDE4" w14:textId="6D2B3EAD" w:rsidR="00676239" w:rsidRPr="00F909EB" w:rsidRDefault="005234B2" w:rsidP="00A1331E">
      <w:pPr>
        <w:pStyle w:val="Heading3"/>
        <w:jc w:val="center"/>
        <w:rPr>
          <w:b/>
          <w:bCs/>
          <w:sz w:val="28"/>
          <w:szCs w:val="28"/>
        </w:rPr>
      </w:pPr>
      <w:r w:rsidRPr="00F909EB">
        <w:rPr>
          <w:b/>
          <w:bCs/>
          <w:sz w:val="28"/>
          <w:szCs w:val="28"/>
        </w:rPr>
        <w:t>С   А   Д    Р   Ж   А   Ј</w:t>
      </w:r>
    </w:p>
    <w:p w14:paraId="2490FBF4" w14:textId="77777777" w:rsidR="005234B2" w:rsidRPr="00F909EB" w:rsidRDefault="005234B2">
      <w:pPr>
        <w:jc w:val="both"/>
        <w:rPr>
          <w:sz w:val="28"/>
          <w:szCs w:val="28"/>
          <w:lang w:val="sr-Cyrl-CS"/>
        </w:rPr>
      </w:pPr>
    </w:p>
    <w:p w14:paraId="507AF456" w14:textId="7231A6E9" w:rsidR="00266106" w:rsidRPr="00F909EB" w:rsidRDefault="00310472" w:rsidP="00A96CA7">
      <w:pPr>
        <w:jc w:val="both"/>
        <w:rPr>
          <w:sz w:val="28"/>
          <w:szCs w:val="28"/>
          <w:lang w:val="sr-Cyrl-CS"/>
        </w:rPr>
      </w:pPr>
      <w:r w:rsidRPr="00F909EB">
        <w:rPr>
          <w:b/>
          <w:sz w:val="28"/>
          <w:szCs w:val="28"/>
          <w:lang w:val="sr-Cyrl-CS"/>
        </w:rPr>
        <w:t>1.</w:t>
      </w:r>
      <w:r w:rsidR="005234B2" w:rsidRPr="00F909EB">
        <w:rPr>
          <w:b/>
          <w:sz w:val="28"/>
          <w:szCs w:val="28"/>
          <w:lang w:val="sr-Cyrl-CS"/>
        </w:rPr>
        <w:t>Уводне напомене</w:t>
      </w:r>
      <w:r w:rsidR="005234B2" w:rsidRPr="00F909EB">
        <w:rPr>
          <w:sz w:val="28"/>
          <w:szCs w:val="28"/>
          <w:lang w:val="sr-Cyrl-CS"/>
        </w:rPr>
        <w:t>.............................................</w:t>
      </w:r>
      <w:r w:rsidR="006B0AD4">
        <w:rPr>
          <w:sz w:val="28"/>
          <w:szCs w:val="28"/>
          <w:lang w:val="sr-Cyrl-CS"/>
        </w:rPr>
        <w:t>...............</w:t>
      </w:r>
      <w:r w:rsidR="003566ED" w:rsidRPr="00F909EB">
        <w:rPr>
          <w:sz w:val="28"/>
          <w:szCs w:val="28"/>
          <w:lang w:val="sr-Cyrl-CS"/>
        </w:rPr>
        <w:t>.....</w:t>
      </w:r>
      <w:r w:rsidR="00F909EB">
        <w:rPr>
          <w:sz w:val="28"/>
          <w:szCs w:val="28"/>
          <w:lang w:val="sr-Cyrl-CS"/>
        </w:rPr>
        <w:t>.</w:t>
      </w:r>
      <w:r w:rsidR="00DE0BC1" w:rsidRPr="00F909EB">
        <w:rPr>
          <w:sz w:val="28"/>
          <w:szCs w:val="28"/>
          <w:lang w:val="sr-Cyrl-CS"/>
        </w:rPr>
        <w:t>.</w:t>
      </w:r>
      <w:r w:rsidR="003566ED" w:rsidRPr="00F909EB">
        <w:rPr>
          <w:sz w:val="28"/>
          <w:szCs w:val="28"/>
          <w:lang w:val="sr-Cyrl-CS"/>
        </w:rPr>
        <w:t>.....</w:t>
      </w:r>
      <w:r w:rsidR="00847CB3" w:rsidRPr="00F909EB">
        <w:rPr>
          <w:sz w:val="28"/>
          <w:szCs w:val="28"/>
        </w:rPr>
        <w:t>.</w:t>
      </w:r>
      <w:r w:rsidR="0051300D" w:rsidRPr="00F909EB">
        <w:rPr>
          <w:sz w:val="28"/>
          <w:szCs w:val="28"/>
        </w:rPr>
        <w:t>....</w:t>
      </w:r>
      <w:r w:rsidR="00C450B8" w:rsidRPr="00F909EB">
        <w:rPr>
          <w:sz w:val="28"/>
          <w:szCs w:val="28"/>
        </w:rPr>
        <w:t>.</w:t>
      </w:r>
      <w:r w:rsidR="006B0AD4">
        <w:rPr>
          <w:sz w:val="28"/>
          <w:szCs w:val="28"/>
          <w:lang w:val="sr-Cyrl-RS"/>
        </w:rPr>
        <w:t>..................</w:t>
      </w:r>
      <w:r w:rsidR="00C450B8" w:rsidRPr="00F909EB">
        <w:rPr>
          <w:sz w:val="28"/>
          <w:szCs w:val="28"/>
        </w:rPr>
        <w:t>.</w:t>
      </w:r>
      <w:r w:rsidR="00EE4AF5">
        <w:rPr>
          <w:sz w:val="28"/>
          <w:szCs w:val="28"/>
          <w:lang w:val="sr-Cyrl-CS"/>
        </w:rPr>
        <w:t>3</w:t>
      </w:r>
    </w:p>
    <w:p w14:paraId="17FC6CB3" w14:textId="0F75E96C" w:rsidR="005234B2" w:rsidRPr="00F909EB" w:rsidRDefault="005234B2" w:rsidP="00A96CA7">
      <w:pPr>
        <w:jc w:val="both"/>
        <w:rPr>
          <w:sz w:val="28"/>
          <w:szCs w:val="28"/>
        </w:rPr>
      </w:pPr>
      <w:r w:rsidRPr="00F909EB">
        <w:rPr>
          <w:b/>
          <w:sz w:val="28"/>
          <w:szCs w:val="28"/>
          <w:lang w:val="sr-Cyrl-CS"/>
        </w:rPr>
        <w:t>2.Основни проблеми који су израже</w:t>
      </w:r>
      <w:r w:rsidR="003566ED" w:rsidRPr="00F909EB">
        <w:rPr>
          <w:b/>
          <w:sz w:val="28"/>
          <w:szCs w:val="28"/>
          <w:lang w:val="sr-Cyrl-CS"/>
        </w:rPr>
        <w:t>ни у остваривању делатности</w:t>
      </w:r>
      <w:r w:rsidR="00F909EB">
        <w:rPr>
          <w:sz w:val="28"/>
          <w:szCs w:val="28"/>
          <w:lang w:val="sr-Cyrl-CS"/>
        </w:rPr>
        <w:t>..</w:t>
      </w:r>
      <w:r w:rsidR="00F217CB">
        <w:rPr>
          <w:sz w:val="28"/>
          <w:szCs w:val="28"/>
          <w:lang w:val="sr-Cyrl-CS"/>
        </w:rPr>
        <w:t>.</w:t>
      </w:r>
      <w:r w:rsidR="00C450B8" w:rsidRPr="00F909EB">
        <w:rPr>
          <w:sz w:val="28"/>
          <w:szCs w:val="28"/>
          <w:lang w:val="sr-Cyrl-CS"/>
        </w:rPr>
        <w:t>.....</w:t>
      </w:r>
      <w:r w:rsidR="006B0AD4">
        <w:rPr>
          <w:sz w:val="28"/>
          <w:szCs w:val="28"/>
        </w:rPr>
        <w:t>....</w:t>
      </w:r>
      <w:r w:rsidR="00C450B8" w:rsidRPr="00F909EB">
        <w:rPr>
          <w:sz w:val="28"/>
          <w:szCs w:val="28"/>
        </w:rPr>
        <w:t>.</w:t>
      </w:r>
      <w:r w:rsidR="00EE4AF5">
        <w:rPr>
          <w:sz w:val="28"/>
          <w:szCs w:val="28"/>
          <w:lang w:val="sr-Cyrl-CS"/>
        </w:rPr>
        <w:t>4</w:t>
      </w:r>
    </w:p>
    <w:p w14:paraId="1AF6646B" w14:textId="75DD3D7D" w:rsidR="00266106" w:rsidRPr="00F909EB" w:rsidRDefault="00D230EF" w:rsidP="00A96CA7">
      <w:pPr>
        <w:jc w:val="both"/>
        <w:rPr>
          <w:sz w:val="28"/>
          <w:szCs w:val="28"/>
          <w:lang w:val="sr-Cyrl-CS"/>
        </w:rPr>
      </w:pPr>
      <w:r w:rsidRPr="00F909EB">
        <w:rPr>
          <w:sz w:val="28"/>
          <w:szCs w:val="28"/>
        </w:rPr>
        <w:t xml:space="preserve">                2.1.</w:t>
      </w:r>
      <w:r w:rsidRPr="00F909EB">
        <w:rPr>
          <w:sz w:val="28"/>
          <w:szCs w:val="28"/>
          <w:lang w:val="sr-Cyrl-CS"/>
        </w:rPr>
        <w:t xml:space="preserve"> Број деце на листи чекања.</w:t>
      </w:r>
      <w:r w:rsidR="00F217CB">
        <w:rPr>
          <w:sz w:val="28"/>
          <w:szCs w:val="28"/>
          <w:lang w:val="sr-Cyrl-CS"/>
        </w:rPr>
        <w:t>..............................</w:t>
      </w:r>
      <w:r w:rsidRPr="00F909EB">
        <w:rPr>
          <w:sz w:val="28"/>
          <w:szCs w:val="28"/>
          <w:lang w:val="sr-Cyrl-CS"/>
        </w:rPr>
        <w:t>..........</w:t>
      </w:r>
      <w:r w:rsidR="00A96CA7">
        <w:rPr>
          <w:sz w:val="28"/>
          <w:szCs w:val="28"/>
          <w:lang w:val="sr-Cyrl-CS"/>
        </w:rPr>
        <w:t>.........</w:t>
      </w:r>
      <w:r w:rsidR="00A95AF9">
        <w:rPr>
          <w:sz w:val="28"/>
          <w:szCs w:val="28"/>
        </w:rPr>
        <w:t>.</w:t>
      </w:r>
      <w:r w:rsidR="00C450B8" w:rsidRPr="00F909EB">
        <w:rPr>
          <w:sz w:val="28"/>
          <w:szCs w:val="28"/>
        </w:rPr>
        <w:t>.....</w:t>
      </w:r>
      <w:r w:rsidR="00EE4AF5">
        <w:rPr>
          <w:sz w:val="28"/>
          <w:szCs w:val="28"/>
          <w:lang w:val="sr-Cyrl-CS"/>
        </w:rPr>
        <w:t>........4</w:t>
      </w:r>
    </w:p>
    <w:p w14:paraId="79771870" w14:textId="14D8ECF4" w:rsidR="000A4D20" w:rsidRPr="006C0772" w:rsidRDefault="00D230EF" w:rsidP="00A96CA7">
      <w:pPr>
        <w:jc w:val="both"/>
        <w:rPr>
          <w:sz w:val="28"/>
          <w:szCs w:val="28"/>
          <w:lang w:val="sr-Latn-RS"/>
        </w:rPr>
      </w:pPr>
      <w:r w:rsidRPr="00F909EB">
        <w:rPr>
          <w:sz w:val="28"/>
          <w:szCs w:val="28"/>
          <w:lang w:val="sr-Cyrl-CS"/>
        </w:rPr>
        <w:t xml:space="preserve"> </w:t>
      </w:r>
      <w:r w:rsidRPr="00F909EB">
        <w:rPr>
          <w:b/>
          <w:sz w:val="28"/>
          <w:szCs w:val="28"/>
          <w:lang w:val="sr-Cyrl-CS"/>
        </w:rPr>
        <w:t>3. Организација рада и кадрови</w:t>
      </w:r>
      <w:r w:rsidR="005234B2" w:rsidRPr="00F909EB">
        <w:rPr>
          <w:sz w:val="28"/>
          <w:szCs w:val="28"/>
          <w:lang w:val="sr-Cyrl-CS"/>
        </w:rPr>
        <w:t>..........................</w:t>
      </w:r>
      <w:r w:rsidR="00F909EB">
        <w:rPr>
          <w:sz w:val="28"/>
          <w:szCs w:val="28"/>
          <w:lang w:val="sr-Cyrl-CS"/>
        </w:rPr>
        <w:t>............</w:t>
      </w:r>
      <w:r w:rsidR="00A95AF9">
        <w:rPr>
          <w:sz w:val="28"/>
          <w:szCs w:val="28"/>
        </w:rPr>
        <w:t>.</w:t>
      </w:r>
      <w:r w:rsidR="00FA0862" w:rsidRPr="00F909EB">
        <w:rPr>
          <w:sz w:val="28"/>
          <w:szCs w:val="28"/>
          <w:lang w:val="sr-Cyrl-CS"/>
        </w:rPr>
        <w:t>..</w:t>
      </w:r>
      <w:r w:rsidR="00DE0BC1" w:rsidRPr="00F909EB">
        <w:rPr>
          <w:sz w:val="28"/>
          <w:szCs w:val="28"/>
          <w:lang w:val="sr-Cyrl-CS"/>
        </w:rPr>
        <w:t>......</w:t>
      </w:r>
      <w:r w:rsidR="006F76F8" w:rsidRPr="00F909EB">
        <w:rPr>
          <w:sz w:val="28"/>
          <w:szCs w:val="28"/>
          <w:lang w:val="sr-Cyrl-CS"/>
        </w:rPr>
        <w:t>...........</w:t>
      </w:r>
      <w:r w:rsidR="00C450B8" w:rsidRPr="00F909EB">
        <w:rPr>
          <w:sz w:val="28"/>
          <w:szCs w:val="28"/>
        </w:rPr>
        <w:t>.......</w:t>
      </w:r>
      <w:r w:rsidR="006B0AD4">
        <w:rPr>
          <w:sz w:val="28"/>
          <w:szCs w:val="28"/>
          <w:lang w:val="sr-Cyrl-RS"/>
        </w:rPr>
        <w:t>........</w:t>
      </w:r>
      <w:r w:rsidR="006C0772">
        <w:rPr>
          <w:sz w:val="28"/>
          <w:szCs w:val="28"/>
          <w:lang w:val="sr-Latn-RS"/>
        </w:rPr>
        <w:t>5</w:t>
      </w:r>
    </w:p>
    <w:p w14:paraId="107DC419" w14:textId="68D7FFD0" w:rsidR="00266106" w:rsidRPr="00F909EB" w:rsidRDefault="00585302" w:rsidP="00A96CA7">
      <w:pPr>
        <w:rPr>
          <w:sz w:val="28"/>
          <w:szCs w:val="28"/>
          <w:lang w:val="sr-Cyrl-CS"/>
        </w:rPr>
      </w:pPr>
      <w:r>
        <w:rPr>
          <w:sz w:val="28"/>
          <w:szCs w:val="28"/>
        </w:rPr>
        <w:t xml:space="preserve">                </w:t>
      </w:r>
      <w:r w:rsidR="00676239" w:rsidRPr="00F909EB">
        <w:rPr>
          <w:sz w:val="28"/>
          <w:szCs w:val="28"/>
          <w:lang w:val="sr-Cyrl-CS"/>
        </w:rPr>
        <w:t>3.1</w:t>
      </w:r>
      <w:r w:rsidR="005234B2" w:rsidRPr="00F909EB">
        <w:rPr>
          <w:sz w:val="28"/>
          <w:szCs w:val="28"/>
          <w:lang w:val="sr-Cyrl-CS"/>
        </w:rPr>
        <w:t>. Преглед броја</w:t>
      </w:r>
      <w:r w:rsidR="00D230EF" w:rsidRPr="00F909EB">
        <w:rPr>
          <w:sz w:val="28"/>
          <w:szCs w:val="28"/>
          <w:lang w:val="sr-Cyrl-CS"/>
        </w:rPr>
        <w:t xml:space="preserve"> запослених у установи..</w:t>
      </w:r>
      <w:r w:rsidR="00F909EB">
        <w:rPr>
          <w:sz w:val="28"/>
          <w:szCs w:val="28"/>
          <w:lang w:val="sr-Cyrl-CS"/>
        </w:rPr>
        <w:t>......</w:t>
      </w:r>
      <w:r w:rsidR="008A2A72" w:rsidRPr="00F909EB">
        <w:rPr>
          <w:sz w:val="28"/>
          <w:szCs w:val="28"/>
          <w:lang w:val="sr-Cyrl-CS"/>
        </w:rPr>
        <w:t>.....</w:t>
      </w:r>
      <w:r w:rsidR="00A96CA7">
        <w:rPr>
          <w:sz w:val="28"/>
          <w:szCs w:val="28"/>
          <w:lang w:val="sr-Cyrl-CS"/>
        </w:rPr>
        <w:t>.............</w:t>
      </w:r>
      <w:r w:rsidR="008A2A72" w:rsidRPr="00F909EB">
        <w:rPr>
          <w:sz w:val="28"/>
          <w:szCs w:val="28"/>
          <w:lang w:val="sr-Cyrl-CS"/>
        </w:rPr>
        <w:t>.......</w:t>
      </w:r>
      <w:r>
        <w:rPr>
          <w:sz w:val="28"/>
          <w:szCs w:val="28"/>
        </w:rPr>
        <w:t>.</w:t>
      </w:r>
      <w:r w:rsidR="00C450B8" w:rsidRPr="00F909EB">
        <w:rPr>
          <w:sz w:val="28"/>
          <w:szCs w:val="28"/>
          <w:lang w:val="sr-Cyrl-CS"/>
        </w:rPr>
        <w:t>...</w:t>
      </w:r>
      <w:r w:rsidR="00C450B8" w:rsidRPr="00F909EB">
        <w:rPr>
          <w:sz w:val="28"/>
          <w:szCs w:val="28"/>
        </w:rPr>
        <w:t>.....</w:t>
      </w:r>
      <w:r w:rsidR="006C0772">
        <w:rPr>
          <w:sz w:val="28"/>
          <w:szCs w:val="28"/>
        </w:rPr>
        <w:t>..</w:t>
      </w:r>
      <w:r w:rsidR="00947243">
        <w:rPr>
          <w:sz w:val="28"/>
          <w:szCs w:val="28"/>
          <w:lang w:val="sr-Cyrl-CS"/>
        </w:rPr>
        <w:t>10</w:t>
      </w:r>
    </w:p>
    <w:p w14:paraId="6A2425FD" w14:textId="6946EA8F" w:rsidR="00266106" w:rsidRPr="00947243" w:rsidRDefault="005234B2" w:rsidP="00A96CA7">
      <w:pPr>
        <w:pStyle w:val="BodyTextIndent"/>
        <w:ind w:left="0"/>
        <w:rPr>
          <w:sz w:val="28"/>
          <w:szCs w:val="28"/>
          <w:lang w:val="sr-Cyrl-RS"/>
        </w:rPr>
      </w:pPr>
      <w:r w:rsidRPr="00F909EB">
        <w:rPr>
          <w:b/>
          <w:sz w:val="28"/>
          <w:szCs w:val="28"/>
        </w:rPr>
        <w:t>4. Остварене активности и рад на унапређењу превентивне здравствене заштите</w:t>
      </w:r>
      <w:r w:rsidR="006B0AD4">
        <w:rPr>
          <w:sz w:val="28"/>
          <w:szCs w:val="28"/>
          <w:lang w:val="sr-Cyrl-RS"/>
        </w:rPr>
        <w:t>.</w:t>
      </w:r>
      <w:r w:rsidR="00947243">
        <w:rPr>
          <w:sz w:val="28"/>
          <w:szCs w:val="28"/>
          <w:lang w:val="sr-Cyrl-RS"/>
        </w:rPr>
        <w:t>.................................................................................................................</w:t>
      </w:r>
      <w:r w:rsidR="0028545F">
        <w:rPr>
          <w:sz w:val="28"/>
          <w:szCs w:val="28"/>
        </w:rPr>
        <w:t>1</w:t>
      </w:r>
      <w:r w:rsidR="00947243">
        <w:rPr>
          <w:sz w:val="28"/>
          <w:szCs w:val="28"/>
          <w:lang w:val="sr-Cyrl-RS"/>
        </w:rPr>
        <w:t>4</w:t>
      </w:r>
    </w:p>
    <w:p w14:paraId="74F03A5A" w14:textId="0F83C8A2" w:rsidR="00585302" w:rsidRDefault="005234B2" w:rsidP="00A96CA7">
      <w:pPr>
        <w:pStyle w:val="BodyTextIndent"/>
        <w:ind w:left="0"/>
        <w:rPr>
          <w:sz w:val="28"/>
          <w:szCs w:val="28"/>
        </w:rPr>
      </w:pPr>
      <w:r w:rsidRPr="00F909EB">
        <w:rPr>
          <w:b/>
          <w:sz w:val="28"/>
          <w:szCs w:val="28"/>
        </w:rPr>
        <w:t>5. Активности на инвестиционом и текуће</w:t>
      </w:r>
      <w:r w:rsidR="00BE3FDC" w:rsidRPr="00F909EB">
        <w:rPr>
          <w:b/>
          <w:sz w:val="28"/>
          <w:szCs w:val="28"/>
        </w:rPr>
        <w:t>м одржавању</w:t>
      </w:r>
      <w:r w:rsidR="00F909EB">
        <w:rPr>
          <w:sz w:val="28"/>
          <w:szCs w:val="28"/>
        </w:rPr>
        <w:t>.....</w:t>
      </w:r>
      <w:r w:rsidR="00F25E9F" w:rsidRPr="00F909EB">
        <w:rPr>
          <w:sz w:val="28"/>
          <w:szCs w:val="28"/>
        </w:rPr>
        <w:t>.</w:t>
      </w:r>
      <w:r w:rsidR="00F909EB">
        <w:rPr>
          <w:sz w:val="28"/>
          <w:szCs w:val="28"/>
        </w:rPr>
        <w:t>..</w:t>
      </w:r>
      <w:r w:rsidR="00F217CB">
        <w:rPr>
          <w:sz w:val="28"/>
          <w:szCs w:val="28"/>
        </w:rPr>
        <w:t>...</w:t>
      </w:r>
      <w:r w:rsidR="005740E3" w:rsidRPr="00F909EB">
        <w:rPr>
          <w:sz w:val="28"/>
          <w:szCs w:val="28"/>
        </w:rPr>
        <w:t>.........</w:t>
      </w:r>
      <w:r w:rsidR="00C450B8" w:rsidRPr="00F909EB">
        <w:rPr>
          <w:sz w:val="28"/>
          <w:szCs w:val="28"/>
          <w:lang w:val="en-US"/>
        </w:rPr>
        <w:t>..</w:t>
      </w:r>
      <w:r w:rsidR="006B0AD4">
        <w:rPr>
          <w:sz w:val="28"/>
          <w:szCs w:val="28"/>
          <w:lang w:val="sr-Cyrl-RS"/>
        </w:rPr>
        <w:t>.</w:t>
      </w:r>
      <w:r w:rsidR="00C450B8" w:rsidRPr="00F909EB">
        <w:rPr>
          <w:sz w:val="28"/>
          <w:szCs w:val="28"/>
          <w:lang w:val="en-US"/>
        </w:rPr>
        <w:t>.....</w:t>
      </w:r>
      <w:r w:rsidR="00B42EDB" w:rsidRPr="00F909EB">
        <w:rPr>
          <w:sz w:val="28"/>
          <w:szCs w:val="28"/>
        </w:rPr>
        <w:t>1</w:t>
      </w:r>
      <w:r w:rsidR="006C0772">
        <w:rPr>
          <w:sz w:val="28"/>
          <w:szCs w:val="28"/>
          <w:lang w:val="sr-Latn-RS"/>
        </w:rPr>
        <w:t>8</w:t>
      </w:r>
      <w:r w:rsidR="005740E3" w:rsidRPr="00F909EB">
        <w:rPr>
          <w:sz w:val="28"/>
          <w:szCs w:val="28"/>
        </w:rPr>
        <w:t xml:space="preserve">    </w:t>
      </w:r>
    </w:p>
    <w:p w14:paraId="29FBB05C" w14:textId="25E9A082" w:rsidR="005740E3" w:rsidRPr="006C0772" w:rsidRDefault="005740E3" w:rsidP="00A96CA7">
      <w:pPr>
        <w:pStyle w:val="BodyTextIndent"/>
        <w:ind w:left="0"/>
        <w:rPr>
          <w:sz w:val="28"/>
          <w:szCs w:val="28"/>
          <w:lang w:val="sr-Latn-RS"/>
        </w:rPr>
      </w:pPr>
      <w:r w:rsidRPr="00F909EB">
        <w:rPr>
          <w:sz w:val="28"/>
          <w:szCs w:val="28"/>
        </w:rPr>
        <w:t xml:space="preserve">  </w:t>
      </w:r>
      <w:r w:rsidR="00585302">
        <w:rPr>
          <w:sz w:val="28"/>
          <w:szCs w:val="28"/>
          <w:lang w:val="en-US"/>
        </w:rPr>
        <w:t xml:space="preserve">     </w:t>
      </w:r>
      <w:r w:rsidRPr="00F909EB">
        <w:rPr>
          <w:sz w:val="28"/>
          <w:szCs w:val="28"/>
        </w:rPr>
        <w:t>5.1.Донације.....</w:t>
      </w:r>
      <w:r w:rsidR="00F909EB">
        <w:rPr>
          <w:sz w:val="28"/>
          <w:szCs w:val="28"/>
        </w:rPr>
        <w:t>................</w:t>
      </w:r>
      <w:r w:rsidR="00F217CB">
        <w:rPr>
          <w:sz w:val="28"/>
          <w:szCs w:val="28"/>
        </w:rPr>
        <w:t>.</w:t>
      </w:r>
      <w:r w:rsidRPr="00F909EB">
        <w:rPr>
          <w:sz w:val="28"/>
          <w:szCs w:val="28"/>
        </w:rPr>
        <w:t>...............................................</w:t>
      </w:r>
      <w:r w:rsidR="00C450B8" w:rsidRPr="00F909EB">
        <w:rPr>
          <w:sz w:val="28"/>
          <w:szCs w:val="28"/>
        </w:rPr>
        <w:t>....................</w:t>
      </w:r>
      <w:r w:rsidR="00C450B8" w:rsidRPr="00F909EB">
        <w:rPr>
          <w:sz w:val="28"/>
          <w:szCs w:val="28"/>
          <w:lang w:val="en-US"/>
        </w:rPr>
        <w:t>.....</w:t>
      </w:r>
      <w:r w:rsidR="006B0AD4">
        <w:rPr>
          <w:sz w:val="28"/>
          <w:szCs w:val="28"/>
          <w:lang w:val="sr-Cyrl-RS"/>
        </w:rPr>
        <w:t>.</w:t>
      </w:r>
      <w:r w:rsidR="00C450B8" w:rsidRPr="00F909EB">
        <w:rPr>
          <w:sz w:val="28"/>
          <w:szCs w:val="28"/>
          <w:lang w:val="en-US"/>
        </w:rPr>
        <w:t>..</w:t>
      </w:r>
      <w:r w:rsidR="00104EF7">
        <w:rPr>
          <w:sz w:val="28"/>
          <w:szCs w:val="28"/>
        </w:rPr>
        <w:t>..</w:t>
      </w:r>
      <w:r w:rsidR="00947243">
        <w:rPr>
          <w:sz w:val="28"/>
          <w:szCs w:val="28"/>
          <w:lang w:val="sr-Cyrl-RS"/>
        </w:rPr>
        <w:t xml:space="preserve"> 1</w:t>
      </w:r>
      <w:r w:rsidR="006C0772">
        <w:rPr>
          <w:sz w:val="28"/>
          <w:szCs w:val="28"/>
          <w:lang w:val="sr-Latn-RS"/>
        </w:rPr>
        <w:t>8</w:t>
      </w:r>
    </w:p>
    <w:p w14:paraId="7B0296DE" w14:textId="5FA219E0" w:rsidR="005234B2" w:rsidRPr="006C0772" w:rsidRDefault="005234B2" w:rsidP="00A96CA7">
      <w:pPr>
        <w:pStyle w:val="BodyTextIndent"/>
        <w:ind w:left="0"/>
        <w:rPr>
          <w:sz w:val="28"/>
          <w:szCs w:val="28"/>
          <w:lang w:val="sr-Latn-RS"/>
        </w:rPr>
      </w:pPr>
      <w:r w:rsidRPr="00F909EB">
        <w:rPr>
          <w:b/>
          <w:sz w:val="28"/>
          <w:szCs w:val="28"/>
        </w:rPr>
        <w:t>6. Реализација програма васпитно-образовног р</w:t>
      </w:r>
      <w:r w:rsidR="00F25E9F" w:rsidRPr="00F909EB">
        <w:rPr>
          <w:b/>
          <w:sz w:val="28"/>
          <w:szCs w:val="28"/>
        </w:rPr>
        <w:t>ада</w:t>
      </w:r>
      <w:r w:rsidR="00F909EB">
        <w:rPr>
          <w:sz w:val="28"/>
          <w:szCs w:val="28"/>
        </w:rPr>
        <w:t>..........</w:t>
      </w:r>
      <w:r w:rsidR="00F217CB">
        <w:rPr>
          <w:sz w:val="28"/>
          <w:szCs w:val="28"/>
        </w:rPr>
        <w:t>............</w:t>
      </w:r>
      <w:r w:rsidR="005740E3" w:rsidRPr="00F909EB">
        <w:rPr>
          <w:sz w:val="28"/>
          <w:szCs w:val="28"/>
        </w:rPr>
        <w:t>......</w:t>
      </w:r>
      <w:r w:rsidR="00C450B8" w:rsidRPr="00F909EB">
        <w:rPr>
          <w:sz w:val="28"/>
          <w:szCs w:val="28"/>
          <w:lang w:val="en-US"/>
        </w:rPr>
        <w:t>....</w:t>
      </w:r>
      <w:r w:rsidR="006B0AD4">
        <w:rPr>
          <w:sz w:val="28"/>
          <w:szCs w:val="28"/>
          <w:lang w:val="sr-Cyrl-RS"/>
        </w:rPr>
        <w:t>.</w:t>
      </w:r>
      <w:r w:rsidR="00C450B8" w:rsidRPr="00F909EB">
        <w:rPr>
          <w:sz w:val="28"/>
          <w:szCs w:val="28"/>
          <w:lang w:val="en-US"/>
        </w:rPr>
        <w:t>...</w:t>
      </w:r>
      <w:r w:rsidR="00B42EDB" w:rsidRPr="00F909EB">
        <w:rPr>
          <w:sz w:val="28"/>
          <w:szCs w:val="28"/>
        </w:rPr>
        <w:t>1</w:t>
      </w:r>
      <w:r w:rsidR="006C0772">
        <w:rPr>
          <w:sz w:val="28"/>
          <w:szCs w:val="28"/>
          <w:lang w:val="sr-Latn-RS"/>
        </w:rPr>
        <w:t>9</w:t>
      </w:r>
    </w:p>
    <w:p w14:paraId="3605299B" w14:textId="77777777" w:rsidR="00585302" w:rsidRDefault="005234B2" w:rsidP="00A96CA7">
      <w:pPr>
        <w:rPr>
          <w:sz w:val="28"/>
          <w:szCs w:val="28"/>
        </w:rPr>
      </w:pPr>
      <w:r w:rsidRPr="00F909EB">
        <w:rPr>
          <w:sz w:val="28"/>
          <w:szCs w:val="28"/>
          <w:lang w:val="sr-Cyrl-CS"/>
        </w:rPr>
        <w:t xml:space="preserve">           6.1.Табеларни приказ броја и структуре васпитних група са бројем</w:t>
      </w:r>
      <w:r w:rsidR="00585302">
        <w:rPr>
          <w:sz w:val="28"/>
          <w:szCs w:val="28"/>
        </w:rPr>
        <w:t xml:space="preserve">  </w:t>
      </w:r>
    </w:p>
    <w:p w14:paraId="2D62C553" w14:textId="4B15528E" w:rsidR="005234B2" w:rsidRPr="006C0772" w:rsidRDefault="00585302" w:rsidP="00A96CA7">
      <w:pPr>
        <w:rPr>
          <w:sz w:val="28"/>
          <w:szCs w:val="28"/>
          <w:lang w:val="sr-Latn-RS"/>
        </w:rPr>
      </w:pPr>
      <w:r>
        <w:rPr>
          <w:sz w:val="28"/>
          <w:szCs w:val="28"/>
        </w:rPr>
        <w:t xml:space="preserve">                  </w:t>
      </w:r>
      <w:r w:rsidR="005234B2" w:rsidRPr="00F909EB">
        <w:rPr>
          <w:sz w:val="28"/>
          <w:szCs w:val="28"/>
          <w:lang w:val="sr-Cyrl-CS"/>
        </w:rPr>
        <w:t>деце у васпитним</w:t>
      </w:r>
      <w:r w:rsidR="00533E6E" w:rsidRPr="00F909EB">
        <w:rPr>
          <w:sz w:val="28"/>
          <w:szCs w:val="28"/>
          <w:lang w:val="sr-Cyrl-CS"/>
        </w:rPr>
        <w:t xml:space="preserve"> групама</w:t>
      </w:r>
      <w:r w:rsidR="005234B2" w:rsidRPr="00F909EB">
        <w:rPr>
          <w:sz w:val="28"/>
          <w:szCs w:val="28"/>
          <w:lang w:val="sr-Cyrl-CS"/>
        </w:rPr>
        <w:t>.....</w:t>
      </w:r>
      <w:r w:rsidR="00F909EB">
        <w:rPr>
          <w:sz w:val="28"/>
          <w:szCs w:val="28"/>
          <w:lang w:val="sr-Cyrl-CS"/>
        </w:rPr>
        <w:t>................</w:t>
      </w:r>
      <w:r w:rsidR="00F25E9F" w:rsidRPr="00F909EB">
        <w:rPr>
          <w:sz w:val="28"/>
          <w:szCs w:val="28"/>
          <w:lang w:val="sr-Cyrl-CS"/>
        </w:rPr>
        <w:t>.</w:t>
      </w:r>
      <w:r w:rsidR="00A95AF9">
        <w:rPr>
          <w:sz w:val="28"/>
          <w:szCs w:val="28"/>
        </w:rPr>
        <w:t>......</w:t>
      </w:r>
      <w:r w:rsidR="00B42EDB" w:rsidRPr="00F909EB">
        <w:rPr>
          <w:sz w:val="28"/>
          <w:szCs w:val="28"/>
          <w:lang w:val="sr-Cyrl-CS"/>
        </w:rPr>
        <w:t xml:space="preserve">.. </w:t>
      </w:r>
      <w:r w:rsidR="005740E3" w:rsidRPr="00F909EB">
        <w:rPr>
          <w:sz w:val="28"/>
          <w:szCs w:val="28"/>
          <w:lang w:val="sr-Cyrl-CS"/>
        </w:rPr>
        <w:t>....................</w:t>
      </w:r>
      <w:r w:rsidR="00C450B8" w:rsidRPr="00F909EB">
        <w:rPr>
          <w:sz w:val="28"/>
          <w:szCs w:val="28"/>
        </w:rPr>
        <w:t>.......</w:t>
      </w:r>
      <w:r w:rsidR="00F217CB">
        <w:rPr>
          <w:sz w:val="28"/>
          <w:szCs w:val="28"/>
          <w:lang w:val="sr-Cyrl-RS"/>
        </w:rPr>
        <w:t>..</w:t>
      </w:r>
      <w:r>
        <w:rPr>
          <w:sz w:val="28"/>
          <w:szCs w:val="28"/>
        </w:rPr>
        <w:t>...</w:t>
      </w:r>
      <w:r w:rsidR="006F17B6">
        <w:rPr>
          <w:sz w:val="28"/>
          <w:szCs w:val="28"/>
          <w:lang w:val="sr-Cyrl-RS"/>
        </w:rPr>
        <w:t>...</w:t>
      </w:r>
      <w:r w:rsidR="00B42EDB" w:rsidRPr="00F909EB">
        <w:rPr>
          <w:sz w:val="28"/>
          <w:szCs w:val="28"/>
          <w:lang w:val="sr-Cyrl-CS"/>
        </w:rPr>
        <w:t>1</w:t>
      </w:r>
      <w:r w:rsidR="006C0772">
        <w:rPr>
          <w:sz w:val="28"/>
          <w:szCs w:val="28"/>
          <w:lang w:val="sr-Latn-RS"/>
        </w:rPr>
        <w:t>9</w:t>
      </w:r>
    </w:p>
    <w:p w14:paraId="4138D29A" w14:textId="65A5324B" w:rsidR="005234B2" w:rsidRPr="006C0772" w:rsidRDefault="005234B2" w:rsidP="00A96CA7">
      <w:pPr>
        <w:rPr>
          <w:sz w:val="28"/>
          <w:szCs w:val="28"/>
          <w:lang w:val="sr-Latn-RS"/>
        </w:rPr>
      </w:pPr>
      <w:r w:rsidRPr="00F909EB">
        <w:rPr>
          <w:sz w:val="28"/>
          <w:szCs w:val="28"/>
          <w:lang w:val="sr-Cyrl-CS"/>
        </w:rPr>
        <w:t xml:space="preserve">          6.2. Васпитно-образовни рад са децом до 3 године...</w:t>
      </w:r>
      <w:r w:rsidR="00F909EB">
        <w:rPr>
          <w:sz w:val="28"/>
          <w:szCs w:val="28"/>
          <w:lang w:val="sr-Cyrl-CS"/>
        </w:rPr>
        <w:t>.........</w:t>
      </w:r>
      <w:r w:rsidR="00F25E9F" w:rsidRPr="00F909EB">
        <w:rPr>
          <w:sz w:val="28"/>
          <w:szCs w:val="28"/>
          <w:lang w:val="sr-Cyrl-CS"/>
        </w:rPr>
        <w:t>...</w:t>
      </w:r>
      <w:r w:rsidR="002F33B3" w:rsidRPr="00F909EB">
        <w:rPr>
          <w:sz w:val="28"/>
          <w:szCs w:val="28"/>
          <w:lang w:val="sr-Cyrl-CS"/>
        </w:rPr>
        <w:t xml:space="preserve"> </w:t>
      </w:r>
      <w:r w:rsidR="005740E3" w:rsidRPr="00F909EB">
        <w:rPr>
          <w:sz w:val="28"/>
          <w:szCs w:val="28"/>
          <w:lang w:val="sr-Cyrl-CS"/>
        </w:rPr>
        <w:t>..........</w:t>
      </w:r>
      <w:r w:rsidR="00A95AF9">
        <w:rPr>
          <w:sz w:val="28"/>
          <w:szCs w:val="28"/>
        </w:rPr>
        <w:t>.</w:t>
      </w:r>
      <w:r w:rsidR="00F217CB">
        <w:rPr>
          <w:sz w:val="28"/>
          <w:szCs w:val="28"/>
          <w:lang w:val="sr-Cyrl-RS"/>
        </w:rPr>
        <w:t>....</w:t>
      </w:r>
      <w:r w:rsidR="006F17B6">
        <w:rPr>
          <w:sz w:val="28"/>
          <w:szCs w:val="28"/>
          <w:lang w:val="sr-Cyrl-RS"/>
        </w:rPr>
        <w:t>..</w:t>
      </w:r>
      <w:r w:rsidR="00380745">
        <w:rPr>
          <w:sz w:val="28"/>
          <w:szCs w:val="28"/>
          <w:lang w:val="sr-Cyrl-CS"/>
        </w:rPr>
        <w:t>1</w:t>
      </w:r>
      <w:r w:rsidR="006C0772">
        <w:rPr>
          <w:sz w:val="28"/>
          <w:szCs w:val="28"/>
          <w:lang w:val="sr-Latn-RS"/>
        </w:rPr>
        <w:t>9</w:t>
      </w:r>
    </w:p>
    <w:p w14:paraId="3BF4226E" w14:textId="6625A69D" w:rsidR="005234B2" w:rsidRPr="006C0772" w:rsidRDefault="005234B2" w:rsidP="00A96CA7">
      <w:pPr>
        <w:rPr>
          <w:sz w:val="28"/>
          <w:szCs w:val="28"/>
          <w:lang w:val="sr-Latn-RS"/>
        </w:rPr>
      </w:pPr>
      <w:r w:rsidRPr="00F909EB">
        <w:rPr>
          <w:sz w:val="28"/>
          <w:szCs w:val="28"/>
          <w:lang w:val="sr-Cyrl-CS"/>
        </w:rPr>
        <w:t xml:space="preserve">          6.3. Васпитно-образовни рад са децом од 3 до 5,</w:t>
      </w:r>
      <w:r w:rsidR="002F33B3" w:rsidRPr="00F909EB">
        <w:rPr>
          <w:sz w:val="28"/>
          <w:szCs w:val="28"/>
          <w:lang w:val="sr-Cyrl-CS"/>
        </w:rPr>
        <w:t>5</w:t>
      </w:r>
      <w:r w:rsidR="00F909EB">
        <w:rPr>
          <w:sz w:val="28"/>
          <w:szCs w:val="28"/>
          <w:lang w:val="sr-Cyrl-CS"/>
        </w:rPr>
        <w:t xml:space="preserve"> година.......</w:t>
      </w:r>
      <w:r w:rsidR="00F217CB">
        <w:rPr>
          <w:sz w:val="28"/>
          <w:szCs w:val="28"/>
        </w:rPr>
        <w:t>...........</w:t>
      </w:r>
      <w:r w:rsidR="005740E3" w:rsidRPr="00F909EB">
        <w:rPr>
          <w:sz w:val="28"/>
          <w:szCs w:val="28"/>
        </w:rPr>
        <w:t>...</w:t>
      </w:r>
      <w:r w:rsidR="00A95AF9">
        <w:rPr>
          <w:sz w:val="28"/>
          <w:szCs w:val="28"/>
        </w:rPr>
        <w:t>.</w:t>
      </w:r>
      <w:r w:rsidR="006C0772">
        <w:rPr>
          <w:sz w:val="28"/>
          <w:szCs w:val="28"/>
          <w:lang w:val="sr-Latn-RS"/>
        </w:rPr>
        <w:t>20</w:t>
      </w:r>
    </w:p>
    <w:p w14:paraId="11D983F5" w14:textId="77777777" w:rsidR="00A95AF9" w:rsidRDefault="005234B2" w:rsidP="00A96CA7">
      <w:pPr>
        <w:rPr>
          <w:sz w:val="28"/>
          <w:szCs w:val="28"/>
          <w:lang w:val="sr-Cyrl-CS"/>
        </w:rPr>
      </w:pPr>
      <w:r w:rsidRPr="00F909EB">
        <w:rPr>
          <w:sz w:val="28"/>
          <w:szCs w:val="28"/>
          <w:lang w:val="sr-Cyrl-CS"/>
        </w:rPr>
        <w:t xml:space="preserve">          6.4. Васпитно-образовни рад на пр</w:t>
      </w:r>
      <w:r w:rsidR="00F25E9F" w:rsidRPr="00F909EB">
        <w:rPr>
          <w:sz w:val="28"/>
          <w:szCs w:val="28"/>
          <w:lang w:val="sr-Cyrl-CS"/>
        </w:rPr>
        <w:t xml:space="preserve">ипремном </w:t>
      </w:r>
      <w:r w:rsidR="006275C8" w:rsidRPr="00F909EB">
        <w:rPr>
          <w:sz w:val="28"/>
          <w:szCs w:val="28"/>
          <w:lang w:val="sr-Cyrl-CS"/>
        </w:rPr>
        <w:t>предшкол</w:t>
      </w:r>
      <w:r w:rsidR="00F909EB">
        <w:rPr>
          <w:sz w:val="28"/>
          <w:szCs w:val="28"/>
          <w:lang w:val="sr-Cyrl-CS"/>
        </w:rPr>
        <w:t xml:space="preserve">ском </w:t>
      </w:r>
    </w:p>
    <w:p w14:paraId="1FD9B08D" w14:textId="3A744E80" w:rsidR="005234B2" w:rsidRPr="006C0772" w:rsidRDefault="00A95AF9" w:rsidP="00A96CA7">
      <w:pPr>
        <w:rPr>
          <w:sz w:val="28"/>
          <w:szCs w:val="28"/>
          <w:lang w:val="sr-Latn-RS"/>
        </w:rPr>
      </w:pPr>
      <w:r>
        <w:rPr>
          <w:sz w:val="28"/>
          <w:szCs w:val="28"/>
        </w:rPr>
        <w:t xml:space="preserve">                 </w:t>
      </w:r>
      <w:r w:rsidR="00F909EB">
        <w:rPr>
          <w:sz w:val="28"/>
          <w:szCs w:val="28"/>
          <w:lang w:val="sr-Cyrl-CS"/>
        </w:rPr>
        <w:t>програму</w:t>
      </w:r>
      <w:r>
        <w:rPr>
          <w:sz w:val="28"/>
          <w:szCs w:val="28"/>
        </w:rPr>
        <w:t>………………………………………………………………</w:t>
      </w:r>
      <w:r w:rsidR="006F17B6">
        <w:rPr>
          <w:sz w:val="28"/>
          <w:szCs w:val="28"/>
          <w:lang w:val="sr-Cyrl-CS"/>
        </w:rPr>
        <w:t>2</w:t>
      </w:r>
      <w:r w:rsidR="006C0772">
        <w:rPr>
          <w:sz w:val="28"/>
          <w:szCs w:val="28"/>
          <w:lang w:val="sr-Latn-RS"/>
        </w:rPr>
        <w:t>1</w:t>
      </w:r>
    </w:p>
    <w:p w14:paraId="7D56DBD9" w14:textId="29CBB8B0" w:rsidR="005234B2" w:rsidRPr="006C0772" w:rsidRDefault="005234B2" w:rsidP="00A96CA7">
      <w:pPr>
        <w:rPr>
          <w:sz w:val="28"/>
          <w:szCs w:val="28"/>
          <w:lang w:val="sr-Latn-RS"/>
        </w:rPr>
      </w:pPr>
      <w:r w:rsidRPr="00F909EB">
        <w:rPr>
          <w:sz w:val="28"/>
          <w:szCs w:val="28"/>
          <w:lang w:val="sr-Cyrl-CS"/>
        </w:rPr>
        <w:t xml:space="preserve">          6.5. Посебни облици рада.............................................</w:t>
      </w:r>
      <w:r w:rsidR="00F217CB">
        <w:rPr>
          <w:sz w:val="28"/>
          <w:szCs w:val="28"/>
          <w:lang w:val="sr-Cyrl-CS"/>
        </w:rPr>
        <w:t>...</w:t>
      </w:r>
      <w:r w:rsidR="00BE3FDC" w:rsidRPr="00F909EB">
        <w:rPr>
          <w:sz w:val="28"/>
          <w:szCs w:val="28"/>
          <w:lang w:val="sr-Cyrl-CS"/>
        </w:rPr>
        <w:t>.................</w:t>
      </w:r>
      <w:r w:rsidR="00A95AF9">
        <w:rPr>
          <w:sz w:val="28"/>
          <w:szCs w:val="28"/>
        </w:rPr>
        <w:t>..........</w:t>
      </w:r>
      <w:r w:rsidR="00104EF7">
        <w:rPr>
          <w:sz w:val="28"/>
          <w:szCs w:val="28"/>
          <w:lang w:val="sr-Cyrl-CS"/>
        </w:rPr>
        <w:t>2</w:t>
      </w:r>
      <w:r w:rsidR="006C0772">
        <w:rPr>
          <w:sz w:val="28"/>
          <w:szCs w:val="28"/>
          <w:lang w:val="sr-Latn-RS"/>
        </w:rPr>
        <w:t>1</w:t>
      </w:r>
    </w:p>
    <w:p w14:paraId="083D10BE" w14:textId="47675699" w:rsidR="005234B2" w:rsidRPr="006C0772" w:rsidRDefault="005234B2" w:rsidP="00A96CA7">
      <w:pPr>
        <w:rPr>
          <w:sz w:val="28"/>
          <w:szCs w:val="28"/>
          <w:lang w:val="sr-Latn-RS"/>
        </w:rPr>
      </w:pPr>
      <w:r w:rsidRPr="00F909EB">
        <w:rPr>
          <w:sz w:val="28"/>
          <w:szCs w:val="28"/>
          <w:lang w:val="sr-Cyrl-CS"/>
        </w:rPr>
        <w:t xml:space="preserve">          6.6. Сарадња са породицом...........</w:t>
      </w:r>
      <w:r w:rsidR="00F909EB">
        <w:rPr>
          <w:sz w:val="28"/>
          <w:szCs w:val="28"/>
          <w:lang w:val="sr-Cyrl-CS"/>
        </w:rPr>
        <w:t>.............................</w:t>
      </w:r>
      <w:r w:rsidR="00BE3FDC" w:rsidRPr="00F909EB">
        <w:rPr>
          <w:sz w:val="28"/>
          <w:szCs w:val="28"/>
          <w:lang w:val="sr-Cyrl-CS"/>
        </w:rPr>
        <w:t>....</w:t>
      </w:r>
      <w:r w:rsidR="006275C8" w:rsidRPr="00F909EB">
        <w:rPr>
          <w:sz w:val="28"/>
          <w:szCs w:val="28"/>
          <w:lang w:val="sr-Cyrl-CS"/>
        </w:rPr>
        <w:t>....................</w:t>
      </w:r>
      <w:r w:rsidR="00F217CB">
        <w:rPr>
          <w:sz w:val="28"/>
          <w:szCs w:val="28"/>
          <w:lang w:val="sr-Cyrl-CS"/>
        </w:rPr>
        <w:t>.</w:t>
      </w:r>
      <w:r w:rsidR="00A95AF9">
        <w:rPr>
          <w:sz w:val="28"/>
          <w:szCs w:val="28"/>
        </w:rPr>
        <w:t>........</w:t>
      </w:r>
      <w:r w:rsidR="006F17B6">
        <w:rPr>
          <w:sz w:val="28"/>
          <w:szCs w:val="28"/>
          <w:lang w:val="sr-Cyrl-CS"/>
        </w:rPr>
        <w:t>2</w:t>
      </w:r>
      <w:r w:rsidR="006C0772">
        <w:rPr>
          <w:sz w:val="28"/>
          <w:szCs w:val="28"/>
          <w:lang w:val="sr-Latn-RS"/>
        </w:rPr>
        <w:t>1</w:t>
      </w:r>
    </w:p>
    <w:p w14:paraId="29B7F4B5" w14:textId="3388F3C4" w:rsidR="002B3DB9" w:rsidRPr="00F909EB" w:rsidRDefault="005234B2" w:rsidP="00A96CA7">
      <w:pPr>
        <w:rPr>
          <w:sz w:val="28"/>
          <w:szCs w:val="28"/>
          <w:lang w:val="sr-Cyrl-CS"/>
        </w:rPr>
      </w:pPr>
      <w:r w:rsidRPr="00F909EB">
        <w:rPr>
          <w:sz w:val="28"/>
          <w:szCs w:val="28"/>
          <w:lang w:val="sr-Cyrl-CS"/>
        </w:rPr>
        <w:t xml:space="preserve">          6.7. Сарадња са друштвеном средином.......................</w:t>
      </w:r>
      <w:r w:rsidR="00F217CB">
        <w:rPr>
          <w:sz w:val="28"/>
          <w:szCs w:val="28"/>
          <w:lang w:val="sr-Cyrl-CS"/>
        </w:rPr>
        <w:t>.........</w:t>
      </w:r>
      <w:r w:rsidR="00F909EB">
        <w:rPr>
          <w:sz w:val="28"/>
          <w:szCs w:val="28"/>
          <w:lang w:val="sr-Cyrl-CS"/>
        </w:rPr>
        <w:t>............</w:t>
      </w:r>
      <w:r w:rsidR="00A95AF9">
        <w:rPr>
          <w:sz w:val="28"/>
          <w:szCs w:val="28"/>
        </w:rPr>
        <w:t>........</w:t>
      </w:r>
      <w:r w:rsidR="006F17B6">
        <w:rPr>
          <w:sz w:val="28"/>
          <w:szCs w:val="28"/>
          <w:lang w:val="sr-Cyrl-RS"/>
        </w:rPr>
        <w:t>.</w:t>
      </w:r>
      <w:r w:rsidR="00104EF7">
        <w:rPr>
          <w:sz w:val="28"/>
          <w:szCs w:val="28"/>
          <w:lang w:val="sr-Cyrl-CS"/>
        </w:rPr>
        <w:t>21</w:t>
      </w:r>
      <w:r w:rsidR="002B3DB9" w:rsidRPr="00F909EB">
        <w:rPr>
          <w:sz w:val="28"/>
          <w:szCs w:val="28"/>
          <w:lang w:val="sr-Cyrl-CS"/>
        </w:rPr>
        <w:t xml:space="preserve">   </w:t>
      </w:r>
      <w:r w:rsidRPr="00F909EB">
        <w:rPr>
          <w:sz w:val="28"/>
          <w:szCs w:val="28"/>
          <w:lang w:val="sr-Cyrl-CS"/>
        </w:rPr>
        <w:t xml:space="preserve">         </w:t>
      </w:r>
      <w:r w:rsidR="002B3DB9" w:rsidRPr="00F909EB">
        <w:rPr>
          <w:sz w:val="28"/>
          <w:szCs w:val="28"/>
          <w:lang w:val="sr-Cyrl-CS"/>
        </w:rPr>
        <w:t xml:space="preserve">    </w:t>
      </w:r>
      <w:r w:rsidRPr="00F909EB">
        <w:rPr>
          <w:sz w:val="28"/>
          <w:szCs w:val="28"/>
          <w:lang w:val="sr-Cyrl-CS"/>
        </w:rPr>
        <w:t xml:space="preserve"> </w:t>
      </w:r>
      <w:r w:rsidR="002B3DB9" w:rsidRPr="00F909EB">
        <w:rPr>
          <w:sz w:val="28"/>
          <w:szCs w:val="28"/>
          <w:lang w:val="sr-Cyrl-CS"/>
        </w:rPr>
        <w:t xml:space="preserve">      </w:t>
      </w:r>
    </w:p>
    <w:p w14:paraId="113399A0" w14:textId="28F8E885" w:rsidR="005234B2" w:rsidRPr="00947243" w:rsidRDefault="005234B2" w:rsidP="00A96CA7">
      <w:pPr>
        <w:rPr>
          <w:sz w:val="28"/>
          <w:szCs w:val="28"/>
          <w:lang w:val="sr-Cyrl-RS"/>
        </w:rPr>
      </w:pPr>
      <w:r w:rsidRPr="00F909EB">
        <w:rPr>
          <w:sz w:val="28"/>
          <w:szCs w:val="28"/>
          <w:lang w:val="sr-Cyrl-CS"/>
        </w:rPr>
        <w:t xml:space="preserve">          </w:t>
      </w:r>
      <w:r w:rsidR="00266106" w:rsidRPr="00F909EB">
        <w:rPr>
          <w:sz w:val="28"/>
          <w:szCs w:val="28"/>
          <w:lang w:val="sr-Cyrl-CS"/>
        </w:rPr>
        <w:t>6.8</w:t>
      </w:r>
      <w:r w:rsidRPr="00F909EB">
        <w:rPr>
          <w:sz w:val="28"/>
          <w:szCs w:val="28"/>
          <w:lang w:val="sr-Cyrl-CS"/>
        </w:rPr>
        <w:t>. Културне и јавне манифестације...........................</w:t>
      </w:r>
      <w:r w:rsidR="00F217CB">
        <w:rPr>
          <w:sz w:val="28"/>
          <w:szCs w:val="28"/>
          <w:lang w:val="sr-Cyrl-CS"/>
        </w:rPr>
        <w:t>...</w:t>
      </w:r>
      <w:r w:rsidR="00C429DE" w:rsidRPr="00F909EB">
        <w:rPr>
          <w:sz w:val="28"/>
          <w:szCs w:val="28"/>
          <w:lang w:val="sr-Cyrl-CS"/>
        </w:rPr>
        <w:t>.............</w:t>
      </w:r>
      <w:r w:rsidR="00F909EB">
        <w:rPr>
          <w:sz w:val="28"/>
          <w:szCs w:val="28"/>
          <w:lang w:val="sr-Cyrl-CS"/>
        </w:rPr>
        <w:t>.........</w:t>
      </w:r>
      <w:r w:rsidR="00A95AF9">
        <w:rPr>
          <w:sz w:val="28"/>
          <w:szCs w:val="28"/>
        </w:rPr>
        <w:t>.....</w:t>
      </w:r>
      <w:r w:rsidR="00B42EDB" w:rsidRPr="00F909EB">
        <w:rPr>
          <w:sz w:val="28"/>
          <w:szCs w:val="28"/>
          <w:lang w:val="sr-Cyrl-CS"/>
        </w:rPr>
        <w:t>2</w:t>
      </w:r>
      <w:r w:rsidR="00947243">
        <w:rPr>
          <w:sz w:val="28"/>
          <w:szCs w:val="28"/>
          <w:lang w:val="sr-Cyrl-RS"/>
        </w:rPr>
        <w:t>2</w:t>
      </w:r>
    </w:p>
    <w:p w14:paraId="039948C0" w14:textId="57DDBD2C" w:rsidR="00266106" w:rsidRPr="00947243" w:rsidRDefault="00266106" w:rsidP="00A96CA7">
      <w:pPr>
        <w:rPr>
          <w:sz w:val="28"/>
          <w:szCs w:val="28"/>
          <w:lang w:val="sr-Cyrl-RS"/>
        </w:rPr>
      </w:pPr>
      <w:r w:rsidRPr="00F909EB">
        <w:rPr>
          <w:sz w:val="28"/>
          <w:szCs w:val="28"/>
        </w:rPr>
        <w:t xml:space="preserve">          6.9. </w:t>
      </w:r>
      <w:proofErr w:type="spellStart"/>
      <w:r w:rsidRPr="00F909EB">
        <w:rPr>
          <w:sz w:val="28"/>
          <w:szCs w:val="28"/>
        </w:rPr>
        <w:t>Стручно</w:t>
      </w:r>
      <w:proofErr w:type="spellEnd"/>
      <w:r w:rsidRPr="00F909EB">
        <w:rPr>
          <w:sz w:val="28"/>
          <w:szCs w:val="28"/>
        </w:rPr>
        <w:t xml:space="preserve"> усавршавање..................................................</w:t>
      </w:r>
      <w:r w:rsidR="00F909EB">
        <w:rPr>
          <w:sz w:val="28"/>
          <w:szCs w:val="28"/>
        </w:rPr>
        <w:t>........................</w:t>
      </w:r>
      <w:r w:rsidR="00104EF7">
        <w:rPr>
          <w:sz w:val="28"/>
          <w:szCs w:val="28"/>
        </w:rPr>
        <w:t>2</w:t>
      </w:r>
      <w:r w:rsidR="00947243">
        <w:rPr>
          <w:sz w:val="28"/>
          <w:szCs w:val="28"/>
          <w:lang w:val="sr-Cyrl-RS"/>
        </w:rPr>
        <w:t>2</w:t>
      </w:r>
    </w:p>
    <w:p w14:paraId="2A889504" w14:textId="4CB3E17B" w:rsidR="005234B2" w:rsidRPr="006C0772" w:rsidRDefault="005234B2" w:rsidP="00A96CA7">
      <w:pPr>
        <w:rPr>
          <w:sz w:val="28"/>
          <w:szCs w:val="28"/>
          <w:lang w:val="sr-Latn-RS"/>
        </w:rPr>
      </w:pPr>
      <w:r w:rsidRPr="00F909EB">
        <w:rPr>
          <w:sz w:val="28"/>
          <w:szCs w:val="28"/>
          <w:lang w:val="sr-Cyrl-CS"/>
        </w:rPr>
        <w:t xml:space="preserve">          6.10. Извештај о раду стручних сарадника..................</w:t>
      </w:r>
      <w:r w:rsidR="00C429DE" w:rsidRPr="00F909EB">
        <w:rPr>
          <w:sz w:val="28"/>
          <w:szCs w:val="28"/>
          <w:lang w:val="sr-Cyrl-CS"/>
        </w:rPr>
        <w:t>..................</w:t>
      </w:r>
      <w:r w:rsidR="00F909EB">
        <w:rPr>
          <w:sz w:val="28"/>
          <w:szCs w:val="28"/>
          <w:lang w:val="sr-Cyrl-CS"/>
        </w:rPr>
        <w:t>...</w:t>
      </w:r>
      <w:r w:rsidR="00A95AF9">
        <w:rPr>
          <w:sz w:val="28"/>
          <w:szCs w:val="28"/>
        </w:rPr>
        <w:t>.......</w:t>
      </w:r>
      <w:r w:rsidR="006F17B6">
        <w:rPr>
          <w:sz w:val="28"/>
          <w:szCs w:val="28"/>
          <w:lang w:val="sr-Cyrl-RS"/>
        </w:rPr>
        <w:t>.</w:t>
      </w:r>
      <w:r w:rsidR="00104EF7">
        <w:rPr>
          <w:sz w:val="28"/>
          <w:szCs w:val="28"/>
          <w:lang w:val="sr-Cyrl-CS"/>
        </w:rPr>
        <w:t>2</w:t>
      </w:r>
      <w:r w:rsidR="006C0772">
        <w:rPr>
          <w:sz w:val="28"/>
          <w:szCs w:val="28"/>
          <w:lang w:val="sr-Latn-RS"/>
        </w:rPr>
        <w:t>3</w:t>
      </w:r>
    </w:p>
    <w:p w14:paraId="54C974D2" w14:textId="32D51F24" w:rsidR="00533E6E" w:rsidRPr="00947243" w:rsidRDefault="00533E6E" w:rsidP="00A96CA7">
      <w:pPr>
        <w:rPr>
          <w:sz w:val="28"/>
          <w:szCs w:val="28"/>
          <w:lang w:val="sr-Cyrl-RS"/>
        </w:rPr>
      </w:pPr>
      <w:r w:rsidRPr="00F909EB">
        <w:rPr>
          <w:sz w:val="28"/>
          <w:szCs w:val="28"/>
          <w:lang w:val="sr-Cyrl-CS"/>
        </w:rPr>
        <w:t xml:space="preserve">       </w:t>
      </w:r>
      <w:r w:rsidR="00F217CB">
        <w:rPr>
          <w:sz w:val="28"/>
          <w:szCs w:val="28"/>
          <w:lang w:val="sr-Cyrl-CS"/>
        </w:rPr>
        <w:t xml:space="preserve">            6.10.1.Извештај</w:t>
      </w:r>
      <w:r w:rsidRPr="00F909EB">
        <w:rPr>
          <w:sz w:val="28"/>
          <w:szCs w:val="28"/>
          <w:lang w:val="sr-Cyrl-CS"/>
        </w:rPr>
        <w:t xml:space="preserve"> педагога</w:t>
      </w:r>
      <w:r w:rsidR="00F217CB">
        <w:rPr>
          <w:sz w:val="28"/>
          <w:szCs w:val="28"/>
        </w:rPr>
        <w:t>.........</w:t>
      </w:r>
      <w:r w:rsidRPr="00F909EB">
        <w:rPr>
          <w:sz w:val="28"/>
          <w:szCs w:val="28"/>
          <w:lang w:val="sr-Cyrl-CS"/>
        </w:rPr>
        <w:t>...........</w:t>
      </w:r>
      <w:r w:rsidR="00F217CB">
        <w:rPr>
          <w:sz w:val="28"/>
          <w:szCs w:val="28"/>
          <w:lang w:val="sr-Cyrl-CS"/>
        </w:rPr>
        <w:t>............................</w:t>
      </w:r>
      <w:r w:rsidR="00A95AF9">
        <w:rPr>
          <w:sz w:val="28"/>
          <w:szCs w:val="28"/>
        </w:rPr>
        <w:t>...........</w:t>
      </w:r>
      <w:r w:rsidR="006F17B6">
        <w:rPr>
          <w:sz w:val="28"/>
          <w:szCs w:val="28"/>
        </w:rPr>
        <w:t>......</w:t>
      </w:r>
      <w:r w:rsidR="006F17B6">
        <w:rPr>
          <w:sz w:val="28"/>
          <w:szCs w:val="28"/>
          <w:lang w:val="sr-Cyrl-RS"/>
        </w:rPr>
        <w:t>..</w:t>
      </w:r>
      <w:r w:rsidR="00380745">
        <w:rPr>
          <w:sz w:val="28"/>
          <w:szCs w:val="28"/>
        </w:rPr>
        <w:t>2</w:t>
      </w:r>
      <w:r w:rsidR="00947243">
        <w:rPr>
          <w:sz w:val="28"/>
          <w:szCs w:val="28"/>
          <w:lang w:val="sr-Cyrl-RS"/>
        </w:rPr>
        <w:t>4</w:t>
      </w:r>
    </w:p>
    <w:p w14:paraId="4F93893C" w14:textId="43097B1C" w:rsidR="00533E6E" w:rsidRPr="006C0772" w:rsidRDefault="00533E6E" w:rsidP="00A96CA7">
      <w:pPr>
        <w:rPr>
          <w:sz w:val="28"/>
          <w:szCs w:val="28"/>
          <w:lang w:val="sr-Latn-RS"/>
        </w:rPr>
      </w:pPr>
      <w:r w:rsidRPr="00F909EB">
        <w:rPr>
          <w:sz w:val="28"/>
          <w:szCs w:val="28"/>
          <w:lang w:val="sr-Cyrl-CS"/>
        </w:rPr>
        <w:t xml:space="preserve">                </w:t>
      </w:r>
      <w:r w:rsidR="00F217CB">
        <w:rPr>
          <w:sz w:val="28"/>
          <w:szCs w:val="28"/>
          <w:lang w:val="sr-Cyrl-CS"/>
        </w:rPr>
        <w:t xml:space="preserve">   6.10.2 Извештај </w:t>
      </w:r>
      <w:r w:rsidR="00F217CB">
        <w:rPr>
          <w:sz w:val="28"/>
          <w:szCs w:val="28"/>
          <w:lang w:val="sr-Cyrl-RS"/>
        </w:rPr>
        <w:t>психолога......</w:t>
      </w:r>
      <w:r w:rsidRPr="00F909EB">
        <w:rPr>
          <w:sz w:val="28"/>
          <w:szCs w:val="28"/>
          <w:lang w:val="sr-Cyrl-CS"/>
        </w:rPr>
        <w:t>.....</w:t>
      </w:r>
      <w:r w:rsidR="00F217CB">
        <w:rPr>
          <w:sz w:val="28"/>
          <w:szCs w:val="28"/>
          <w:lang w:val="sr-Cyrl-CS"/>
        </w:rPr>
        <w:t>...............................</w:t>
      </w:r>
      <w:r w:rsidRPr="00F909EB">
        <w:rPr>
          <w:sz w:val="28"/>
          <w:szCs w:val="28"/>
          <w:lang w:val="sr-Cyrl-CS"/>
        </w:rPr>
        <w:t>......</w:t>
      </w:r>
      <w:r w:rsidR="00F909EB">
        <w:rPr>
          <w:sz w:val="28"/>
          <w:szCs w:val="28"/>
          <w:lang w:val="sr-Cyrl-CS"/>
        </w:rPr>
        <w:t>..........</w:t>
      </w:r>
      <w:r w:rsidR="00A95AF9">
        <w:rPr>
          <w:sz w:val="28"/>
          <w:szCs w:val="28"/>
        </w:rPr>
        <w:t>......</w:t>
      </w:r>
      <w:r w:rsidR="006C0772">
        <w:rPr>
          <w:sz w:val="28"/>
          <w:szCs w:val="28"/>
          <w:lang w:val="sr-Latn-RS"/>
        </w:rPr>
        <w:t>27</w:t>
      </w:r>
    </w:p>
    <w:p w14:paraId="4E9523E7" w14:textId="5D76F89C" w:rsidR="00266106" w:rsidRPr="006C0772" w:rsidRDefault="00316514" w:rsidP="00A96CA7">
      <w:pPr>
        <w:rPr>
          <w:sz w:val="28"/>
          <w:szCs w:val="28"/>
          <w:lang w:val="sr-Latn-RS"/>
        </w:rPr>
      </w:pPr>
      <w:r w:rsidRPr="00F909EB">
        <w:rPr>
          <w:sz w:val="28"/>
          <w:szCs w:val="28"/>
        </w:rPr>
        <w:t xml:space="preserve">                   6.10.</w:t>
      </w:r>
      <w:proofErr w:type="gramStart"/>
      <w:r w:rsidRPr="00F909EB">
        <w:rPr>
          <w:sz w:val="28"/>
          <w:szCs w:val="28"/>
        </w:rPr>
        <w:t>3.Извештај</w:t>
      </w:r>
      <w:proofErr w:type="gramEnd"/>
      <w:r w:rsidRPr="00F909EB">
        <w:rPr>
          <w:sz w:val="28"/>
          <w:szCs w:val="28"/>
        </w:rPr>
        <w:t xml:space="preserve"> </w:t>
      </w:r>
      <w:proofErr w:type="spellStart"/>
      <w:r w:rsidRPr="00F909EB">
        <w:rPr>
          <w:sz w:val="28"/>
          <w:szCs w:val="28"/>
        </w:rPr>
        <w:t>васпитача-координатора</w:t>
      </w:r>
      <w:proofErr w:type="spellEnd"/>
      <w:r w:rsidRPr="00F909EB">
        <w:rPr>
          <w:sz w:val="28"/>
          <w:szCs w:val="28"/>
        </w:rPr>
        <w:t>.................</w:t>
      </w:r>
      <w:r w:rsidR="00F217CB">
        <w:rPr>
          <w:sz w:val="28"/>
          <w:szCs w:val="28"/>
        </w:rPr>
        <w:t>......</w:t>
      </w:r>
      <w:r w:rsidR="00F909EB">
        <w:rPr>
          <w:sz w:val="28"/>
          <w:szCs w:val="28"/>
        </w:rPr>
        <w:t>..</w:t>
      </w:r>
      <w:r w:rsidR="006F17B6">
        <w:rPr>
          <w:sz w:val="28"/>
          <w:szCs w:val="28"/>
        </w:rPr>
        <w:t>.........</w:t>
      </w:r>
      <w:r w:rsidR="00585302">
        <w:rPr>
          <w:sz w:val="28"/>
          <w:szCs w:val="28"/>
        </w:rPr>
        <w:t>..</w:t>
      </w:r>
      <w:r w:rsidR="006F17B6">
        <w:rPr>
          <w:sz w:val="28"/>
          <w:szCs w:val="28"/>
          <w:lang w:val="sr-Cyrl-RS"/>
        </w:rPr>
        <w:t>....</w:t>
      </w:r>
      <w:r w:rsidR="00947243">
        <w:rPr>
          <w:sz w:val="28"/>
          <w:szCs w:val="28"/>
          <w:lang w:val="sr-Cyrl-RS"/>
        </w:rPr>
        <w:t>3</w:t>
      </w:r>
      <w:r w:rsidR="006C0772">
        <w:rPr>
          <w:sz w:val="28"/>
          <w:szCs w:val="28"/>
          <w:lang w:val="sr-Latn-RS"/>
        </w:rPr>
        <w:t>1</w:t>
      </w:r>
    </w:p>
    <w:p w14:paraId="73158DBB" w14:textId="18D06CF8" w:rsidR="00266106" w:rsidRPr="006C0772" w:rsidRDefault="00C429DE" w:rsidP="00A96CA7">
      <w:pPr>
        <w:rPr>
          <w:sz w:val="28"/>
          <w:szCs w:val="28"/>
          <w:lang w:val="sr-Latn-RS"/>
        </w:rPr>
      </w:pPr>
      <w:r w:rsidRPr="00F909EB">
        <w:rPr>
          <w:b/>
          <w:sz w:val="28"/>
          <w:szCs w:val="28"/>
          <w:lang w:val="sr-Cyrl-CS"/>
        </w:rPr>
        <w:t>7</w:t>
      </w:r>
      <w:r w:rsidR="005234B2" w:rsidRPr="00F909EB">
        <w:rPr>
          <w:b/>
          <w:sz w:val="28"/>
          <w:szCs w:val="28"/>
          <w:lang w:val="sr-Cyrl-CS"/>
        </w:rPr>
        <w:t>. Органи управљања</w:t>
      </w:r>
      <w:r w:rsidRPr="00F909EB">
        <w:rPr>
          <w:b/>
          <w:sz w:val="28"/>
          <w:szCs w:val="28"/>
          <w:lang w:val="sr-Cyrl-CS"/>
        </w:rPr>
        <w:t xml:space="preserve"> и савет родитеља</w:t>
      </w:r>
      <w:r w:rsidRPr="00F909EB">
        <w:rPr>
          <w:sz w:val="28"/>
          <w:szCs w:val="28"/>
          <w:lang w:val="sr-Cyrl-CS"/>
        </w:rPr>
        <w:t>.......</w:t>
      </w:r>
      <w:r w:rsidR="005234B2" w:rsidRPr="00F909EB">
        <w:rPr>
          <w:sz w:val="28"/>
          <w:szCs w:val="28"/>
          <w:lang w:val="sr-Cyrl-CS"/>
        </w:rPr>
        <w:t>..............</w:t>
      </w:r>
      <w:r w:rsidR="00F909EB">
        <w:rPr>
          <w:sz w:val="28"/>
          <w:szCs w:val="28"/>
          <w:lang w:val="sr-Cyrl-CS"/>
        </w:rPr>
        <w:t>.........</w:t>
      </w:r>
      <w:r w:rsidR="001223EB" w:rsidRPr="00F909EB">
        <w:rPr>
          <w:sz w:val="28"/>
          <w:szCs w:val="28"/>
          <w:lang w:val="sr-Cyrl-CS"/>
        </w:rPr>
        <w:t>..........</w:t>
      </w:r>
      <w:r w:rsidR="00585302">
        <w:rPr>
          <w:sz w:val="28"/>
          <w:szCs w:val="28"/>
        </w:rPr>
        <w:t>......</w:t>
      </w:r>
      <w:r w:rsidR="00F217CB">
        <w:rPr>
          <w:sz w:val="28"/>
          <w:szCs w:val="28"/>
          <w:lang w:val="sr-Cyrl-CS"/>
        </w:rPr>
        <w:t>.</w:t>
      </w:r>
      <w:r w:rsidR="00C450B8" w:rsidRPr="00F909EB">
        <w:rPr>
          <w:sz w:val="28"/>
          <w:szCs w:val="28"/>
        </w:rPr>
        <w:t>...</w:t>
      </w:r>
      <w:r w:rsidR="006F17B6">
        <w:rPr>
          <w:sz w:val="28"/>
          <w:szCs w:val="28"/>
          <w:lang w:val="sr-Cyrl-RS"/>
        </w:rPr>
        <w:t>.......</w:t>
      </w:r>
      <w:r w:rsidR="00104EF7">
        <w:rPr>
          <w:sz w:val="28"/>
          <w:szCs w:val="28"/>
          <w:lang w:val="sr-Cyrl-CS"/>
        </w:rPr>
        <w:t>3</w:t>
      </w:r>
      <w:r w:rsidR="006C0772">
        <w:rPr>
          <w:sz w:val="28"/>
          <w:szCs w:val="28"/>
          <w:lang w:val="sr-Latn-RS"/>
        </w:rPr>
        <w:t>2</w:t>
      </w:r>
    </w:p>
    <w:p w14:paraId="0604C8EF" w14:textId="5509A9B5" w:rsidR="00266106" w:rsidRPr="006C0772" w:rsidRDefault="000A4D20" w:rsidP="00A96CA7">
      <w:pPr>
        <w:rPr>
          <w:sz w:val="28"/>
          <w:szCs w:val="28"/>
          <w:lang w:val="sr-Latn-RS"/>
        </w:rPr>
      </w:pPr>
      <w:r w:rsidRPr="00F909EB">
        <w:rPr>
          <w:b/>
          <w:sz w:val="28"/>
          <w:szCs w:val="28"/>
          <w:lang w:val="sr-Cyrl-CS"/>
        </w:rPr>
        <w:t>8.  Инспекцијски надзор над установом</w:t>
      </w:r>
      <w:r w:rsidRPr="00F909EB">
        <w:rPr>
          <w:sz w:val="28"/>
          <w:szCs w:val="28"/>
          <w:lang w:val="sr-Cyrl-CS"/>
        </w:rPr>
        <w:t>......................................</w:t>
      </w:r>
      <w:r w:rsidR="00585302">
        <w:rPr>
          <w:sz w:val="28"/>
          <w:szCs w:val="28"/>
        </w:rPr>
        <w:t>.</w:t>
      </w:r>
      <w:r w:rsidR="00183EF2" w:rsidRPr="00F909EB">
        <w:rPr>
          <w:sz w:val="28"/>
          <w:szCs w:val="28"/>
          <w:lang w:val="sr-Cyrl-CS"/>
        </w:rPr>
        <w:t>.</w:t>
      </w:r>
      <w:r w:rsidR="00C450B8" w:rsidRPr="00F909EB">
        <w:rPr>
          <w:sz w:val="28"/>
          <w:szCs w:val="28"/>
        </w:rPr>
        <w:t>......</w:t>
      </w:r>
      <w:r w:rsidR="006F17B6">
        <w:rPr>
          <w:sz w:val="28"/>
          <w:szCs w:val="28"/>
          <w:lang w:val="sr-Cyrl-RS"/>
        </w:rPr>
        <w:t>............</w:t>
      </w:r>
      <w:r w:rsidR="00104EF7">
        <w:rPr>
          <w:sz w:val="28"/>
          <w:szCs w:val="28"/>
          <w:lang w:val="sr-Cyrl-CS"/>
        </w:rPr>
        <w:t>3</w:t>
      </w:r>
      <w:r w:rsidR="006C0772">
        <w:rPr>
          <w:sz w:val="28"/>
          <w:szCs w:val="28"/>
          <w:lang w:val="sr-Latn-RS"/>
        </w:rPr>
        <w:t>3</w:t>
      </w:r>
    </w:p>
    <w:p w14:paraId="28BC3784" w14:textId="655B7A7E" w:rsidR="00266106" w:rsidRPr="006C0772" w:rsidRDefault="000A4D20" w:rsidP="00A96CA7">
      <w:pPr>
        <w:rPr>
          <w:sz w:val="28"/>
          <w:szCs w:val="28"/>
          <w:lang w:val="sr-Latn-RS"/>
        </w:rPr>
      </w:pPr>
      <w:r w:rsidRPr="00F909EB">
        <w:rPr>
          <w:b/>
          <w:sz w:val="28"/>
          <w:szCs w:val="28"/>
          <w:lang w:val="sr-Cyrl-CS"/>
        </w:rPr>
        <w:t>9.  Извештај</w:t>
      </w:r>
      <w:r w:rsidR="007B2A5A">
        <w:rPr>
          <w:b/>
          <w:sz w:val="28"/>
          <w:szCs w:val="28"/>
          <w:lang w:val="sr-Cyrl-CS"/>
        </w:rPr>
        <w:t>и</w:t>
      </w:r>
      <w:r w:rsidRPr="00F909EB">
        <w:rPr>
          <w:b/>
          <w:sz w:val="28"/>
          <w:szCs w:val="28"/>
          <w:lang w:val="sr-Cyrl-CS"/>
        </w:rPr>
        <w:t xml:space="preserve"> тимова на нивоу установе</w:t>
      </w:r>
      <w:r w:rsidR="00266106" w:rsidRPr="00F909EB">
        <w:rPr>
          <w:sz w:val="28"/>
          <w:szCs w:val="28"/>
          <w:lang w:val="sr-Cyrl-CS"/>
        </w:rPr>
        <w:t xml:space="preserve"> ........</w:t>
      </w:r>
      <w:r w:rsidR="00F909EB">
        <w:rPr>
          <w:sz w:val="28"/>
          <w:szCs w:val="28"/>
          <w:lang w:val="sr-Cyrl-CS"/>
        </w:rPr>
        <w:t>.........................</w:t>
      </w:r>
      <w:r w:rsidR="00266106" w:rsidRPr="00F909EB">
        <w:rPr>
          <w:sz w:val="28"/>
          <w:szCs w:val="28"/>
          <w:lang w:val="sr-Cyrl-CS"/>
        </w:rPr>
        <w:t>.</w:t>
      </w:r>
      <w:r w:rsidR="003E20D9" w:rsidRPr="00F909EB">
        <w:rPr>
          <w:sz w:val="28"/>
          <w:szCs w:val="28"/>
          <w:lang w:val="sr-Cyrl-CS"/>
        </w:rPr>
        <w:t>....</w:t>
      </w:r>
      <w:r w:rsidR="00B42EDB" w:rsidRPr="00F909EB">
        <w:rPr>
          <w:sz w:val="28"/>
          <w:szCs w:val="28"/>
          <w:lang w:val="sr-Cyrl-CS"/>
        </w:rPr>
        <w:t>..</w:t>
      </w:r>
      <w:r w:rsidR="00183EF2" w:rsidRPr="00F909EB">
        <w:rPr>
          <w:sz w:val="28"/>
          <w:szCs w:val="28"/>
          <w:lang w:val="sr-Cyrl-CS"/>
        </w:rPr>
        <w:t>............</w:t>
      </w:r>
      <w:r w:rsidR="00585302">
        <w:rPr>
          <w:sz w:val="28"/>
          <w:szCs w:val="28"/>
        </w:rPr>
        <w:t>...</w:t>
      </w:r>
      <w:r w:rsidR="009E7FAD">
        <w:rPr>
          <w:sz w:val="28"/>
          <w:szCs w:val="28"/>
          <w:lang w:val="sr-Cyrl-CS"/>
        </w:rPr>
        <w:t>3</w:t>
      </w:r>
      <w:r w:rsidR="006C0772">
        <w:rPr>
          <w:sz w:val="28"/>
          <w:szCs w:val="28"/>
          <w:lang w:val="sr-Latn-RS"/>
        </w:rPr>
        <w:t>3</w:t>
      </w:r>
    </w:p>
    <w:p w14:paraId="469E9CCF" w14:textId="51407B76" w:rsidR="00266106" w:rsidRPr="006C0772" w:rsidRDefault="00266106" w:rsidP="00A96CA7">
      <w:pPr>
        <w:rPr>
          <w:sz w:val="28"/>
          <w:szCs w:val="28"/>
          <w:lang w:val="sr-Latn-RS"/>
        </w:rPr>
      </w:pPr>
      <w:r w:rsidRPr="00F909EB">
        <w:rPr>
          <w:b/>
          <w:sz w:val="28"/>
          <w:szCs w:val="28"/>
          <w:lang w:val="sr-Cyrl-CS"/>
        </w:rPr>
        <w:t>10. Извештај референта за заштиту од пожара</w:t>
      </w:r>
      <w:r w:rsidR="00F909EB">
        <w:rPr>
          <w:sz w:val="28"/>
          <w:szCs w:val="28"/>
          <w:lang w:val="sr-Cyrl-CS"/>
        </w:rPr>
        <w:t>......................</w:t>
      </w:r>
      <w:r w:rsidR="00C450B8" w:rsidRPr="00F909EB">
        <w:rPr>
          <w:sz w:val="28"/>
          <w:szCs w:val="28"/>
          <w:lang w:val="sr-Cyrl-CS"/>
        </w:rPr>
        <w:t>..........</w:t>
      </w:r>
      <w:r w:rsidR="00C450B8" w:rsidRPr="00F909EB">
        <w:rPr>
          <w:sz w:val="28"/>
          <w:szCs w:val="28"/>
        </w:rPr>
        <w:t>.....</w:t>
      </w:r>
      <w:r w:rsidR="00F217CB">
        <w:rPr>
          <w:sz w:val="28"/>
          <w:szCs w:val="28"/>
          <w:lang w:val="sr-Cyrl-RS"/>
        </w:rPr>
        <w:t>.......</w:t>
      </w:r>
      <w:r w:rsidR="006F17B6">
        <w:rPr>
          <w:sz w:val="28"/>
          <w:szCs w:val="28"/>
          <w:lang w:val="sr-Cyrl-RS"/>
        </w:rPr>
        <w:t>..</w:t>
      </w:r>
      <w:r w:rsidR="00947243">
        <w:rPr>
          <w:sz w:val="28"/>
          <w:szCs w:val="28"/>
          <w:lang w:val="sr-Cyrl-CS"/>
        </w:rPr>
        <w:t>5</w:t>
      </w:r>
      <w:r w:rsidR="006C0772">
        <w:rPr>
          <w:sz w:val="28"/>
          <w:szCs w:val="28"/>
          <w:lang w:val="sr-Latn-RS"/>
        </w:rPr>
        <w:t>4</w:t>
      </w:r>
    </w:p>
    <w:p w14:paraId="4DF2881E" w14:textId="2BD01602" w:rsidR="00BF28EB" w:rsidRPr="006C0772" w:rsidRDefault="007154D4" w:rsidP="00A96CA7">
      <w:pPr>
        <w:rPr>
          <w:sz w:val="28"/>
          <w:szCs w:val="28"/>
          <w:lang w:val="sr-Latn-RS"/>
        </w:rPr>
      </w:pPr>
      <w:r w:rsidRPr="00F909EB">
        <w:rPr>
          <w:b/>
          <w:sz w:val="28"/>
          <w:szCs w:val="28"/>
          <w:lang w:val="sr-Cyrl-CS"/>
        </w:rPr>
        <w:t>11</w:t>
      </w:r>
      <w:r w:rsidR="00BF28EB" w:rsidRPr="00F909EB">
        <w:rPr>
          <w:b/>
          <w:sz w:val="28"/>
          <w:szCs w:val="28"/>
          <w:lang w:val="sr-Cyrl-CS"/>
        </w:rPr>
        <w:t>. Финансирање установе</w:t>
      </w:r>
      <w:r w:rsidR="00BF28EB" w:rsidRPr="00F909EB">
        <w:rPr>
          <w:sz w:val="28"/>
          <w:szCs w:val="28"/>
          <w:lang w:val="sr-Cyrl-CS"/>
        </w:rPr>
        <w:t>..................</w:t>
      </w:r>
      <w:r w:rsidR="00585302">
        <w:rPr>
          <w:sz w:val="28"/>
          <w:szCs w:val="28"/>
        </w:rPr>
        <w:t>....</w:t>
      </w:r>
      <w:r w:rsidR="00BF28EB" w:rsidRPr="00F909EB">
        <w:rPr>
          <w:sz w:val="28"/>
          <w:szCs w:val="28"/>
          <w:lang w:val="sr-Cyrl-CS"/>
        </w:rPr>
        <w:t>........</w:t>
      </w:r>
      <w:r w:rsidR="00F909EB">
        <w:rPr>
          <w:sz w:val="28"/>
          <w:szCs w:val="28"/>
          <w:lang w:val="sr-Cyrl-CS"/>
        </w:rPr>
        <w:t>..............</w:t>
      </w:r>
      <w:r w:rsidR="00B42EDB" w:rsidRPr="00F909EB">
        <w:rPr>
          <w:sz w:val="28"/>
          <w:szCs w:val="28"/>
          <w:lang w:val="sr-Cyrl-CS"/>
        </w:rPr>
        <w:t>...........</w:t>
      </w:r>
      <w:r w:rsidR="00C450B8" w:rsidRPr="00F909EB">
        <w:rPr>
          <w:sz w:val="28"/>
          <w:szCs w:val="28"/>
          <w:lang w:val="sr-Cyrl-CS"/>
        </w:rPr>
        <w:t>..................</w:t>
      </w:r>
      <w:r w:rsidR="00C450B8" w:rsidRPr="00F909EB">
        <w:rPr>
          <w:sz w:val="28"/>
          <w:szCs w:val="28"/>
        </w:rPr>
        <w:t>.....</w:t>
      </w:r>
      <w:r w:rsidR="00F217CB">
        <w:rPr>
          <w:sz w:val="28"/>
          <w:szCs w:val="28"/>
          <w:lang w:val="sr-Cyrl-RS"/>
        </w:rPr>
        <w:t>.</w:t>
      </w:r>
      <w:r w:rsidR="006F17B6">
        <w:rPr>
          <w:sz w:val="28"/>
          <w:szCs w:val="28"/>
          <w:lang w:val="sr-Cyrl-RS"/>
        </w:rPr>
        <w:t>..</w:t>
      </w:r>
      <w:r w:rsidR="00947243">
        <w:rPr>
          <w:sz w:val="28"/>
          <w:szCs w:val="28"/>
          <w:lang w:val="sr-Cyrl-CS"/>
        </w:rPr>
        <w:t>5</w:t>
      </w:r>
      <w:r w:rsidR="006C0772">
        <w:rPr>
          <w:sz w:val="28"/>
          <w:szCs w:val="28"/>
          <w:lang w:val="sr-Latn-RS"/>
        </w:rPr>
        <w:t>5</w:t>
      </w:r>
    </w:p>
    <w:p w14:paraId="6C5CB559" w14:textId="77777777" w:rsidR="00D32D63" w:rsidRDefault="00D32D63" w:rsidP="00A96CA7"/>
    <w:p w14:paraId="3BA5F7FD" w14:textId="0DAA4C1D" w:rsidR="005234B2" w:rsidRDefault="005234B2" w:rsidP="00A96CA7">
      <w:pPr>
        <w:rPr>
          <w:lang w:val="sr-Cyrl-CS"/>
        </w:rPr>
      </w:pPr>
      <w:r w:rsidRPr="00746F9C">
        <w:rPr>
          <w:lang w:val="sr-Cyrl-CS"/>
        </w:rPr>
        <w:t xml:space="preserve">                    </w:t>
      </w:r>
      <w:r w:rsidR="00266106">
        <w:rPr>
          <w:lang w:val="sr-Cyrl-CS"/>
        </w:rPr>
        <w:t xml:space="preserve">         </w:t>
      </w:r>
    </w:p>
    <w:p w14:paraId="59369CEC" w14:textId="1F2EDFE7" w:rsidR="00956B6A" w:rsidRDefault="00956B6A" w:rsidP="00A96CA7">
      <w:pPr>
        <w:rPr>
          <w:lang w:val="sr-Cyrl-CS"/>
        </w:rPr>
      </w:pPr>
    </w:p>
    <w:p w14:paraId="64507669" w14:textId="36792AAA" w:rsidR="00956B6A" w:rsidRDefault="00956B6A" w:rsidP="00A96CA7">
      <w:pPr>
        <w:rPr>
          <w:lang w:val="sr-Cyrl-CS"/>
        </w:rPr>
      </w:pPr>
    </w:p>
    <w:p w14:paraId="61668230" w14:textId="349D61C0" w:rsidR="00A1331E" w:rsidRDefault="00A1331E" w:rsidP="00A96CA7">
      <w:pPr>
        <w:rPr>
          <w:lang w:val="sr-Cyrl-CS"/>
        </w:rPr>
      </w:pPr>
    </w:p>
    <w:p w14:paraId="14BBD553" w14:textId="04F38B13" w:rsidR="00A1331E" w:rsidRDefault="00A1331E" w:rsidP="00A96CA7">
      <w:pPr>
        <w:rPr>
          <w:lang w:val="sr-Cyrl-CS"/>
        </w:rPr>
      </w:pPr>
    </w:p>
    <w:p w14:paraId="0E2B1B0B" w14:textId="26B91EE2" w:rsidR="00A1331E" w:rsidRDefault="00A1331E" w:rsidP="00A96CA7">
      <w:pPr>
        <w:rPr>
          <w:lang w:val="sr-Cyrl-CS"/>
        </w:rPr>
      </w:pPr>
    </w:p>
    <w:p w14:paraId="26E28C2F" w14:textId="5C28B6DF" w:rsidR="00A1331E" w:rsidRDefault="00A1331E" w:rsidP="00A96CA7">
      <w:pPr>
        <w:rPr>
          <w:lang w:val="sr-Cyrl-CS"/>
        </w:rPr>
      </w:pPr>
    </w:p>
    <w:p w14:paraId="20FC7403" w14:textId="77777777" w:rsidR="00A1331E" w:rsidRDefault="00A1331E" w:rsidP="00A96CA7">
      <w:pPr>
        <w:rPr>
          <w:lang w:val="sr-Cyrl-CS"/>
        </w:rPr>
      </w:pPr>
    </w:p>
    <w:p w14:paraId="68702B89" w14:textId="0EFB53ED" w:rsidR="00956B6A" w:rsidRDefault="00956B6A" w:rsidP="00A96CA7">
      <w:pPr>
        <w:rPr>
          <w:lang w:val="sr-Cyrl-CS"/>
        </w:rPr>
      </w:pPr>
    </w:p>
    <w:p w14:paraId="5ACF6C6F" w14:textId="7319991C" w:rsidR="00956B6A" w:rsidRDefault="00956B6A" w:rsidP="00A96CA7">
      <w:pPr>
        <w:rPr>
          <w:lang w:val="sr-Cyrl-CS"/>
        </w:rPr>
      </w:pPr>
    </w:p>
    <w:p w14:paraId="3813CE32" w14:textId="6ADA13ED" w:rsidR="005C13E5" w:rsidRDefault="005C13E5" w:rsidP="00A96CA7">
      <w:pPr>
        <w:rPr>
          <w:lang w:val="sr-Cyrl-CS"/>
        </w:rPr>
      </w:pPr>
    </w:p>
    <w:p w14:paraId="503EA98D" w14:textId="77777777" w:rsidR="00956B6A" w:rsidRPr="00746F9C" w:rsidRDefault="00956B6A" w:rsidP="00A96CA7">
      <w:pPr>
        <w:rPr>
          <w:lang w:val="sr-Cyrl-CS"/>
        </w:rPr>
      </w:pPr>
    </w:p>
    <w:p w14:paraId="69278B09" w14:textId="12AFA105" w:rsidR="005234B2" w:rsidRDefault="005234B2" w:rsidP="00596147">
      <w:pPr>
        <w:pStyle w:val="Heading2"/>
        <w:numPr>
          <w:ilvl w:val="0"/>
          <w:numId w:val="12"/>
        </w:numPr>
        <w:tabs>
          <w:tab w:val="left" w:pos="3150"/>
        </w:tabs>
        <w:jc w:val="center"/>
        <w:rPr>
          <w:szCs w:val="32"/>
          <w:lang w:val="sr-Cyrl-RS"/>
        </w:rPr>
      </w:pPr>
      <w:r w:rsidRPr="00F909EB">
        <w:rPr>
          <w:szCs w:val="32"/>
        </w:rPr>
        <w:t>УВОДНЕ  НАПОМЕНЕ</w:t>
      </w:r>
      <w:r w:rsidR="005B2739">
        <w:rPr>
          <w:szCs w:val="32"/>
          <w:lang w:val="sr-Cyrl-RS"/>
        </w:rPr>
        <w:t xml:space="preserve">   </w:t>
      </w:r>
    </w:p>
    <w:p w14:paraId="76C0F89B" w14:textId="77777777" w:rsidR="006A655B" w:rsidRPr="006A655B" w:rsidRDefault="006A655B" w:rsidP="006A655B">
      <w:pPr>
        <w:rPr>
          <w:lang w:val="sr-Cyrl-RS"/>
        </w:rPr>
      </w:pPr>
    </w:p>
    <w:p w14:paraId="5BFD04F9" w14:textId="71B4018B" w:rsidR="000D382B" w:rsidRPr="00ED1FE0" w:rsidRDefault="006A655B" w:rsidP="00ED1FE0">
      <w:pPr>
        <w:ind w:left="270" w:right="30"/>
        <w:jc w:val="both"/>
        <w:rPr>
          <w:lang w:val="sr-Cyrl-CS"/>
        </w:rPr>
      </w:pPr>
      <w:r>
        <w:rPr>
          <w:lang w:val="sr-Cyrl-CS"/>
        </w:rPr>
        <w:t xml:space="preserve">              </w:t>
      </w:r>
      <w:r w:rsidR="000D382B" w:rsidRPr="00746F9C">
        <w:rPr>
          <w:lang w:val="sr-Cyrl-CS"/>
        </w:rPr>
        <w:t>Предшколска установа "Радост" у Врњачкој Бањи као специјализована установа ради од 1980. године на реализацији програмских задатака васпитања, образовања, превентивно здравствене</w:t>
      </w:r>
      <w:r w:rsidR="000D382B">
        <w:rPr>
          <w:lang w:val="sr-Cyrl-CS"/>
        </w:rPr>
        <w:t xml:space="preserve"> и </w:t>
      </w:r>
      <w:r w:rsidR="000D382B" w:rsidRPr="00746F9C">
        <w:rPr>
          <w:lang w:val="sr-Cyrl-CS"/>
        </w:rPr>
        <w:t>социјалне заштите, и исхране деце предшколског узраста, организујући целодневни и полудневни боравак деце</w:t>
      </w:r>
      <w:r w:rsidR="000D382B">
        <w:rPr>
          <w:lang w:val="sr-Cyrl-CS"/>
        </w:rPr>
        <w:t xml:space="preserve"> у наменски грађеним објектима „Радост“, „Колибри“, „Врњци“</w:t>
      </w:r>
      <w:r w:rsidR="000D382B">
        <w:t>,</w:t>
      </w:r>
      <w:r w:rsidR="000D382B">
        <w:rPr>
          <w:lang w:val="sr-Cyrl-CS"/>
        </w:rPr>
        <w:t xml:space="preserve"> „Принцеза Катарина“, „Подунавци“,“Штулац“ и „Вранеши“, „Пискавац“ </w:t>
      </w:r>
      <w:r w:rsidR="000D382B" w:rsidRPr="00746F9C">
        <w:rPr>
          <w:lang w:val="sr-Cyrl-CS"/>
        </w:rPr>
        <w:t>и одељењима при основним школама општине.</w:t>
      </w:r>
      <w:r w:rsidR="00ED1FE0">
        <w:rPr>
          <w:lang w:val="sr-Cyrl-CS"/>
        </w:rPr>
        <w:t xml:space="preserve"> </w:t>
      </w:r>
      <w:r w:rsidR="000D382B">
        <w:rPr>
          <w:lang w:val="sr-Cyrl-CS"/>
        </w:rPr>
        <w:t>У</w:t>
      </w:r>
      <w:r w:rsidR="000D382B" w:rsidRPr="00746F9C">
        <w:rPr>
          <w:lang w:val="sr-Cyrl-CS"/>
        </w:rPr>
        <w:t xml:space="preserve"> протеклој </w:t>
      </w:r>
      <w:proofErr w:type="spellStart"/>
      <w:r w:rsidR="000D382B">
        <w:t>радној</w:t>
      </w:r>
      <w:proofErr w:type="spellEnd"/>
      <w:r w:rsidR="000D382B">
        <w:t xml:space="preserve"> </w:t>
      </w:r>
      <w:r w:rsidR="000D382B" w:rsidRPr="00746F9C">
        <w:rPr>
          <w:lang w:val="sr-Cyrl-CS"/>
        </w:rPr>
        <w:t>години</w:t>
      </w:r>
      <w:r w:rsidR="000D382B">
        <w:t xml:space="preserve"> </w:t>
      </w:r>
      <w:r w:rsidR="000D382B" w:rsidRPr="00F55ED0">
        <w:rPr>
          <w:b/>
        </w:rPr>
        <w:t>202</w:t>
      </w:r>
      <w:r w:rsidR="00B46239">
        <w:rPr>
          <w:b/>
        </w:rPr>
        <w:t>3</w:t>
      </w:r>
      <w:r w:rsidR="000D382B" w:rsidRPr="00F55ED0">
        <w:rPr>
          <w:b/>
        </w:rPr>
        <w:t>/2</w:t>
      </w:r>
      <w:r w:rsidR="00B46239">
        <w:rPr>
          <w:b/>
        </w:rPr>
        <w:t>4.</w:t>
      </w:r>
      <w:r w:rsidR="000D382B" w:rsidRPr="00746F9C">
        <w:rPr>
          <w:lang w:val="sr-Cyrl-CS"/>
        </w:rPr>
        <w:t xml:space="preserve"> </w:t>
      </w:r>
      <w:r w:rsidR="000D382B">
        <w:rPr>
          <w:lang w:val="sr-Cyrl-CS"/>
        </w:rPr>
        <w:t xml:space="preserve">у нашој установи </w:t>
      </w:r>
      <w:r w:rsidR="000D382B" w:rsidRPr="00746F9C">
        <w:rPr>
          <w:lang w:val="sr-Cyrl-CS"/>
        </w:rPr>
        <w:t xml:space="preserve">било је </w:t>
      </w:r>
      <w:r w:rsidR="000D382B">
        <w:rPr>
          <w:lang w:val="sr-Cyrl-CS"/>
        </w:rPr>
        <w:t xml:space="preserve">смештено </w:t>
      </w:r>
      <w:r w:rsidR="00B46239">
        <w:rPr>
          <w:b/>
          <w:lang w:val="sr-Cyrl-RS"/>
        </w:rPr>
        <w:t>90</w:t>
      </w:r>
      <w:r w:rsidR="00D50D96">
        <w:rPr>
          <w:b/>
          <w:lang w:val="sr-Cyrl-RS"/>
        </w:rPr>
        <w:t>1</w:t>
      </w:r>
      <w:r w:rsidR="000D382B" w:rsidRPr="00B56618">
        <w:rPr>
          <w:b/>
          <w:lang w:val="sr-Cyrl-CS"/>
        </w:rPr>
        <w:t xml:space="preserve"> </w:t>
      </w:r>
      <w:r w:rsidR="000D382B">
        <w:rPr>
          <w:lang w:val="sr-Cyrl-CS"/>
        </w:rPr>
        <w:t>де</w:t>
      </w:r>
      <w:proofErr w:type="spellStart"/>
      <w:r w:rsidR="000D382B">
        <w:t>те</w:t>
      </w:r>
      <w:proofErr w:type="spellEnd"/>
      <w:r w:rsidR="000D382B" w:rsidRPr="00746F9C">
        <w:rPr>
          <w:lang w:val="sr-Cyrl-CS"/>
        </w:rPr>
        <w:t>.</w:t>
      </w:r>
      <w:r w:rsidR="000D382B">
        <w:rPr>
          <w:lang w:val="sr-Cyrl-CS"/>
        </w:rPr>
        <w:t xml:space="preserve"> Број</w:t>
      </w:r>
      <w:r w:rsidR="000D382B" w:rsidRPr="00746F9C">
        <w:rPr>
          <w:lang w:val="sr-Cyrl-CS"/>
        </w:rPr>
        <w:t xml:space="preserve"> </w:t>
      </w:r>
      <w:r w:rsidR="000D382B">
        <w:rPr>
          <w:lang w:val="sr-Cyrl-CS"/>
        </w:rPr>
        <w:t xml:space="preserve">уписане </w:t>
      </w:r>
      <w:r w:rsidR="000D382B" w:rsidRPr="00746F9C">
        <w:rPr>
          <w:lang w:val="sr-Cyrl-CS"/>
        </w:rPr>
        <w:t xml:space="preserve">деце </w:t>
      </w:r>
      <w:r w:rsidR="000D382B">
        <w:rPr>
          <w:lang w:val="sr-Cyrl-CS"/>
        </w:rPr>
        <w:t xml:space="preserve">је за 20% био већи,односно мањи од норматива, а разлог </w:t>
      </w:r>
      <w:r w:rsidR="000D382B" w:rsidRPr="00746F9C">
        <w:rPr>
          <w:lang w:val="sr-Cyrl-CS"/>
        </w:rPr>
        <w:t xml:space="preserve">је тај што </w:t>
      </w:r>
      <w:r w:rsidR="000D382B">
        <w:rPr>
          <w:lang w:val="sr-Cyrl-CS"/>
        </w:rPr>
        <w:t xml:space="preserve"> је </w:t>
      </w:r>
      <w:r w:rsidR="000D382B" w:rsidRPr="00746F9C">
        <w:rPr>
          <w:lang w:val="sr-Cyrl-CS"/>
        </w:rPr>
        <w:t>л</w:t>
      </w:r>
      <w:r w:rsidR="000D382B">
        <w:rPr>
          <w:lang w:val="sr-Cyrl-CS"/>
        </w:rPr>
        <w:t>окална управа дала сагласност да се групе формирају  у складу са чл.30 став5. Закона о предшколском васпитању и овразовању, тј. да се повећа</w:t>
      </w:r>
      <w:r w:rsidR="000D382B" w:rsidRPr="00746F9C">
        <w:rPr>
          <w:lang w:val="sr-Cyrl-CS"/>
        </w:rPr>
        <w:t xml:space="preserve"> или смањи број деце за 20% о</w:t>
      </w:r>
      <w:r w:rsidR="000D382B">
        <w:rPr>
          <w:lang w:val="sr-Cyrl-CS"/>
        </w:rPr>
        <w:t>д предвиђеног законског броја</w:t>
      </w:r>
      <w:r w:rsidR="00117EE0">
        <w:rPr>
          <w:lang w:val="sr-Latn-RS"/>
        </w:rPr>
        <w:t xml:space="preserve"> </w:t>
      </w:r>
      <w:r w:rsidR="00117EE0" w:rsidRPr="00117EE0">
        <w:rPr>
          <w:lang w:val="sr-Latn-RS"/>
        </w:rPr>
        <w:t>(Закључак Општинског већа опшштине Врњачка Бања број:610-16/23 од 01.јуна 2023 год.</w:t>
      </w:r>
    </w:p>
    <w:p w14:paraId="33412DD8" w14:textId="77777777" w:rsidR="00ED1FE0" w:rsidRDefault="000D382B" w:rsidP="00ED1FE0">
      <w:pPr>
        <w:ind w:left="-426" w:right="30"/>
        <w:jc w:val="both"/>
        <w:rPr>
          <w:lang w:val="sr-Cyrl-CS"/>
        </w:rPr>
      </w:pPr>
      <w:r>
        <w:rPr>
          <w:lang w:val="sr-Cyrl-CS"/>
        </w:rPr>
        <w:t xml:space="preserve">            Б</w:t>
      </w:r>
      <w:r w:rsidRPr="00746F9C">
        <w:rPr>
          <w:lang w:val="sr-Cyrl-CS"/>
        </w:rPr>
        <w:t>рој присутне деце по групама никада није био већи од предвиђен</w:t>
      </w:r>
      <w:r w:rsidRPr="00746F9C">
        <w:t xml:space="preserve">e </w:t>
      </w:r>
      <w:r w:rsidRPr="00746F9C">
        <w:rPr>
          <w:lang w:val="sr-Cyrl-CS"/>
        </w:rPr>
        <w:t>законске норме.</w:t>
      </w:r>
      <w:r>
        <w:rPr>
          <w:lang w:val="sr-Cyrl-CS"/>
        </w:rPr>
        <w:t xml:space="preserve">    </w:t>
      </w:r>
    </w:p>
    <w:p w14:paraId="2C9102D4" w14:textId="4F3B35D3" w:rsidR="000D382B" w:rsidRDefault="000D382B" w:rsidP="00ED1FE0">
      <w:pPr>
        <w:ind w:right="30"/>
        <w:jc w:val="both"/>
        <w:rPr>
          <w:lang w:val="sr-Cyrl-CS"/>
        </w:rPr>
      </w:pPr>
      <w:r>
        <w:rPr>
          <w:lang w:val="sr-Cyrl-CS"/>
        </w:rPr>
        <w:t xml:space="preserve"> П</w:t>
      </w:r>
      <w:r w:rsidRPr="00746F9C">
        <w:rPr>
          <w:lang w:val="sr-Cyrl-CS"/>
        </w:rPr>
        <w:t xml:space="preserve">ростор </w:t>
      </w:r>
      <w:r>
        <w:rPr>
          <w:lang w:val="sr-Cyrl-CS"/>
        </w:rPr>
        <w:t xml:space="preserve">у објекту Радост </w:t>
      </w:r>
      <w:r w:rsidRPr="00746F9C">
        <w:rPr>
          <w:lang w:val="sr-Cyrl-CS"/>
        </w:rPr>
        <w:t>за</w:t>
      </w:r>
      <w:r>
        <w:rPr>
          <w:lang w:val="sr-Cyrl-CS"/>
        </w:rPr>
        <w:t xml:space="preserve"> другу</w:t>
      </w:r>
      <w:r w:rsidRPr="00746F9C">
        <w:rPr>
          <w:lang w:val="sr-Cyrl-CS"/>
        </w:rPr>
        <w:t xml:space="preserve"> групу </w:t>
      </w:r>
      <w:r>
        <w:rPr>
          <w:lang w:val="sr-Cyrl-CS"/>
        </w:rPr>
        <w:t xml:space="preserve">целодневног </w:t>
      </w:r>
      <w:r w:rsidRPr="00746F9C">
        <w:rPr>
          <w:lang w:val="sr-Cyrl-CS"/>
        </w:rPr>
        <w:t>пр</w:t>
      </w:r>
      <w:r>
        <w:rPr>
          <w:lang w:val="sr-Cyrl-CS"/>
        </w:rPr>
        <w:t xml:space="preserve">ипремног предшколског програма, није најадекватнији </w:t>
      </w:r>
      <w:r w:rsidRPr="00746F9C">
        <w:rPr>
          <w:lang w:val="sr-Cyrl-CS"/>
        </w:rPr>
        <w:t>јер је тај простор прилагођен затварањем терасе и није функционалан за норму од 26 деце колико је предвиђено за тај узраст</w:t>
      </w:r>
      <w:r>
        <w:rPr>
          <w:lang w:val="sr-Cyrl-CS"/>
        </w:rPr>
        <w:t xml:space="preserve"> већ смо ту просторију прилагодили за целодневну групу ППП која је имала мањи број деце</w:t>
      </w:r>
      <w:r w:rsidRPr="00746F9C">
        <w:rPr>
          <w:lang w:val="sr-Cyrl-CS"/>
        </w:rPr>
        <w:t>.</w:t>
      </w:r>
      <w:r>
        <w:rPr>
          <w:lang w:val="sr-Cyrl-CS"/>
        </w:rPr>
        <w:t xml:space="preserve">  У поменутом објекту желимо да радимо и доградњу у циљу проширења капацитета</w:t>
      </w:r>
      <w:r w:rsidR="00117EE0">
        <w:rPr>
          <w:lang w:val="sr-Latn-RS"/>
        </w:rPr>
        <w:t xml:space="preserve"> </w:t>
      </w:r>
      <w:r>
        <w:rPr>
          <w:lang w:val="sr-Cyrl-CS"/>
        </w:rPr>
        <w:t>за пријем деце. У објекту ''Радост'' су формиране  две целодневне и једна полудневна група ППП чији се рад одбијао у вишенаменској сали у централном делу објекта.</w:t>
      </w:r>
    </w:p>
    <w:p w14:paraId="52265A0D" w14:textId="77777777" w:rsidR="000D382B" w:rsidRDefault="000D382B" w:rsidP="000D382B">
      <w:pPr>
        <w:ind w:left="-480" w:right="30"/>
        <w:jc w:val="both"/>
        <w:rPr>
          <w:lang w:val="sr-Cyrl-CS"/>
        </w:rPr>
      </w:pPr>
      <w:r>
        <w:rPr>
          <w:lang w:val="sr-Cyrl-CS"/>
        </w:rPr>
        <w:t xml:space="preserve">              </w:t>
      </w:r>
      <w:r w:rsidRPr="00746F9C">
        <w:rPr>
          <w:lang w:val="sr-Cyrl-CS"/>
        </w:rPr>
        <w:t>У саставу установе радиле су и</w:t>
      </w:r>
      <w:r>
        <w:rPr>
          <w:lang w:val="sr-Cyrl-CS"/>
        </w:rPr>
        <w:t>:</w:t>
      </w:r>
    </w:p>
    <w:p w14:paraId="2459992A" w14:textId="77777777" w:rsidR="000D382B" w:rsidRPr="0093760D" w:rsidRDefault="000D382B" w:rsidP="007E1817">
      <w:pPr>
        <w:pStyle w:val="ListParagraph"/>
        <w:numPr>
          <w:ilvl w:val="0"/>
          <w:numId w:val="19"/>
        </w:numPr>
        <w:ind w:right="30"/>
        <w:jc w:val="both"/>
        <w:rPr>
          <w:lang w:val="sr-Cyrl-CS"/>
        </w:rPr>
      </w:pPr>
      <w:r w:rsidRPr="008433CD">
        <w:rPr>
          <w:lang w:val="sr-Cyrl-CS"/>
        </w:rPr>
        <w:t xml:space="preserve"> 1 мешовита васпитна група </w:t>
      </w:r>
      <w:r>
        <w:rPr>
          <w:lang w:val="sr-Cyrl-CS"/>
        </w:rPr>
        <w:t>деце од 3-5,5</w:t>
      </w:r>
      <w:r w:rsidRPr="008433CD">
        <w:rPr>
          <w:lang w:val="sr-Cyrl-CS"/>
        </w:rPr>
        <w:t xml:space="preserve"> година на целодневном боравку  и 1 мешовита јаслена група </w:t>
      </w:r>
      <w:r>
        <w:rPr>
          <w:lang w:val="sr-Cyrl-CS"/>
        </w:rPr>
        <w:t xml:space="preserve">(од 1-3 год.) </w:t>
      </w:r>
      <w:r w:rsidRPr="008433CD">
        <w:rPr>
          <w:lang w:val="sr-Cyrl-CS"/>
        </w:rPr>
        <w:t xml:space="preserve">у </w:t>
      </w:r>
      <w:r w:rsidRPr="0093760D">
        <w:rPr>
          <w:lang w:val="sr-Cyrl-CS"/>
        </w:rPr>
        <w:t xml:space="preserve">прилагођеном простору старе основне школе у  у </w:t>
      </w:r>
      <w:r w:rsidRPr="0093760D">
        <w:rPr>
          <w:b/>
          <w:lang w:val="sr-Cyrl-CS"/>
        </w:rPr>
        <w:t>Врњцима</w:t>
      </w:r>
      <w:r w:rsidRPr="0093760D">
        <w:rPr>
          <w:lang w:val="sr-Cyrl-CS"/>
        </w:rPr>
        <w:t xml:space="preserve">, </w:t>
      </w:r>
    </w:p>
    <w:p w14:paraId="1C559E13" w14:textId="77777777" w:rsidR="000D382B" w:rsidRPr="008433CD" w:rsidRDefault="000D382B" w:rsidP="007E1817">
      <w:pPr>
        <w:pStyle w:val="ListParagraph"/>
        <w:numPr>
          <w:ilvl w:val="0"/>
          <w:numId w:val="19"/>
        </w:numPr>
        <w:ind w:right="30"/>
        <w:jc w:val="both"/>
        <w:rPr>
          <w:lang w:val="sr-Cyrl-CS"/>
        </w:rPr>
      </w:pPr>
      <w:r w:rsidRPr="008433CD">
        <w:rPr>
          <w:lang w:val="sr-Cyrl-CS"/>
        </w:rPr>
        <w:t xml:space="preserve">1 </w:t>
      </w:r>
      <w:r>
        <w:rPr>
          <w:lang w:val="sr-Cyrl-CS"/>
        </w:rPr>
        <w:t>мешовита васпитна група деце од 3-5,5</w:t>
      </w:r>
      <w:r w:rsidRPr="008433CD">
        <w:rPr>
          <w:lang w:val="sr-Cyrl-CS"/>
        </w:rPr>
        <w:t xml:space="preserve"> година у просторији ОШ "Бане Миленковић" у </w:t>
      </w:r>
      <w:r w:rsidRPr="008433CD">
        <w:rPr>
          <w:b/>
          <w:lang w:val="sr-Cyrl-CS"/>
        </w:rPr>
        <w:t>Новом Селу</w:t>
      </w:r>
      <w:r>
        <w:t>,</w:t>
      </w:r>
    </w:p>
    <w:p w14:paraId="1B9E1320" w14:textId="77777777" w:rsidR="000D382B" w:rsidRDefault="000D382B" w:rsidP="007E1817">
      <w:pPr>
        <w:pStyle w:val="ListParagraph"/>
        <w:numPr>
          <w:ilvl w:val="0"/>
          <w:numId w:val="19"/>
        </w:numPr>
        <w:ind w:right="30"/>
        <w:jc w:val="both"/>
        <w:rPr>
          <w:lang w:val="sr-Cyrl-CS"/>
        </w:rPr>
      </w:pPr>
      <w:r>
        <w:t xml:space="preserve"> 1 </w:t>
      </w:r>
      <w:r w:rsidRPr="008433CD">
        <w:rPr>
          <w:lang w:val="sr-Cyrl-CS"/>
        </w:rPr>
        <w:t>мешовита васпитна</w:t>
      </w:r>
      <w:r w:rsidRPr="0093760D">
        <w:rPr>
          <w:lang w:val="sr-Cyrl-CS"/>
        </w:rPr>
        <w:t xml:space="preserve"> </w:t>
      </w:r>
      <w:r>
        <w:rPr>
          <w:lang w:val="sr-Cyrl-CS"/>
        </w:rPr>
        <w:t>група деце од 3-5,5</w:t>
      </w:r>
      <w:r w:rsidRPr="008433CD">
        <w:rPr>
          <w:lang w:val="sr-Cyrl-CS"/>
        </w:rPr>
        <w:t xml:space="preserve"> година и 1 мешовита јаслена група</w:t>
      </w:r>
      <w:r>
        <w:rPr>
          <w:lang w:val="sr-Cyrl-CS"/>
        </w:rPr>
        <w:t xml:space="preserve"> (од 1-3 год.) у</w:t>
      </w:r>
      <w:r w:rsidRPr="008433CD">
        <w:rPr>
          <w:lang w:val="sr-Cyrl-CS"/>
        </w:rPr>
        <w:t xml:space="preserve"> објекту ''Принцеза Катарина'' у </w:t>
      </w:r>
      <w:r w:rsidRPr="008433CD">
        <w:rPr>
          <w:b/>
          <w:lang w:val="sr-Cyrl-CS"/>
        </w:rPr>
        <w:t xml:space="preserve">Новом </w:t>
      </w:r>
      <w:proofErr w:type="gramStart"/>
      <w:r w:rsidRPr="008433CD">
        <w:rPr>
          <w:b/>
          <w:lang w:val="sr-Cyrl-CS"/>
        </w:rPr>
        <w:t>Селу</w:t>
      </w:r>
      <w:r w:rsidRPr="008433CD">
        <w:rPr>
          <w:lang w:val="sr-Cyrl-CS"/>
        </w:rPr>
        <w:t xml:space="preserve"> ,</w:t>
      </w:r>
      <w:proofErr w:type="gramEnd"/>
    </w:p>
    <w:p w14:paraId="1A506C66" w14:textId="77777777" w:rsidR="000D382B" w:rsidRDefault="000D382B" w:rsidP="007E1817">
      <w:pPr>
        <w:pStyle w:val="ListParagraph"/>
        <w:numPr>
          <w:ilvl w:val="0"/>
          <w:numId w:val="19"/>
        </w:numPr>
        <w:ind w:right="30"/>
        <w:jc w:val="both"/>
        <w:rPr>
          <w:lang w:val="sr-Cyrl-CS"/>
        </w:rPr>
      </w:pPr>
      <w:r w:rsidRPr="008433CD">
        <w:rPr>
          <w:lang w:val="sr-Cyrl-CS"/>
        </w:rPr>
        <w:t xml:space="preserve">1 мешовита васпитна група при ОШ "Попински борци" у насељу </w:t>
      </w:r>
      <w:r w:rsidRPr="008433CD">
        <w:rPr>
          <w:b/>
          <w:lang w:val="sr-Cyrl-CS"/>
        </w:rPr>
        <w:t>Пискавац</w:t>
      </w:r>
      <w:r w:rsidRPr="008433CD">
        <w:rPr>
          <w:lang w:val="sr-Cyrl-CS"/>
        </w:rPr>
        <w:t xml:space="preserve">, </w:t>
      </w:r>
    </w:p>
    <w:p w14:paraId="1A5B3A42" w14:textId="77777777" w:rsidR="000D382B" w:rsidRDefault="000D382B" w:rsidP="007E1817">
      <w:pPr>
        <w:pStyle w:val="ListParagraph"/>
        <w:numPr>
          <w:ilvl w:val="0"/>
          <w:numId w:val="19"/>
        </w:numPr>
        <w:ind w:right="30"/>
        <w:jc w:val="both"/>
        <w:rPr>
          <w:lang w:val="sr-Cyrl-CS"/>
        </w:rPr>
      </w:pPr>
      <w:r w:rsidRPr="008433CD">
        <w:rPr>
          <w:lang w:val="sr-Cyrl-CS"/>
        </w:rPr>
        <w:t>1 мешовита васпитна група у адаптираном објекту старе</w:t>
      </w:r>
      <w:r w:rsidRPr="008433CD">
        <w:rPr>
          <w:b/>
          <w:lang w:val="sr-Cyrl-CS"/>
        </w:rPr>
        <w:t xml:space="preserve"> </w:t>
      </w:r>
      <w:r w:rsidRPr="008433CD">
        <w:rPr>
          <w:lang w:val="sr-Cyrl-CS"/>
        </w:rPr>
        <w:t xml:space="preserve">школе у </w:t>
      </w:r>
      <w:r w:rsidRPr="008433CD">
        <w:rPr>
          <w:b/>
          <w:lang w:val="sr-Cyrl-CS"/>
        </w:rPr>
        <w:t>Подунавцима</w:t>
      </w:r>
      <w:r w:rsidRPr="008433CD">
        <w:rPr>
          <w:lang w:val="sr-Cyrl-CS"/>
        </w:rPr>
        <w:t xml:space="preserve">, </w:t>
      </w:r>
    </w:p>
    <w:p w14:paraId="38D6A81B" w14:textId="77777777" w:rsidR="000D382B" w:rsidRDefault="000D382B" w:rsidP="007E1817">
      <w:pPr>
        <w:pStyle w:val="ListParagraph"/>
        <w:numPr>
          <w:ilvl w:val="0"/>
          <w:numId w:val="19"/>
        </w:numPr>
        <w:ind w:right="30"/>
        <w:jc w:val="both"/>
        <w:rPr>
          <w:lang w:val="sr-Cyrl-CS"/>
        </w:rPr>
      </w:pPr>
      <w:r w:rsidRPr="008433CD">
        <w:rPr>
          <w:lang w:val="sr-Cyrl-CS"/>
        </w:rPr>
        <w:t xml:space="preserve">1 мешовита васпитна група у адаптираном објекту </w:t>
      </w:r>
      <w:r w:rsidRPr="008433CD">
        <w:rPr>
          <w:b/>
          <w:lang w:val="sr-Cyrl-CS"/>
        </w:rPr>
        <w:t xml:space="preserve"> </w:t>
      </w:r>
      <w:r w:rsidRPr="008433CD">
        <w:rPr>
          <w:lang w:val="sr-Cyrl-CS"/>
        </w:rPr>
        <w:t>школе у</w:t>
      </w:r>
      <w:r w:rsidRPr="008433CD">
        <w:rPr>
          <w:b/>
          <w:lang w:val="sr-Cyrl-CS"/>
        </w:rPr>
        <w:t xml:space="preserve"> Штулцу</w:t>
      </w:r>
      <w:r>
        <w:rPr>
          <w:lang w:val="sr-Cyrl-CS"/>
        </w:rPr>
        <w:t>,</w:t>
      </w:r>
    </w:p>
    <w:p w14:paraId="1DFBDB25" w14:textId="77777777" w:rsidR="000D382B" w:rsidRDefault="000D382B" w:rsidP="007E1817">
      <w:pPr>
        <w:pStyle w:val="ListParagraph"/>
        <w:numPr>
          <w:ilvl w:val="0"/>
          <w:numId w:val="19"/>
        </w:numPr>
        <w:ind w:right="30"/>
        <w:jc w:val="both"/>
        <w:rPr>
          <w:lang w:val="sr-Cyrl-CS"/>
        </w:rPr>
      </w:pPr>
      <w:r w:rsidRPr="008433CD">
        <w:rPr>
          <w:lang w:val="sr-Cyrl-CS"/>
        </w:rPr>
        <w:t xml:space="preserve">1 мешовита васпитна група у адаптираним просторијама  </w:t>
      </w:r>
      <w:r w:rsidRPr="008433CD">
        <w:rPr>
          <w:b/>
          <w:lang w:val="sr-Cyrl-CS"/>
        </w:rPr>
        <w:t xml:space="preserve"> </w:t>
      </w:r>
      <w:r w:rsidRPr="008433CD">
        <w:rPr>
          <w:lang w:val="sr-Cyrl-CS"/>
        </w:rPr>
        <w:t xml:space="preserve">школе у </w:t>
      </w:r>
      <w:r w:rsidRPr="008433CD">
        <w:rPr>
          <w:b/>
          <w:lang w:val="sr-Cyrl-CS"/>
        </w:rPr>
        <w:t>Вранешима</w:t>
      </w:r>
      <w:r>
        <w:rPr>
          <w:lang w:val="sr-Cyrl-CS"/>
        </w:rPr>
        <w:t>,</w:t>
      </w:r>
    </w:p>
    <w:p w14:paraId="6212CAEB" w14:textId="77777777" w:rsidR="000D382B" w:rsidRDefault="000D382B" w:rsidP="007E1817">
      <w:pPr>
        <w:pStyle w:val="ListParagraph"/>
        <w:numPr>
          <w:ilvl w:val="0"/>
          <w:numId w:val="19"/>
        </w:numPr>
        <w:ind w:right="30"/>
        <w:jc w:val="both"/>
        <w:rPr>
          <w:lang w:val="sr-Cyrl-CS"/>
        </w:rPr>
      </w:pPr>
      <w:r w:rsidRPr="008433CD">
        <w:rPr>
          <w:lang w:val="sr-Cyrl-CS"/>
        </w:rPr>
        <w:t>1 мешовита васпитна гр</w:t>
      </w:r>
      <w:r>
        <w:rPr>
          <w:lang w:val="sr-Cyrl-CS"/>
        </w:rPr>
        <w:t>упа у адаптираним просторијама месне заједнице</w:t>
      </w:r>
      <w:r w:rsidRPr="008433CD">
        <w:rPr>
          <w:lang w:val="sr-Cyrl-CS"/>
        </w:rPr>
        <w:t xml:space="preserve"> у </w:t>
      </w:r>
      <w:r>
        <w:rPr>
          <w:b/>
          <w:lang w:val="sr-Cyrl-CS"/>
        </w:rPr>
        <w:t>Грачацу</w:t>
      </w:r>
      <w:r>
        <w:rPr>
          <w:lang w:val="sr-Cyrl-CS"/>
        </w:rPr>
        <w:t xml:space="preserve"> </w:t>
      </w:r>
    </w:p>
    <w:p w14:paraId="05FF8738" w14:textId="77777777" w:rsidR="000D382B" w:rsidRPr="00736EF9" w:rsidRDefault="000D382B" w:rsidP="000D382B">
      <w:pPr>
        <w:pStyle w:val="ListParagraph"/>
        <w:ind w:left="360" w:right="30"/>
        <w:jc w:val="both"/>
        <w:rPr>
          <w:lang w:val="sr-Cyrl-CS"/>
        </w:rPr>
      </w:pPr>
      <w:r>
        <w:rPr>
          <w:lang w:val="sr-Cyrl-CS"/>
        </w:rPr>
        <w:t>и</w:t>
      </w:r>
    </w:p>
    <w:p w14:paraId="2A2F5115" w14:textId="047925E1" w:rsidR="000D382B" w:rsidRPr="006A655B" w:rsidRDefault="000D382B" w:rsidP="007E1817">
      <w:pPr>
        <w:pStyle w:val="ListParagraph"/>
        <w:numPr>
          <w:ilvl w:val="0"/>
          <w:numId w:val="19"/>
        </w:numPr>
        <w:ind w:right="30"/>
        <w:jc w:val="both"/>
        <w:rPr>
          <w:lang w:val="sr-Cyrl-CS"/>
        </w:rPr>
      </w:pPr>
      <w:r w:rsidRPr="008433CD">
        <w:rPr>
          <w:lang w:val="sr-Cyrl-CS"/>
        </w:rPr>
        <w:t>1 мешовита васпитна гр</w:t>
      </w:r>
      <w:r>
        <w:rPr>
          <w:lang w:val="sr-Cyrl-CS"/>
        </w:rPr>
        <w:t xml:space="preserve">упа  на </w:t>
      </w:r>
      <w:r w:rsidRPr="00736EF9">
        <w:rPr>
          <w:i/>
          <w:lang w:val="sr-Cyrl-CS"/>
        </w:rPr>
        <w:t xml:space="preserve">полудневном </w:t>
      </w:r>
      <w:r>
        <w:rPr>
          <w:lang w:val="sr-Cyrl-CS"/>
        </w:rPr>
        <w:t xml:space="preserve">боравку , просторији ОШ  у </w:t>
      </w:r>
      <w:r w:rsidRPr="00736EF9">
        <w:rPr>
          <w:b/>
          <w:lang w:val="sr-Cyrl-CS"/>
        </w:rPr>
        <w:t>Отроцима</w:t>
      </w:r>
      <w:r>
        <w:rPr>
          <w:b/>
          <w:lang w:val="sr-Cyrl-CS"/>
        </w:rPr>
        <w:t>.</w:t>
      </w:r>
    </w:p>
    <w:p w14:paraId="744651CA" w14:textId="77777777" w:rsidR="000D382B" w:rsidRPr="0093760D" w:rsidRDefault="000D382B" w:rsidP="00ED1FE0">
      <w:pPr>
        <w:ind w:right="30"/>
        <w:jc w:val="both"/>
        <w:rPr>
          <w:lang w:val="sr-Cyrl-CS"/>
        </w:rPr>
      </w:pPr>
      <w:r>
        <w:rPr>
          <w:lang w:val="sr-Cyrl-CS"/>
        </w:rPr>
        <w:t xml:space="preserve">              У саставу Установе радиле су</w:t>
      </w:r>
      <w:r w:rsidRPr="00746F9C">
        <w:rPr>
          <w:lang w:val="sr-Cyrl-CS"/>
        </w:rPr>
        <w:t xml:space="preserve"> и васпитне групе полудневног боравка деце од 5,5-6,5 година</w:t>
      </w:r>
      <w:r w:rsidRPr="0093760D">
        <w:rPr>
          <w:lang w:val="sr-Cyrl-CS"/>
        </w:rPr>
        <w:t xml:space="preserve"> при Основним школама</w:t>
      </w:r>
      <w:r>
        <w:rPr>
          <w:lang w:val="sr-Cyrl-CS"/>
        </w:rPr>
        <w:t xml:space="preserve"> </w:t>
      </w:r>
      <w:r w:rsidRPr="0093760D">
        <w:rPr>
          <w:lang w:val="sr-Cyrl-CS"/>
        </w:rPr>
        <w:t>:</w:t>
      </w:r>
    </w:p>
    <w:p w14:paraId="11195181" w14:textId="16F68D82" w:rsidR="000D382B" w:rsidRPr="00ED1FE0" w:rsidRDefault="000D382B" w:rsidP="007E1817">
      <w:pPr>
        <w:pStyle w:val="ListParagraph"/>
        <w:numPr>
          <w:ilvl w:val="0"/>
          <w:numId w:val="19"/>
        </w:numPr>
        <w:ind w:right="30"/>
        <w:jc w:val="both"/>
        <w:rPr>
          <w:b/>
          <w:lang w:val="sr-Cyrl-CS"/>
        </w:rPr>
      </w:pPr>
      <w:r w:rsidRPr="008433CD">
        <w:rPr>
          <w:b/>
          <w:lang w:val="sr-Cyrl-CS"/>
        </w:rPr>
        <w:t xml:space="preserve"> Новом</w:t>
      </w:r>
      <w:r w:rsidRPr="008433CD">
        <w:rPr>
          <w:lang w:val="sr-Cyrl-CS"/>
        </w:rPr>
        <w:t xml:space="preserve"> </w:t>
      </w:r>
      <w:r w:rsidRPr="008433CD">
        <w:rPr>
          <w:b/>
          <w:lang w:val="sr-Cyrl-CS"/>
        </w:rPr>
        <w:t>Селу</w:t>
      </w:r>
      <w:r>
        <w:rPr>
          <w:b/>
          <w:lang w:val="sr-Cyrl-CS"/>
        </w:rPr>
        <w:t xml:space="preserve"> </w:t>
      </w:r>
      <w:r w:rsidRPr="008433CD">
        <w:rPr>
          <w:b/>
          <w:lang w:val="sr-Cyrl-CS"/>
        </w:rPr>
        <w:t>-</w:t>
      </w:r>
      <w:r w:rsidRPr="008433CD">
        <w:rPr>
          <w:lang w:val="sr-Cyrl-CS"/>
        </w:rPr>
        <w:t>2 групе</w:t>
      </w:r>
      <w:r w:rsidRPr="008433CD">
        <w:rPr>
          <w:b/>
          <w:lang w:val="sr-Cyrl-CS"/>
        </w:rPr>
        <w:t xml:space="preserve">, </w:t>
      </w:r>
      <w:r w:rsidRPr="00736EF9">
        <w:rPr>
          <w:lang w:val="sr-Cyrl-CS"/>
        </w:rPr>
        <w:t xml:space="preserve"> </w:t>
      </w:r>
      <w:r w:rsidR="00ED1FE0">
        <w:rPr>
          <w:lang w:val="sr-Cyrl-CS"/>
        </w:rPr>
        <w:t xml:space="preserve">- </w:t>
      </w:r>
      <w:r w:rsidRPr="00ED1FE0">
        <w:rPr>
          <w:b/>
          <w:lang w:val="sr-Cyrl-CS"/>
        </w:rPr>
        <w:t xml:space="preserve"> Пискавцу -</w:t>
      </w:r>
      <w:r w:rsidRPr="00ED1FE0">
        <w:rPr>
          <w:lang w:val="sr-Cyrl-CS"/>
        </w:rPr>
        <w:t>2 групе</w:t>
      </w:r>
      <w:r w:rsidRPr="00ED1FE0">
        <w:rPr>
          <w:b/>
          <w:lang w:val="sr-Cyrl-CS"/>
        </w:rPr>
        <w:t>,</w:t>
      </w:r>
      <w:r w:rsidR="00ED1FE0">
        <w:rPr>
          <w:b/>
          <w:lang w:val="sr-Cyrl-CS"/>
        </w:rPr>
        <w:t xml:space="preserve"> -</w:t>
      </w:r>
      <w:r w:rsidRPr="00ED1FE0">
        <w:rPr>
          <w:b/>
          <w:lang w:val="sr-Cyrl-CS"/>
        </w:rPr>
        <w:t xml:space="preserve"> Подунавцима- </w:t>
      </w:r>
      <w:r w:rsidRPr="00ED1FE0">
        <w:rPr>
          <w:lang w:val="sr-Cyrl-CS"/>
        </w:rPr>
        <w:t xml:space="preserve">2 групе, </w:t>
      </w:r>
    </w:p>
    <w:p w14:paraId="13587917" w14:textId="77777777" w:rsidR="000D382B" w:rsidRPr="006040CB" w:rsidRDefault="000D382B" w:rsidP="007E1817">
      <w:pPr>
        <w:pStyle w:val="ListParagraph"/>
        <w:numPr>
          <w:ilvl w:val="0"/>
          <w:numId w:val="19"/>
        </w:numPr>
        <w:ind w:right="30"/>
        <w:jc w:val="both"/>
        <w:rPr>
          <w:lang w:val="sr-Cyrl-CS"/>
        </w:rPr>
      </w:pPr>
      <w:r>
        <w:rPr>
          <w:b/>
          <w:lang w:val="sr-Cyrl-CS"/>
        </w:rPr>
        <w:t xml:space="preserve"> </w:t>
      </w:r>
      <w:r w:rsidRPr="008433CD">
        <w:rPr>
          <w:b/>
          <w:lang w:val="sr-Cyrl-CS"/>
        </w:rPr>
        <w:t>Врњцима Грачацу</w:t>
      </w:r>
      <w:r>
        <w:rPr>
          <w:b/>
          <w:lang w:val="sr-Cyrl-CS"/>
        </w:rPr>
        <w:t xml:space="preserve"> </w:t>
      </w:r>
      <w:r>
        <w:rPr>
          <w:lang w:val="sr-Cyrl-CS"/>
        </w:rPr>
        <w:t>,</w:t>
      </w:r>
      <w:r w:rsidRPr="008433CD">
        <w:rPr>
          <w:b/>
          <w:lang w:val="sr-Cyrl-CS"/>
        </w:rPr>
        <w:t>Вранешима</w:t>
      </w:r>
      <w:r>
        <w:rPr>
          <w:b/>
          <w:lang w:val="sr-Cyrl-CS"/>
        </w:rPr>
        <w:t>,</w:t>
      </w:r>
      <w:r w:rsidRPr="008433CD">
        <w:rPr>
          <w:b/>
          <w:lang w:val="sr-Cyrl-CS"/>
        </w:rPr>
        <w:t>Липови</w:t>
      </w:r>
      <w:r>
        <w:rPr>
          <w:b/>
          <w:lang w:val="sr-Cyrl-CS"/>
        </w:rPr>
        <w:t xml:space="preserve">,Отроцима, </w:t>
      </w:r>
      <w:r w:rsidRPr="008433CD">
        <w:rPr>
          <w:b/>
          <w:lang w:val="sr-Cyrl-CS"/>
        </w:rPr>
        <w:t>Штулцу</w:t>
      </w:r>
      <w:r>
        <w:rPr>
          <w:b/>
          <w:lang w:val="sr-Cyrl-CS"/>
        </w:rPr>
        <w:t xml:space="preserve">, </w:t>
      </w:r>
      <w:r w:rsidRPr="006040CB">
        <w:rPr>
          <w:b/>
          <w:lang w:val="sr-Cyrl-CS"/>
        </w:rPr>
        <w:t xml:space="preserve"> "Радост" и "Колибри"</w:t>
      </w:r>
      <w:r>
        <w:rPr>
          <w:b/>
          <w:lang w:val="sr-Cyrl-CS"/>
        </w:rPr>
        <w:t xml:space="preserve"> </w:t>
      </w:r>
      <w:r w:rsidRPr="006040CB">
        <w:rPr>
          <w:lang w:val="sr-Cyrl-CS"/>
        </w:rPr>
        <w:t>по 1 група</w:t>
      </w:r>
      <w:r w:rsidRPr="006040CB">
        <w:rPr>
          <w:b/>
          <w:lang w:val="sr-Cyrl-CS"/>
        </w:rPr>
        <w:t>.</w:t>
      </w:r>
    </w:p>
    <w:p w14:paraId="442A15D0" w14:textId="6F10C79A" w:rsidR="000D382B" w:rsidRPr="00746F9C" w:rsidRDefault="000D382B" w:rsidP="00ED1FE0">
      <w:pPr>
        <w:ind w:right="30"/>
        <w:jc w:val="both"/>
        <w:rPr>
          <w:lang w:val="sr-Cyrl-CS"/>
        </w:rPr>
      </w:pPr>
      <w:r>
        <w:rPr>
          <w:lang w:val="sr-Cyrl-CS"/>
        </w:rPr>
        <w:t xml:space="preserve">              </w:t>
      </w:r>
      <w:r w:rsidRPr="00746F9C">
        <w:rPr>
          <w:lang w:val="sr-Cyrl-CS"/>
        </w:rPr>
        <w:t>Укупан број обухваћене деце у Предшколској установи „Радост“ на целодневном и полудневном боравку је</w:t>
      </w:r>
      <w:r>
        <w:rPr>
          <w:lang w:val="sr-Cyrl-CS"/>
        </w:rPr>
        <w:t xml:space="preserve"> био </w:t>
      </w:r>
      <w:r w:rsidR="00B46239">
        <w:rPr>
          <w:lang w:val="sr-Cyrl-CS"/>
        </w:rPr>
        <w:t>90</w:t>
      </w:r>
      <w:r w:rsidR="00C06684">
        <w:rPr>
          <w:lang w:val="sr-Cyrl-RS"/>
        </w:rPr>
        <w:t>0</w:t>
      </w:r>
      <w:r>
        <w:rPr>
          <w:lang w:val="sr-Cyrl-CS"/>
        </w:rPr>
        <w:t xml:space="preserve"> деце.</w:t>
      </w:r>
      <w:r w:rsidRPr="00746F9C">
        <w:rPr>
          <w:lang w:val="sr-Cyrl-CS"/>
        </w:rPr>
        <w:t xml:space="preserve"> </w:t>
      </w:r>
      <w:r>
        <w:rPr>
          <w:lang w:val="sr-Cyrl-CS"/>
        </w:rPr>
        <w:t xml:space="preserve"> Током радне</w:t>
      </w:r>
      <w:r w:rsidRPr="00746F9C">
        <w:rPr>
          <w:lang w:val="sr-Cyrl-CS"/>
        </w:rPr>
        <w:t xml:space="preserve"> године тај број се мењао.</w:t>
      </w:r>
    </w:p>
    <w:p w14:paraId="1D9397B8" w14:textId="192B4CF4" w:rsidR="000D382B" w:rsidRPr="00746F9C" w:rsidRDefault="000D382B" w:rsidP="00ED1FE0">
      <w:pPr>
        <w:ind w:right="30"/>
        <w:jc w:val="both"/>
        <w:rPr>
          <w:lang w:val="sr-Cyrl-CS"/>
        </w:rPr>
      </w:pPr>
      <w:r>
        <w:rPr>
          <w:lang w:val="sr-Cyrl-CS"/>
        </w:rPr>
        <w:t xml:space="preserve">               </w:t>
      </w:r>
      <w:r w:rsidRPr="00746F9C">
        <w:rPr>
          <w:lang w:val="sr-Cyrl-CS"/>
        </w:rPr>
        <w:t>У складу са Законом о основама система васпитања и образовања благовре</w:t>
      </w:r>
      <w:r>
        <w:rPr>
          <w:lang w:val="sr-Cyrl-CS"/>
        </w:rPr>
        <w:t xml:space="preserve">мено је сачињен Годишњи план </w:t>
      </w:r>
      <w:r w:rsidRPr="00746F9C">
        <w:rPr>
          <w:lang w:val="sr-Cyrl-CS"/>
        </w:rPr>
        <w:t xml:space="preserve">рада и након усвајања на седници Управног одбора </w:t>
      </w:r>
      <w:r w:rsidRPr="00736EF9">
        <w:rPr>
          <w:b/>
        </w:rPr>
        <w:softHyphen/>
      </w:r>
      <w:r w:rsidRPr="00736EF9">
        <w:rPr>
          <w:b/>
        </w:rPr>
        <w:softHyphen/>
      </w:r>
      <w:r w:rsidRPr="00736EF9">
        <w:rPr>
          <w:b/>
        </w:rPr>
        <w:softHyphen/>
      </w:r>
      <w:r w:rsidRPr="00736EF9">
        <w:rPr>
          <w:b/>
        </w:rPr>
        <w:softHyphen/>
        <w:t>31.08</w:t>
      </w:r>
      <w:r w:rsidRPr="00736EF9">
        <w:rPr>
          <w:b/>
          <w:lang w:val="sr-Cyrl-CS"/>
        </w:rPr>
        <w:t>.202</w:t>
      </w:r>
      <w:r w:rsidR="00B46239">
        <w:rPr>
          <w:b/>
          <w:lang w:val="sr-Cyrl-CS"/>
        </w:rPr>
        <w:t>3</w:t>
      </w:r>
      <w:r w:rsidRPr="00736EF9">
        <w:rPr>
          <w:b/>
          <w:lang w:val="sr-Cyrl-CS"/>
        </w:rPr>
        <w:t>.год</w:t>
      </w:r>
      <w:r w:rsidRPr="00746F9C">
        <w:rPr>
          <w:lang w:val="sr-Cyrl-CS"/>
        </w:rPr>
        <w:t xml:space="preserve">. исти </w:t>
      </w:r>
      <w:r>
        <w:rPr>
          <w:lang w:val="sr-Cyrl-CS"/>
        </w:rPr>
        <w:t>је достављен о</w:t>
      </w:r>
      <w:r w:rsidRPr="00746F9C">
        <w:rPr>
          <w:lang w:val="sr-Cyrl-CS"/>
        </w:rPr>
        <w:t xml:space="preserve">снивачу </w:t>
      </w:r>
      <w:r>
        <w:rPr>
          <w:lang w:val="sr-Cyrl-CS"/>
        </w:rPr>
        <w:t>и Министарству просвете, одељење школске управе</w:t>
      </w:r>
      <w:r w:rsidRPr="00746F9C">
        <w:rPr>
          <w:lang w:val="sr-Cyrl-CS"/>
        </w:rPr>
        <w:t xml:space="preserve"> у Краљеву.</w:t>
      </w:r>
    </w:p>
    <w:p w14:paraId="42302870" w14:textId="77777777" w:rsidR="000D382B" w:rsidRPr="00746F9C" w:rsidRDefault="000D382B" w:rsidP="00ED1FE0">
      <w:pPr>
        <w:ind w:right="30"/>
        <w:jc w:val="both"/>
        <w:rPr>
          <w:lang w:val="sr-Cyrl-CS"/>
        </w:rPr>
      </w:pPr>
      <w:r>
        <w:rPr>
          <w:lang w:val="sr-Cyrl-CS"/>
        </w:rPr>
        <w:t xml:space="preserve">               </w:t>
      </w:r>
      <w:r w:rsidRPr="00746F9C">
        <w:rPr>
          <w:lang w:val="sr-Cyrl-CS"/>
        </w:rPr>
        <w:t>Такође је сачињен извештај о раду</w:t>
      </w:r>
      <w:r>
        <w:rPr>
          <w:lang w:val="sr-Cyrl-CS"/>
        </w:rPr>
        <w:t xml:space="preserve"> установе</w:t>
      </w:r>
      <w:r w:rsidRPr="00746F9C">
        <w:rPr>
          <w:lang w:val="sr-Cyrl-CS"/>
        </w:rPr>
        <w:t xml:space="preserve"> у претходном периоду</w:t>
      </w:r>
      <w:r>
        <w:rPr>
          <w:lang w:val="sr-Cyrl-CS"/>
        </w:rPr>
        <w:t xml:space="preserve"> </w:t>
      </w:r>
      <w:r w:rsidRPr="00746F9C">
        <w:rPr>
          <w:lang w:val="sr-Cyrl-CS"/>
        </w:rPr>
        <w:t xml:space="preserve"> и на исти је добијена сагласност Управног одбора и Оснивача.</w:t>
      </w:r>
      <w:r>
        <w:rPr>
          <w:lang w:val="sr-Cyrl-CS"/>
        </w:rPr>
        <w:t>Сачињен је извештај о раду директора који се разматра и усваја два пута годишње(септембар,фебруар).</w:t>
      </w:r>
    </w:p>
    <w:p w14:paraId="1A7F283D" w14:textId="77777777" w:rsidR="000D382B" w:rsidRPr="000D382B" w:rsidRDefault="000D382B" w:rsidP="000D382B">
      <w:pPr>
        <w:rPr>
          <w:lang w:val="sr-Cyrl-RS"/>
        </w:rPr>
      </w:pPr>
    </w:p>
    <w:p w14:paraId="1990E6A6" w14:textId="77777777" w:rsidR="00F217CB" w:rsidRDefault="00F217CB" w:rsidP="00D7343D">
      <w:pPr>
        <w:ind w:right="-142"/>
        <w:rPr>
          <w:lang w:val="sr-Cyrl-CS"/>
        </w:rPr>
      </w:pPr>
    </w:p>
    <w:p w14:paraId="66ED3C14" w14:textId="3F6B5A57" w:rsidR="00F217CB" w:rsidRDefault="00F217CB" w:rsidP="0081325C">
      <w:pPr>
        <w:ind w:right="-720"/>
        <w:rPr>
          <w:lang w:val="sr-Cyrl-CS"/>
        </w:rPr>
      </w:pPr>
    </w:p>
    <w:p w14:paraId="2AA9B61E" w14:textId="77777777" w:rsidR="00545DA1" w:rsidRPr="00746F9C" w:rsidRDefault="00545DA1" w:rsidP="0081325C">
      <w:pPr>
        <w:ind w:right="-720"/>
        <w:rPr>
          <w:lang w:val="sr-Cyrl-CS"/>
        </w:rPr>
      </w:pPr>
    </w:p>
    <w:p w14:paraId="3626B9F0" w14:textId="77777777" w:rsidR="005234B2" w:rsidRPr="00F217CB" w:rsidRDefault="005234B2" w:rsidP="00596147">
      <w:pPr>
        <w:pStyle w:val="ListParagraph"/>
        <w:numPr>
          <w:ilvl w:val="0"/>
          <w:numId w:val="12"/>
        </w:numPr>
        <w:ind w:right="30"/>
        <w:jc w:val="center"/>
        <w:rPr>
          <w:b/>
          <w:bCs/>
          <w:sz w:val="32"/>
          <w:szCs w:val="32"/>
          <w:lang w:val="sr-Cyrl-CS"/>
        </w:rPr>
      </w:pPr>
      <w:r w:rsidRPr="00F217CB">
        <w:rPr>
          <w:b/>
          <w:bCs/>
          <w:sz w:val="32"/>
          <w:szCs w:val="32"/>
          <w:lang w:val="sr-Cyrl-CS"/>
        </w:rPr>
        <w:t>ОСНОВНИ ПРОБЛЕМИ КОЈИ СУ ИЗРАЖЕНИ У</w:t>
      </w:r>
    </w:p>
    <w:p w14:paraId="06B7EA88" w14:textId="77777777" w:rsidR="005234B2" w:rsidRDefault="005234B2" w:rsidP="00CD74CE">
      <w:pPr>
        <w:ind w:left="-480" w:right="-720"/>
        <w:jc w:val="center"/>
        <w:rPr>
          <w:b/>
          <w:bCs/>
          <w:sz w:val="32"/>
          <w:szCs w:val="32"/>
          <w:lang w:val="sr-Cyrl-CS"/>
        </w:rPr>
      </w:pPr>
      <w:r w:rsidRPr="00F909EB">
        <w:rPr>
          <w:b/>
          <w:bCs/>
          <w:sz w:val="32"/>
          <w:szCs w:val="32"/>
          <w:lang w:val="sr-Cyrl-CS"/>
        </w:rPr>
        <w:t>ОСТВАРИВАЊУ  ДЕЛАТНОСТ</w:t>
      </w:r>
      <w:r w:rsidR="000344DF" w:rsidRPr="00F909EB">
        <w:rPr>
          <w:b/>
          <w:bCs/>
          <w:sz w:val="32"/>
          <w:szCs w:val="32"/>
          <w:lang w:val="sr-Cyrl-CS"/>
        </w:rPr>
        <w:t>И</w:t>
      </w:r>
    </w:p>
    <w:p w14:paraId="58AD1BAD" w14:textId="4BBC61C2" w:rsidR="00BF1EEC" w:rsidRDefault="00BF1EEC" w:rsidP="00A95C1A">
      <w:pPr>
        <w:ind w:left="-480" w:right="-720"/>
        <w:jc w:val="center"/>
        <w:rPr>
          <w:sz w:val="32"/>
          <w:szCs w:val="32"/>
          <w:lang w:val="sr-Cyrl-CS"/>
        </w:rPr>
      </w:pPr>
    </w:p>
    <w:p w14:paraId="14FF268C" w14:textId="77777777" w:rsidR="00545DA1" w:rsidRPr="00A95C1A" w:rsidRDefault="00545DA1" w:rsidP="00A95C1A">
      <w:pPr>
        <w:ind w:left="-480" w:right="-720"/>
        <w:jc w:val="center"/>
        <w:rPr>
          <w:sz w:val="32"/>
          <w:szCs w:val="32"/>
          <w:lang w:val="sr-Cyrl-CS"/>
        </w:rPr>
      </w:pPr>
    </w:p>
    <w:p w14:paraId="040BA580" w14:textId="2D33DD32" w:rsidR="00D03C1F" w:rsidRDefault="005234B2" w:rsidP="00BF1EEC">
      <w:pPr>
        <w:ind w:right="-60"/>
        <w:jc w:val="both"/>
        <w:rPr>
          <w:lang w:val="sr-Cyrl-CS"/>
        </w:rPr>
      </w:pPr>
      <w:r w:rsidRPr="00746F9C">
        <w:rPr>
          <w:lang w:val="sr-Cyrl-CS"/>
        </w:rPr>
        <w:t xml:space="preserve">   </w:t>
      </w:r>
      <w:r w:rsidR="00364025">
        <w:rPr>
          <w:lang w:val="sr-Cyrl-CS"/>
        </w:rPr>
        <w:t xml:space="preserve">    Предшколска установа</w:t>
      </w:r>
      <w:r w:rsidRPr="00746F9C">
        <w:rPr>
          <w:lang w:val="sr-Cyrl-CS"/>
        </w:rPr>
        <w:t xml:space="preserve"> "</w:t>
      </w:r>
      <w:r w:rsidRPr="00746F9C">
        <w:rPr>
          <w:b/>
          <w:lang w:val="sr-Cyrl-CS"/>
        </w:rPr>
        <w:t>Радост"</w:t>
      </w:r>
      <w:r w:rsidRPr="00746F9C">
        <w:rPr>
          <w:lang w:val="sr-Cyrl-CS"/>
        </w:rPr>
        <w:t xml:space="preserve"> Врњачка Бања, у протеклој школској</w:t>
      </w:r>
      <w:r w:rsidR="00364025">
        <w:rPr>
          <w:lang w:val="sr-Cyrl-CS"/>
        </w:rPr>
        <w:t>-радној</w:t>
      </w:r>
      <w:r w:rsidRPr="00746F9C">
        <w:rPr>
          <w:lang w:val="sr-Cyrl-CS"/>
        </w:rPr>
        <w:t xml:space="preserve"> години се  суоч</w:t>
      </w:r>
      <w:r w:rsidR="002F00D8">
        <w:rPr>
          <w:lang w:val="sr-Cyrl-CS"/>
        </w:rPr>
        <w:t>ила</w:t>
      </w:r>
      <w:r w:rsidRPr="00746F9C">
        <w:rPr>
          <w:lang w:val="sr-Cyrl-CS"/>
        </w:rPr>
        <w:t xml:space="preserve"> са битним проблемима пријема</w:t>
      </w:r>
      <w:r w:rsidR="002F00D8">
        <w:rPr>
          <w:lang w:val="sr-Cyrl-CS"/>
        </w:rPr>
        <w:t xml:space="preserve"> деце јасленог узрасата</w:t>
      </w:r>
      <w:r w:rsidRPr="00746F9C">
        <w:rPr>
          <w:lang w:val="sr-Cyrl-CS"/>
        </w:rPr>
        <w:t xml:space="preserve"> . </w:t>
      </w:r>
      <w:r w:rsidR="002F00D8">
        <w:rPr>
          <w:lang w:val="sr-Cyrl-CS"/>
        </w:rPr>
        <w:t>Некако</w:t>
      </w:r>
      <w:r w:rsidRPr="00746F9C">
        <w:rPr>
          <w:lang w:val="sr-Cyrl-CS"/>
        </w:rPr>
        <w:t xml:space="preserve"> се налазила могућност да се удов</w:t>
      </w:r>
      <w:r w:rsidR="00A51CCD">
        <w:rPr>
          <w:lang w:val="sr-Cyrl-CS"/>
        </w:rPr>
        <w:t xml:space="preserve">ољи </w:t>
      </w:r>
      <w:r w:rsidR="002F00D8">
        <w:rPr>
          <w:lang w:val="sr-Cyrl-CS"/>
        </w:rPr>
        <w:t xml:space="preserve">већем броју </w:t>
      </w:r>
      <w:r w:rsidR="00A51CCD">
        <w:rPr>
          <w:lang w:val="sr-Cyrl-CS"/>
        </w:rPr>
        <w:t>заинтересовани</w:t>
      </w:r>
      <w:r w:rsidR="002F00D8">
        <w:rPr>
          <w:lang w:val="sr-Cyrl-CS"/>
        </w:rPr>
        <w:t>х</w:t>
      </w:r>
      <w:r w:rsidR="00A51CCD">
        <w:rPr>
          <w:lang w:val="sr-Cyrl-CS"/>
        </w:rPr>
        <w:t xml:space="preserve"> корисницима(</w:t>
      </w:r>
      <w:r w:rsidR="000827AD">
        <w:rPr>
          <w:lang w:val="sr-Cyrl-CS"/>
        </w:rPr>
        <w:t>родитељима) за смештај деце од 1-6</w:t>
      </w:r>
      <w:r w:rsidRPr="00746F9C">
        <w:rPr>
          <w:lang w:val="sr-Cyrl-CS"/>
        </w:rPr>
        <w:t xml:space="preserve"> година.</w:t>
      </w:r>
      <w:r w:rsidR="000827AD">
        <w:rPr>
          <w:lang w:val="sr-Cyrl-CS"/>
        </w:rPr>
        <w:t xml:space="preserve"> </w:t>
      </w:r>
    </w:p>
    <w:p w14:paraId="39B9959D" w14:textId="1A96E995" w:rsidR="00B46239" w:rsidRPr="001B6FD0" w:rsidRDefault="00B46239" w:rsidP="00BF1EEC">
      <w:pPr>
        <w:ind w:right="-60"/>
        <w:jc w:val="both"/>
        <w:rPr>
          <w:b/>
          <w:bCs/>
          <w:lang w:val="sr-Cyrl-CS"/>
        </w:rPr>
      </w:pPr>
      <w:r>
        <w:rPr>
          <w:lang w:val="sr-Cyrl-CS"/>
        </w:rPr>
        <w:t xml:space="preserve">           </w:t>
      </w:r>
      <w:r w:rsidRPr="001B6FD0">
        <w:rPr>
          <w:b/>
          <w:bCs/>
          <w:lang w:val="sr-Cyrl-CS"/>
        </w:rPr>
        <w:t xml:space="preserve">После уписног рока на листи чекања је остало 100 деце. Са бројем од 62 деце који су преко броја уписани у васпитне групе, долазимо до броја од око 200 деце </w:t>
      </w:r>
      <w:r w:rsidR="001B6FD0" w:rsidRPr="001B6FD0">
        <w:rPr>
          <w:b/>
          <w:bCs/>
          <w:lang w:val="sr-Cyrl-CS"/>
        </w:rPr>
        <w:t>којој је неопходан вртић. Имајући у виду развој Врњачке Бање е</w:t>
      </w:r>
      <w:r w:rsidRPr="001B6FD0">
        <w:rPr>
          <w:b/>
          <w:bCs/>
          <w:lang w:val="sr-Cyrl-CS"/>
        </w:rPr>
        <w:t>видентно је Врњачкој Бањи неопходан нов објекат како би смо задовољили потребе родитеља за смештај деце у установу.</w:t>
      </w:r>
    </w:p>
    <w:p w14:paraId="4DD8D752" w14:textId="69EE3792" w:rsidR="00140364" w:rsidRDefault="000827AD" w:rsidP="00BF1EEC">
      <w:pPr>
        <w:ind w:right="-60"/>
        <w:jc w:val="both"/>
        <w:rPr>
          <w:lang w:val="sr-Cyrl-CS"/>
        </w:rPr>
      </w:pPr>
      <w:r>
        <w:rPr>
          <w:lang w:val="sr-Cyrl-CS"/>
        </w:rPr>
        <w:t xml:space="preserve">       </w:t>
      </w:r>
      <w:r w:rsidR="00D03C1F">
        <w:rPr>
          <w:lang w:val="sr-Cyrl-CS"/>
        </w:rPr>
        <w:t xml:space="preserve">  </w:t>
      </w:r>
      <w:r>
        <w:rPr>
          <w:lang w:val="sr-Cyrl-CS"/>
        </w:rPr>
        <w:t xml:space="preserve">   </w:t>
      </w:r>
      <w:r w:rsidR="00DE45B4">
        <w:rPr>
          <w:lang w:val="sr-Cyrl-CS"/>
        </w:rPr>
        <w:t>Недостатак</w:t>
      </w:r>
      <w:r w:rsidR="005234B2" w:rsidRPr="00746F9C">
        <w:rPr>
          <w:lang w:val="sr-Cyrl-CS"/>
        </w:rPr>
        <w:t xml:space="preserve"> </w:t>
      </w:r>
      <w:r w:rsidR="00192821">
        <w:rPr>
          <w:lang w:val="sr-Cyrl-CS"/>
        </w:rPr>
        <w:t xml:space="preserve">централног </w:t>
      </w:r>
      <w:r w:rsidR="005234B2" w:rsidRPr="00746F9C">
        <w:rPr>
          <w:lang w:val="sr-Cyrl-CS"/>
        </w:rPr>
        <w:t>кухињског и магацинског простора</w:t>
      </w:r>
      <w:r w:rsidR="00DE45B4">
        <w:t xml:space="preserve"> </w:t>
      </w:r>
      <w:r w:rsidR="00DE45B4">
        <w:rPr>
          <w:lang w:val="sr-Cyrl-CS"/>
        </w:rPr>
        <w:t>је стални проблем,</w:t>
      </w:r>
      <w:r w:rsidR="005234B2" w:rsidRPr="00746F9C">
        <w:rPr>
          <w:lang w:val="sr-Cyrl-CS"/>
        </w:rPr>
        <w:t xml:space="preserve"> јер је капацитет зи</w:t>
      </w:r>
      <w:r w:rsidR="008024D2">
        <w:rPr>
          <w:lang w:val="sr-Cyrl-CS"/>
        </w:rPr>
        <w:t>дан за потребе објекта "Радост"</w:t>
      </w:r>
      <w:r w:rsidR="00A24469">
        <w:rPr>
          <w:lang w:val="sr-Cyrl-CS"/>
        </w:rPr>
        <w:t>.</w:t>
      </w:r>
      <w:r w:rsidR="001310DA">
        <w:rPr>
          <w:lang w:val="sr-Cyrl-CS"/>
        </w:rPr>
        <w:t>Новим Законом</w:t>
      </w:r>
      <w:r w:rsidR="00A24469">
        <w:rPr>
          <w:lang w:val="sr-Cyrl-CS"/>
        </w:rPr>
        <w:t xml:space="preserve"> </w:t>
      </w:r>
      <w:r w:rsidR="001310DA">
        <w:rPr>
          <w:lang w:val="sr-Cyrl-CS"/>
        </w:rPr>
        <w:t xml:space="preserve">о безбедности хране кухиња је у обавези да функционише по </w:t>
      </w:r>
      <w:r w:rsidR="00B42E49">
        <w:t>Х</w:t>
      </w:r>
      <w:r w:rsidR="00140364">
        <w:t>AЦЦП</w:t>
      </w:r>
      <w:r w:rsidR="001310DA">
        <w:rPr>
          <w:lang w:val="sr-Cyrl-CS"/>
        </w:rPr>
        <w:t xml:space="preserve"> систему.</w:t>
      </w:r>
      <w:r w:rsidR="00192821">
        <w:rPr>
          <w:lang w:val="sr-Cyrl-CS"/>
        </w:rPr>
        <w:t xml:space="preserve"> У том смислу били смо у обавези да извршимо обуку радника. Изабрана је најповољнија понуда агенције „Подршка“ из Краљев</w:t>
      </w:r>
      <w:r w:rsidR="00140364">
        <w:rPr>
          <w:lang w:val="sr-Cyrl-CS"/>
        </w:rPr>
        <w:t xml:space="preserve">а. Снимањем стања уочено је пар </w:t>
      </w:r>
      <w:r w:rsidR="00192821">
        <w:rPr>
          <w:lang w:val="sr-Cyrl-CS"/>
        </w:rPr>
        <w:t>недостатака који су функционалне природе.</w:t>
      </w:r>
      <w:r w:rsidR="005A0C56">
        <w:rPr>
          <w:lang w:val="sr-Cyrl-CS"/>
        </w:rPr>
        <w:t xml:space="preserve"> </w:t>
      </w:r>
      <w:r w:rsidR="00192821">
        <w:rPr>
          <w:lang w:val="sr-Cyrl-CS"/>
        </w:rPr>
        <w:t>Наиме</w:t>
      </w:r>
      <w:r w:rsidR="005A0C56">
        <w:rPr>
          <w:lang w:val="sr-Cyrl-CS"/>
        </w:rPr>
        <w:t>,</w:t>
      </w:r>
      <w:r w:rsidR="00192821">
        <w:rPr>
          <w:lang w:val="sr-Cyrl-CS"/>
        </w:rPr>
        <w:t xml:space="preserve"> простор је изузетно мали за капацитет </w:t>
      </w:r>
      <w:r w:rsidR="009D77E8">
        <w:rPr>
          <w:lang w:val="sr-Cyrl-CS"/>
        </w:rPr>
        <w:t>који установа производи (154</w:t>
      </w:r>
      <w:r w:rsidR="00F754EE">
        <w:rPr>
          <w:lang w:val="sr-Cyrl-CS"/>
        </w:rPr>
        <w:t>0 оброка днев</w:t>
      </w:r>
      <w:r w:rsidR="00140364">
        <w:rPr>
          <w:lang w:val="sr-Cyrl-CS"/>
        </w:rPr>
        <w:t>но).</w:t>
      </w:r>
      <w:r w:rsidR="0092688E">
        <w:rPr>
          <w:lang w:val="sr-Cyrl-CS"/>
        </w:rPr>
        <w:t>Неопходн</w:t>
      </w:r>
      <w:r w:rsidR="001B6FD0">
        <w:rPr>
          <w:lang w:val="sr-Cyrl-CS"/>
        </w:rPr>
        <w:t xml:space="preserve">о је грађевински проширити централну кухињу у објекту „Радост“. </w:t>
      </w:r>
    </w:p>
    <w:p w14:paraId="12C94AFF" w14:textId="77777777" w:rsidR="007B4B74" w:rsidRDefault="007B4B74" w:rsidP="00BF1EEC">
      <w:pPr>
        <w:ind w:right="-60"/>
        <w:jc w:val="both"/>
        <w:rPr>
          <w:lang w:val="sr-Cyrl-CS"/>
        </w:rPr>
      </w:pPr>
      <w:r>
        <w:rPr>
          <w:lang w:val="sr-Cyrl-CS"/>
        </w:rPr>
        <w:t xml:space="preserve">     У објекту "Радост" неопходно је одрадити паркинг простор за запослене.</w:t>
      </w:r>
    </w:p>
    <w:p w14:paraId="4F4EC2D2" w14:textId="5B8FEB36" w:rsidR="00760920" w:rsidRDefault="008433CD" w:rsidP="00BF1EEC">
      <w:pPr>
        <w:ind w:right="-60"/>
        <w:jc w:val="both"/>
        <w:rPr>
          <w:lang w:val="sr-Cyrl-CS"/>
        </w:rPr>
      </w:pPr>
      <w:r>
        <w:rPr>
          <w:lang w:val="sr-Cyrl-CS"/>
        </w:rPr>
        <w:t xml:space="preserve">     П</w:t>
      </w:r>
      <w:r w:rsidR="00F754EE">
        <w:rPr>
          <w:lang w:val="sr-Cyrl-CS"/>
        </w:rPr>
        <w:t>отр</w:t>
      </w:r>
      <w:r w:rsidR="00921D7A">
        <w:rPr>
          <w:lang w:val="sr-Cyrl-CS"/>
        </w:rPr>
        <w:t>еб</w:t>
      </w:r>
      <w:r w:rsidR="00140364">
        <w:rPr>
          <w:lang w:val="sr-Cyrl-CS"/>
        </w:rPr>
        <w:t xml:space="preserve">на </w:t>
      </w:r>
      <w:r w:rsidR="0092688E">
        <w:rPr>
          <w:lang w:val="sr-Cyrl-CS"/>
        </w:rPr>
        <w:t>је обновити</w:t>
      </w:r>
      <w:r w:rsidR="005A0C56">
        <w:rPr>
          <w:lang w:val="sr-Cyrl-CS"/>
        </w:rPr>
        <w:t xml:space="preserve"> постељине</w:t>
      </w:r>
      <w:r w:rsidR="00CB5185">
        <w:rPr>
          <w:lang w:val="sr-Cyrl-CS"/>
        </w:rPr>
        <w:t xml:space="preserve"> за децу</w:t>
      </w:r>
      <w:r w:rsidR="001B6FD0">
        <w:rPr>
          <w:lang w:val="sr-Cyrl-CS"/>
        </w:rPr>
        <w:t xml:space="preserve"> и нови ПВЦ креветићи за децу.</w:t>
      </w:r>
    </w:p>
    <w:p w14:paraId="35D9E1C0" w14:textId="1B6AA1B1" w:rsidR="00DA0420" w:rsidRDefault="007B4B74" w:rsidP="00BF1EEC">
      <w:pPr>
        <w:jc w:val="both"/>
        <w:rPr>
          <w:lang w:val="sr-Cyrl-CS"/>
        </w:rPr>
      </w:pPr>
      <w:r>
        <w:rPr>
          <w:lang w:val="sr-Cyrl-CS"/>
        </w:rPr>
        <w:t xml:space="preserve">      </w:t>
      </w:r>
      <w:r w:rsidR="00FC5F9A">
        <w:t xml:space="preserve"> </w:t>
      </w:r>
      <w:r w:rsidR="007A5581">
        <w:rPr>
          <w:lang w:val="sr-Cyrl-CS"/>
        </w:rPr>
        <w:t>Кр</w:t>
      </w:r>
      <w:r w:rsidR="00D03C1F">
        <w:rPr>
          <w:lang w:val="sr-Cyrl-CS"/>
        </w:rPr>
        <w:t>ов</w:t>
      </w:r>
      <w:r w:rsidR="00921D7A">
        <w:rPr>
          <w:lang w:val="sr-Cyrl-CS"/>
        </w:rPr>
        <w:t xml:space="preserve"> објекта </w:t>
      </w:r>
      <w:r w:rsidR="00D03C1F">
        <w:rPr>
          <w:lang w:val="sr-Cyrl-CS"/>
        </w:rPr>
        <w:t>„Колибри“</w:t>
      </w:r>
      <w:r w:rsidR="00B42E49">
        <w:rPr>
          <w:lang w:val="sr-Cyrl-CS"/>
        </w:rPr>
        <w:t xml:space="preserve">прокишњава. Кров </w:t>
      </w:r>
      <w:r w:rsidR="00D03C1F">
        <w:rPr>
          <w:lang w:val="sr-Cyrl-CS"/>
        </w:rPr>
        <w:t xml:space="preserve"> је пар</w:t>
      </w:r>
      <w:r w:rsidR="00B42E49">
        <w:rPr>
          <w:lang w:val="sr-Cyrl-CS"/>
        </w:rPr>
        <w:t xml:space="preserve"> </w:t>
      </w:r>
      <w:r w:rsidR="00D03C1F">
        <w:rPr>
          <w:lang w:val="sr-Cyrl-CS"/>
        </w:rPr>
        <w:t>пута саниран</w:t>
      </w:r>
      <w:r w:rsidR="00921D7A">
        <w:rPr>
          <w:lang w:val="sr-Cyrl-CS"/>
        </w:rPr>
        <w:t xml:space="preserve"> сопственим снагама колико ј</w:t>
      </w:r>
      <w:r w:rsidR="00723380">
        <w:rPr>
          <w:lang w:val="sr-Cyrl-CS"/>
        </w:rPr>
        <w:t>е то могуће,али је то недовољно</w:t>
      </w:r>
      <w:r w:rsidR="003F2A82">
        <w:rPr>
          <w:lang w:val="sr-Cyrl-CS"/>
        </w:rPr>
        <w:t xml:space="preserve"> већ је неопходно урадити нов кровни покривач</w:t>
      </w:r>
      <w:r>
        <w:rPr>
          <w:lang w:val="sr-Cyrl-CS"/>
        </w:rPr>
        <w:t xml:space="preserve"> на већем делу</w:t>
      </w:r>
      <w:r w:rsidR="003F2A82">
        <w:rPr>
          <w:lang w:val="sr-Cyrl-CS"/>
        </w:rPr>
        <w:t xml:space="preserve"> објекат</w:t>
      </w:r>
      <w:r>
        <w:rPr>
          <w:lang w:val="sr-Cyrl-CS"/>
        </w:rPr>
        <w:t>а</w:t>
      </w:r>
      <w:r w:rsidR="00A76619">
        <w:rPr>
          <w:lang w:val="sr-Cyrl-CS"/>
        </w:rPr>
        <w:t>.</w:t>
      </w:r>
      <w:r>
        <w:rPr>
          <w:lang w:val="sr-Cyrl-CS"/>
        </w:rPr>
        <w:t xml:space="preserve"> </w:t>
      </w:r>
      <w:r w:rsidR="00D03C1F">
        <w:rPr>
          <w:lang w:val="sr-Cyrl-CS"/>
        </w:rPr>
        <w:t>Неопходно је урадити и дренажу истог објекта због атмосферских</w:t>
      </w:r>
      <w:r w:rsidR="0092688E">
        <w:rPr>
          <w:lang w:val="sr-Cyrl-CS"/>
        </w:rPr>
        <w:t xml:space="preserve"> </w:t>
      </w:r>
      <w:r w:rsidR="00D03C1F">
        <w:rPr>
          <w:lang w:val="sr-Cyrl-CS"/>
        </w:rPr>
        <w:t xml:space="preserve">вода које се задржавају у дворишту и продиру у </w:t>
      </w:r>
      <w:r w:rsidR="001D2439">
        <w:rPr>
          <w:lang w:val="sr-Cyrl-CS"/>
        </w:rPr>
        <w:t>доњи део зграде и котларницу.</w:t>
      </w:r>
      <w:r w:rsidR="005A0C56">
        <w:rPr>
          <w:lang w:val="sr-Cyrl-CS"/>
        </w:rPr>
        <w:t xml:space="preserve"> </w:t>
      </w:r>
      <w:r w:rsidR="004378EE">
        <w:rPr>
          <w:lang w:val="sr-Cyrl-CS"/>
        </w:rPr>
        <w:t xml:space="preserve">Проблем недостатка капацитета за упис беба смо </w:t>
      </w:r>
      <w:r w:rsidR="008433CD">
        <w:rPr>
          <w:lang w:val="sr-Cyrl-CS"/>
        </w:rPr>
        <w:t xml:space="preserve">уочили још пре пар </w:t>
      </w:r>
      <w:r w:rsidR="005A0C56">
        <w:rPr>
          <w:lang w:val="sr-Cyrl-CS"/>
        </w:rPr>
        <w:t xml:space="preserve"> </w:t>
      </w:r>
      <w:r w:rsidR="008433CD">
        <w:rPr>
          <w:lang w:val="sr-Cyrl-CS"/>
        </w:rPr>
        <w:t>година</w:t>
      </w:r>
      <w:r w:rsidR="00DA0420">
        <w:rPr>
          <w:lang w:val="sr-Cyrl-CS"/>
        </w:rPr>
        <w:t>.</w:t>
      </w:r>
    </w:p>
    <w:p w14:paraId="72928635" w14:textId="0A9AEBC5" w:rsidR="00CB5185" w:rsidRDefault="00DA0420" w:rsidP="00BF1EEC">
      <w:pPr>
        <w:jc w:val="both"/>
        <w:rPr>
          <w:lang w:val="sr-Cyrl-CS"/>
        </w:rPr>
      </w:pPr>
      <w:r>
        <w:rPr>
          <w:lang w:val="sr-Cyrl-CS"/>
        </w:rPr>
        <w:t xml:space="preserve">          </w:t>
      </w:r>
      <w:r w:rsidR="001B6FD0">
        <w:rPr>
          <w:lang w:val="sr-Cyrl-CS"/>
        </w:rPr>
        <w:t>Д</w:t>
      </w:r>
      <w:r w:rsidR="00CB5185">
        <w:rPr>
          <w:lang w:val="sr-Cyrl-CS"/>
        </w:rPr>
        <w:t xml:space="preserve">оградњом објекта "Принцеза Катарина" у Новом Селу </w:t>
      </w:r>
      <w:r w:rsidR="001B6FD0">
        <w:rPr>
          <w:lang w:val="sr-Cyrl-CS"/>
        </w:rPr>
        <w:t>решили бисмо листу чекања за Ново Село.</w:t>
      </w:r>
    </w:p>
    <w:p w14:paraId="416D3B15" w14:textId="4FA0BF4E" w:rsidR="001B6FD0" w:rsidRDefault="001B6FD0" w:rsidP="00BF1EEC">
      <w:pPr>
        <w:jc w:val="both"/>
        <w:rPr>
          <w:lang w:val="sr-Cyrl-CS"/>
        </w:rPr>
      </w:pPr>
      <w:r>
        <w:rPr>
          <w:lang w:val="sr-Cyrl-CS"/>
        </w:rPr>
        <w:t xml:space="preserve">        У вртићу у Врњцима нисмо уписали ни једно дете у мешовиту васпитну групу а за јаслену групу на листи чекања је остало 13 беба, што значи још једна јаслена група је неопходна у врњцима.</w:t>
      </w:r>
    </w:p>
    <w:p w14:paraId="28F4E334" w14:textId="5EB9FDF4" w:rsidR="005E176D" w:rsidRDefault="00CB5185" w:rsidP="00BF1EEC">
      <w:pPr>
        <w:jc w:val="both"/>
        <w:rPr>
          <w:lang w:val="sr-Cyrl-CS"/>
        </w:rPr>
      </w:pPr>
      <w:r>
        <w:rPr>
          <w:lang w:val="sr-Cyrl-CS"/>
        </w:rPr>
        <w:t>У објекту "Радост" неопходно је проширење</w:t>
      </w:r>
      <w:r w:rsidR="001B6FD0">
        <w:rPr>
          <w:lang w:val="sr-Cyrl-CS"/>
        </w:rPr>
        <w:t xml:space="preserve"> и за јаслене и за васпине групе. </w:t>
      </w:r>
    </w:p>
    <w:p w14:paraId="3EE6953F" w14:textId="0493C54B" w:rsidR="00E32126" w:rsidRDefault="00E32126" w:rsidP="00BF1EEC">
      <w:pPr>
        <w:jc w:val="both"/>
        <w:rPr>
          <w:lang w:val="sr-Cyrl-CS"/>
        </w:rPr>
      </w:pPr>
      <w:r>
        <w:rPr>
          <w:lang w:val="sr-Cyrl-CS"/>
        </w:rPr>
        <w:t>На објекту у Подунавцима урадити фасаду објекта и санацију крова.</w:t>
      </w:r>
    </w:p>
    <w:p w14:paraId="0645F3D2" w14:textId="77777777" w:rsidR="00DB3DE0" w:rsidRDefault="00DB3DE0" w:rsidP="00BF1EEC">
      <w:pPr>
        <w:jc w:val="both"/>
        <w:rPr>
          <w:lang w:val="sr-Cyrl-CS"/>
        </w:rPr>
      </w:pPr>
    </w:p>
    <w:p w14:paraId="0738EF51" w14:textId="1AA94128" w:rsidR="009A3F48" w:rsidRPr="006A655B" w:rsidRDefault="00B50EBF" w:rsidP="00596147">
      <w:pPr>
        <w:pStyle w:val="ListParagraph"/>
        <w:numPr>
          <w:ilvl w:val="1"/>
          <w:numId w:val="12"/>
        </w:numPr>
        <w:ind w:right="-720"/>
        <w:jc w:val="both"/>
        <w:rPr>
          <w:b/>
          <w:sz w:val="28"/>
          <w:szCs w:val="28"/>
          <w:lang w:val="sr-Cyrl-CS"/>
        </w:rPr>
      </w:pPr>
      <w:r w:rsidRPr="00CC6521">
        <w:rPr>
          <w:b/>
          <w:sz w:val="28"/>
          <w:szCs w:val="28"/>
          <w:lang w:val="sr-Cyrl-CS"/>
        </w:rPr>
        <w:t>Број деце на листи чекања</w:t>
      </w:r>
      <w:r w:rsidR="00CD74CE" w:rsidRPr="00CC6521">
        <w:rPr>
          <w:b/>
          <w:sz w:val="28"/>
          <w:szCs w:val="28"/>
          <w:lang w:val="sr-Cyrl-CS"/>
        </w:rPr>
        <w:t xml:space="preserve">  </w:t>
      </w:r>
    </w:p>
    <w:tbl>
      <w:tblPr>
        <w:tblW w:w="0" w:type="auto"/>
        <w:tblInd w:w="-45" w:type="dxa"/>
        <w:tblLayout w:type="fixed"/>
        <w:tblLook w:val="0000" w:firstRow="0" w:lastRow="0" w:firstColumn="0" w:lastColumn="0" w:noHBand="0" w:noVBand="0"/>
      </w:tblPr>
      <w:tblGrid>
        <w:gridCol w:w="1805"/>
        <w:gridCol w:w="1992"/>
        <w:gridCol w:w="2030"/>
      </w:tblGrid>
      <w:tr w:rsidR="00CC6521" w14:paraId="2EC47B39" w14:textId="77777777" w:rsidTr="001071AF">
        <w:trPr>
          <w:trHeight w:val="581"/>
        </w:trPr>
        <w:tc>
          <w:tcPr>
            <w:tcW w:w="3797" w:type="dxa"/>
            <w:gridSpan w:val="2"/>
            <w:tcBorders>
              <w:top w:val="single" w:sz="12" w:space="0" w:color="auto"/>
              <w:left w:val="single" w:sz="12" w:space="0" w:color="auto"/>
              <w:bottom w:val="single" w:sz="6" w:space="0" w:color="auto"/>
              <w:right w:val="single" w:sz="6" w:space="0" w:color="auto"/>
            </w:tcBorders>
          </w:tcPr>
          <w:p w14:paraId="2F3618D9" w14:textId="77777777" w:rsidR="00CC6521" w:rsidRDefault="00CC6521">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БРОЈ НЕУПИСАНЕ ДЕЦЕ ПО ГОДИШТИМА</w:t>
            </w:r>
          </w:p>
        </w:tc>
        <w:tc>
          <w:tcPr>
            <w:tcW w:w="2030" w:type="dxa"/>
            <w:tcBorders>
              <w:top w:val="single" w:sz="12" w:space="0" w:color="auto"/>
              <w:left w:val="single" w:sz="6" w:space="0" w:color="auto"/>
              <w:bottom w:val="nil"/>
              <w:right w:val="single" w:sz="12" w:space="0" w:color="auto"/>
            </w:tcBorders>
          </w:tcPr>
          <w:p w14:paraId="1CC438D1" w14:textId="77777777" w:rsidR="00CC6521" w:rsidRDefault="00CC6521">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УКУПНО</w:t>
            </w:r>
          </w:p>
        </w:tc>
      </w:tr>
      <w:tr w:rsidR="00CC6521" w14:paraId="26A7D5A6" w14:textId="77777777" w:rsidTr="00CC6521">
        <w:trPr>
          <w:trHeight w:val="593"/>
        </w:trPr>
        <w:tc>
          <w:tcPr>
            <w:tcW w:w="1805" w:type="dxa"/>
            <w:tcBorders>
              <w:top w:val="single" w:sz="6" w:space="0" w:color="auto"/>
              <w:left w:val="single" w:sz="12" w:space="0" w:color="auto"/>
              <w:bottom w:val="single" w:sz="6" w:space="0" w:color="auto"/>
              <w:right w:val="single" w:sz="6" w:space="0" w:color="auto"/>
            </w:tcBorders>
          </w:tcPr>
          <w:p w14:paraId="42B8169E" w14:textId="77777777" w:rsidR="00CC6521" w:rsidRDefault="00CC6521">
            <w:pPr>
              <w:autoSpaceDE w:val="0"/>
              <w:autoSpaceDN w:val="0"/>
              <w:adjustRightInd w:val="0"/>
              <w:jc w:val="center"/>
              <w:rPr>
                <w:rFonts w:ascii="Calibri" w:hAnsi="Calibri" w:cs="Calibri"/>
                <w:color w:val="000000"/>
                <w:sz w:val="22"/>
                <w:szCs w:val="22"/>
              </w:rPr>
            </w:pPr>
            <w:proofErr w:type="spellStart"/>
            <w:r>
              <w:rPr>
                <w:rFonts w:ascii="Calibri" w:hAnsi="Calibri" w:cs="Calibri"/>
                <w:color w:val="000000"/>
                <w:sz w:val="22"/>
                <w:szCs w:val="22"/>
              </w:rPr>
              <w:t>Годиште</w:t>
            </w:r>
            <w:proofErr w:type="spellEnd"/>
          </w:p>
        </w:tc>
        <w:tc>
          <w:tcPr>
            <w:tcW w:w="1992" w:type="dxa"/>
            <w:tcBorders>
              <w:top w:val="single" w:sz="6" w:space="0" w:color="auto"/>
              <w:left w:val="single" w:sz="6" w:space="0" w:color="auto"/>
              <w:bottom w:val="single" w:sz="6" w:space="0" w:color="auto"/>
              <w:right w:val="single" w:sz="6" w:space="0" w:color="auto"/>
            </w:tcBorders>
          </w:tcPr>
          <w:p w14:paraId="2B488E3B" w14:textId="77777777" w:rsidR="00CC6521" w:rsidRDefault="00CC6521">
            <w:pPr>
              <w:autoSpaceDE w:val="0"/>
              <w:autoSpaceDN w:val="0"/>
              <w:adjustRightInd w:val="0"/>
              <w:jc w:val="center"/>
              <w:rPr>
                <w:rFonts w:ascii="Calibri" w:hAnsi="Calibri" w:cs="Calibri"/>
                <w:color w:val="000000"/>
                <w:sz w:val="22"/>
                <w:szCs w:val="22"/>
              </w:rPr>
            </w:pPr>
            <w:proofErr w:type="spellStart"/>
            <w:r>
              <w:rPr>
                <w:rFonts w:ascii="Calibri" w:hAnsi="Calibri" w:cs="Calibri"/>
                <w:color w:val="000000"/>
                <w:sz w:val="22"/>
                <w:szCs w:val="22"/>
              </w:rPr>
              <w:t>Број</w:t>
            </w:r>
            <w:proofErr w:type="spellEnd"/>
          </w:p>
        </w:tc>
        <w:tc>
          <w:tcPr>
            <w:tcW w:w="2030" w:type="dxa"/>
            <w:tcBorders>
              <w:top w:val="nil"/>
              <w:left w:val="single" w:sz="6" w:space="0" w:color="auto"/>
              <w:bottom w:val="single" w:sz="6" w:space="0" w:color="auto"/>
              <w:right w:val="single" w:sz="12" w:space="0" w:color="auto"/>
            </w:tcBorders>
          </w:tcPr>
          <w:p w14:paraId="19853751" w14:textId="77777777" w:rsidR="00CC6521" w:rsidRDefault="00CC6521">
            <w:pPr>
              <w:autoSpaceDE w:val="0"/>
              <w:autoSpaceDN w:val="0"/>
              <w:adjustRightInd w:val="0"/>
              <w:jc w:val="center"/>
              <w:rPr>
                <w:rFonts w:ascii="Calibri" w:hAnsi="Calibri" w:cs="Calibri"/>
                <w:b/>
                <w:bCs/>
                <w:color w:val="000000"/>
                <w:sz w:val="22"/>
                <w:szCs w:val="22"/>
              </w:rPr>
            </w:pPr>
          </w:p>
        </w:tc>
      </w:tr>
      <w:tr w:rsidR="00CC6521" w14:paraId="5894ADBC" w14:textId="77777777" w:rsidTr="00CC6521">
        <w:trPr>
          <w:trHeight w:val="290"/>
        </w:trPr>
        <w:tc>
          <w:tcPr>
            <w:tcW w:w="1805" w:type="dxa"/>
            <w:tcBorders>
              <w:top w:val="single" w:sz="6" w:space="0" w:color="auto"/>
              <w:left w:val="single" w:sz="12" w:space="0" w:color="auto"/>
              <w:bottom w:val="single" w:sz="6" w:space="0" w:color="auto"/>
              <w:right w:val="single" w:sz="6" w:space="0" w:color="auto"/>
            </w:tcBorders>
          </w:tcPr>
          <w:p w14:paraId="0FBC1620" w14:textId="204DC592" w:rsidR="00CC6521" w:rsidRDefault="00CC652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202</w:t>
            </w:r>
            <w:r w:rsidR="001071AF">
              <w:rPr>
                <w:rFonts w:ascii="Calibri" w:hAnsi="Calibri" w:cs="Calibri"/>
                <w:color w:val="000000"/>
                <w:sz w:val="22"/>
                <w:szCs w:val="22"/>
              </w:rPr>
              <w:t>4</w:t>
            </w:r>
          </w:p>
        </w:tc>
        <w:tc>
          <w:tcPr>
            <w:tcW w:w="1992" w:type="dxa"/>
            <w:tcBorders>
              <w:top w:val="single" w:sz="6" w:space="0" w:color="auto"/>
              <w:left w:val="single" w:sz="6" w:space="0" w:color="auto"/>
              <w:bottom w:val="single" w:sz="6" w:space="0" w:color="auto"/>
              <w:right w:val="single" w:sz="6" w:space="0" w:color="auto"/>
            </w:tcBorders>
          </w:tcPr>
          <w:p w14:paraId="3DA994C7" w14:textId="1C130551" w:rsidR="00CC6521" w:rsidRDefault="001071AF">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w:t>
            </w:r>
          </w:p>
        </w:tc>
        <w:tc>
          <w:tcPr>
            <w:tcW w:w="2030" w:type="dxa"/>
            <w:tcBorders>
              <w:top w:val="single" w:sz="6" w:space="0" w:color="auto"/>
              <w:left w:val="single" w:sz="6" w:space="0" w:color="auto"/>
              <w:bottom w:val="nil"/>
              <w:right w:val="single" w:sz="12" w:space="0" w:color="auto"/>
            </w:tcBorders>
          </w:tcPr>
          <w:p w14:paraId="2DBD7740" w14:textId="2145B274" w:rsidR="00CC6521" w:rsidRDefault="001071AF">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101</w:t>
            </w:r>
          </w:p>
        </w:tc>
      </w:tr>
      <w:tr w:rsidR="00CC6521" w14:paraId="0B2490BF" w14:textId="77777777" w:rsidTr="00CC6521">
        <w:trPr>
          <w:trHeight w:val="290"/>
        </w:trPr>
        <w:tc>
          <w:tcPr>
            <w:tcW w:w="1805" w:type="dxa"/>
            <w:tcBorders>
              <w:top w:val="single" w:sz="6" w:space="0" w:color="auto"/>
              <w:left w:val="single" w:sz="12" w:space="0" w:color="auto"/>
              <w:bottom w:val="single" w:sz="6" w:space="0" w:color="auto"/>
              <w:right w:val="single" w:sz="6" w:space="0" w:color="auto"/>
            </w:tcBorders>
          </w:tcPr>
          <w:p w14:paraId="5AD9FD2E" w14:textId="5EFA5EA7" w:rsidR="00CC6521" w:rsidRDefault="00CC652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202</w:t>
            </w:r>
            <w:r w:rsidR="001071AF">
              <w:rPr>
                <w:rFonts w:ascii="Calibri" w:hAnsi="Calibri" w:cs="Calibri"/>
                <w:color w:val="000000"/>
                <w:sz w:val="22"/>
                <w:szCs w:val="22"/>
              </w:rPr>
              <w:t>3</w:t>
            </w:r>
          </w:p>
        </w:tc>
        <w:tc>
          <w:tcPr>
            <w:tcW w:w="1992" w:type="dxa"/>
            <w:tcBorders>
              <w:top w:val="single" w:sz="6" w:space="0" w:color="auto"/>
              <w:left w:val="single" w:sz="6" w:space="0" w:color="auto"/>
              <w:bottom w:val="single" w:sz="6" w:space="0" w:color="auto"/>
              <w:right w:val="single" w:sz="6" w:space="0" w:color="auto"/>
            </w:tcBorders>
          </w:tcPr>
          <w:p w14:paraId="77D2BF86" w14:textId="2116C5C5" w:rsidR="00CC6521" w:rsidRDefault="001071AF">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38</w:t>
            </w:r>
          </w:p>
        </w:tc>
        <w:tc>
          <w:tcPr>
            <w:tcW w:w="2030" w:type="dxa"/>
            <w:tcBorders>
              <w:top w:val="nil"/>
              <w:left w:val="single" w:sz="6" w:space="0" w:color="auto"/>
              <w:bottom w:val="nil"/>
              <w:right w:val="single" w:sz="12" w:space="0" w:color="auto"/>
            </w:tcBorders>
          </w:tcPr>
          <w:p w14:paraId="6B0A7482" w14:textId="77777777" w:rsidR="00CC6521" w:rsidRDefault="00CC6521">
            <w:pPr>
              <w:autoSpaceDE w:val="0"/>
              <w:autoSpaceDN w:val="0"/>
              <w:adjustRightInd w:val="0"/>
              <w:jc w:val="center"/>
              <w:rPr>
                <w:rFonts w:ascii="Calibri" w:hAnsi="Calibri" w:cs="Calibri"/>
                <w:color w:val="000000"/>
                <w:sz w:val="22"/>
                <w:szCs w:val="22"/>
              </w:rPr>
            </w:pPr>
          </w:p>
        </w:tc>
      </w:tr>
      <w:tr w:rsidR="00CC6521" w14:paraId="5A472561" w14:textId="77777777" w:rsidTr="00CC6521">
        <w:trPr>
          <w:trHeight w:val="290"/>
        </w:trPr>
        <w:tc>
          <w:tcPr>
            <w:tcW w:w="1805" w:type="dxa"/>
            <w:tcBorders>
              <w:top w:val="single" w:sz="6" w:space="0" w:color="auto"/>
              <w:left w:val="single" w:sz="12" w:space="0" w:color="auto"/>
              <w:bottom w:val="single" w:sz="6" w:space="0" w:color="auto"/>
              <w:right w:val="single" w:sz="6" w:space="0" w:color="auto"/>
            </w:tcBorders>
          </w:tcPr>
          <w:p w14:paraId="14D1AA0F" w14:textId="25C89C1F" w:rsidR="00CC6521" w:rsidRDefault="00CC652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202</w:t>
            </w:r>
            <w:r w:rsidR="001071AF">
              <w:rPr>
                <w:rFonts w:ascii="Calibri" w:hAnsi="Calibri" w:cs="Calibri"/>
                <w:color w:val="000000"/>
                <w:sz w:val="22"/>
                <w:szCs w:val="22"/>
              </w:rPr>
              <w:t>2</w:t>
            </w:r>
          </w:p>
        </w:tc>
        <w:tc>
          <w:tcPr>
            <w:tcW w:w="1992" w:type="dxa"/>
            <w:tcBorders>
              <w:top w:val="single" w:sz="6" w:space="0" w:color="auto"/>
              <w:left w:val="single" w:sz="6" w:space="0" w:color="auto"/>
              <w:bottom w:val="single" w:sz="6" w:space="0" w:color="auto"/>
              <w:right w:val="single" w:sz="6" w:space="0" w:color="auto"/>
            </w:tcBorders>
          </w:tcPr>
          <w:p w14:paraId="4A75BD8B" w14:textId="604B0E72" w:rsidR="00CC6521" w:rsidRDefault="001071AF">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16</w:t>
            </w:r>
          </w:p>
        </w:tc>
        <w:tc>
          <w:tcPr>
            <w:tcW w:w="2030" w:type="dxa"/>
            <w:tcBorders>
              <w:top w:val="nil"/>
              <w:left w:val="single" w:sz="6" w:space="0" w:color="auto"/>
              <w:bottom w:val="nil"/>
              <w:right w:val="single" w:sz="12" w:space="0" w:color="auto"/>
            </w:tcBorders>
          </w:tcPr>
          <w:p w14:paraId="21F54AE6" w14:textId="77777777" w:rsidR="00CC6521" w:rsidRDefault="00CC6521">
            <w:pPr>
              <w:autoSpaceDE w:val="0"/>
              <w:autoSpaceDN w:val="0"/>
              <w:adjustRightInd w:val="0"/>
              <w:jc w:val="center"/>
              <w:rPr>
                <w:rFonts w:ascii="Calibri" w:hAnsi="Calibri" w:cs="Calibri"/>
                <w:color w:val="000000"/>
                <w:sz w:val="22"/>
                <w:szCs w:val="22"/>
              </w:rPr>
            </w:pPr>
          </w:p>
        </w:tc>
      </w:tr>
      <w:tr w:rsidR="00CC6521" w14:paraId="39CB54E5" w14:textId="77777777" w:rsidTr="00CC6521">
        <w:trPr>
          <w:trHeight w:val="290"/>
        </w:trPr>
        <w:tc>
          <w:tcPr>
            <w:tcW w:w="1805" w:type="dxa"/>
            <w:tcBorders>
              <w:top w:val="single" w:sz="6" w:space="0" w:color="auto"/>
              <w:left w:val="single" w:sz="12" w:space="0" w:color="auto"/>
              <w:bottom w:val="single" w:sz="6" w:space="0" w:color="auto"/>
              <w:right w:val="single" w:sz="6" w:space="0" w:color="auto"/>
            </w:tcBorders>
          </w:tcPr>
          <w:p w14:paraId="7671F38B" w14:textId="2FA17C66" w:rsidR="00CC6521" w:rsidRDefault="00CC652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202</w:t>
            </w:r>
            <w:r w:rsidR="001071AF">
              <w:rPr>
                <w:rFonts w:ascii="Calibri" w:hAnsi="Calibri" w:cs="Calibri"/>
                <w:color w:val="000000"/>
                <w:sz w:val="22"/>
                <w:szCs w:val="22"/>
              </w:rPr>
              <w:t>1</w:t>
            </w:r>
          </w:p>
        </w:tc>
        <w:tc>
          <w:tcPr>
            <w:tcW w:w="1992" w:type="dxa"/>
            <w:tcBorders>
              <w:top w:val="single" w:sz="6" w:space="0" w:color="auto"/>
              <w:left w:val="single" w:sz="6" w:space="0" w:color="auto"/>
              <w:bottom w:val="single" w:sz="6" w:space="0" w:color="auto"/>
              <w:right w:val="single" w:sz="6" w:space="0" w:color="auto"/>
            </w:tcBorders>
          </w:tcPr>
          <w:p w14:paraId="0C991EA0" w14:textId="77B65A4F" w:rsidR="00CC6521" w:rsidRDefault="001071AF">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w:t>
            </w:r>
          </w:p>
        </w:tc>
        <w:tc>
          <w:tcPr>
            <w:tcW w:w="2030" w:type="dxa"/>
            <w:tcBorders>
              <w:top w:val="nil"/>
              <w:left w:val="single" w:sz="6" w:space="0" w:color="auto"/>
              <w:bottom w:val="nil"/>
              <w:right w:val="single" w:sz="12" w:space="0" w:color="auto"/>
            </w:tcBorders>
          </w:tcPr>
          <w:p w14:paraId="69388ECE" w14:textId="77777777" w:rsidR="00CC6521" w:rsidRDefault="00CC6521">
            <w:pPr>
              <w:autoSpaceDE w:val="0"/>
              <w:autoSpaceDN w:val="0"/>
              <w:adjustRightInd w:val="0"/>
              <w:jc w:val="center"/>
              <w:rPr>
                <w:rFonts w:ascii="Calibri" w:hAnsi="Calibri" w:cs="Calibri"/>
                <w:color w:val="000000"/>
                <w:sz w:val="22"/>
                <w:szCs w:val="22"/>
              </w:rPr>
            </w:pPr>
          </w:p>
        </w:tc>
      </w:tr>
      <w:tr w:rsidR="00CC6521" w14:paraId="263CF891" w14:textId="77777777" w:rsidTr="001071AF">
        <w:trPr>
          <w:trHeight w:val="290"/>
        </w:trPr>
        <w:tc>
          <w:tcPr>
            <w:tcW w:w="1805" w:type="dxa"/>
            <w:tcBorders>
              <w:top w:val="single" w:sz="6" w:space="0" w:color="auto"/>
              <w:left w:val="single" w:sz="12" w:space="0" w:color="auto"/>
              <w:bottom w:val="single" w:sz="6" w:space="0" w:color="auto"/>
              <w:right w:val="single" w:sz="6" w:space="0" w:color="auto"/>
            </w:tcBorders>
          </w:tcPr>
          <w:p w14:paraId="4884A9C9" w14:textId="48AB97C5" w:rsidR="00CC6521" w:rsidRDefault="00CC652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20</w:t>
            </w:r>
            <w:r w:rsidR="001071AF">
              <w:rPr>
                <w:rFonts w:ascii="Calibri" w:hAnsi="Calibri" w:cs="Calibri"/>
                <w:color w:val="000000"/>
                <w:sz w:val="22"/>
                <w:szCs w:val="22"/>
              </w:rPr>
              <w:t>20</w:t>
            </w:r>
          </w:p>
        </w:tc>
        <w:tc>
          <w:tcPr>
            <w:tcW w:w="1992" w:type="dxa"/>
            <w:tcBorders>
              <w:top w:val="single" w:sz="6" w:space="0" w:color="auto"/>
              <w:left w:val="single" w:sz="6" w:space="0" w:color="auto"/>
              <w:bottom w:val="single" w:sz="6" w:space="0" w:color="auto"/>
              <w:right w:val="single" w:sz="6" w:space="0" w:color="auto"/>
            </w:tcBorders>
          </w:tcPr>
          <w:p w14:paraId="247260A2" w14:textId="64871B0B" w:rsidR="00CC6521" w:rsidRDefault="00CC652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r w:rsidR="001071AF">
              <w:rPr>
                <w:rFonts w:ascii="Calibri" w:hAnsi="Calibri" w:cs="Calibri"/>
                <w:color w:val="000000"/>
                <w:sz w:val="22"/>
                <w:szCs w:val="22"/>
              </w:rPr>
              <w:t>9</w:t>
            </w:r>
          </w:p>
        </w:tc>
        <w:tc>
          <w:tcPr>
            <w:tcW w:w="2030" w:type="dxa"/>
            <w:tcBorders>
              <w:top w:val="nil"/>
              <w:left w:val="single" w:sz="6" w:space="0" w:color="auto"/>
              <w:right w:val="single" w:sz="12" w:space="0" w:color="auto"/>
            </w:tcBorders>
          </w:tcPr>
          <w:p w14:paraId="52F1EDCF" w14:textId="77777777" w:rsidR="00CC6521" w:rsidRDefault="00CC6521">
            <w:pPr>
              <w:autoSpaceDE w:val="0"/>
              <w:autoSpaceDN w:val="0"/>
              <w:adjustRightInd w:val="0"/>
              <w:jc w:val="center"/>
              <w:rPr>
                <w:rFonts w:ascii="Calibri" w:hAnsi="Calibri" w:cs="Calibri"/>
                <w:color w:val="000000"/>
                <w:sz w:val="22"/>
                <w:szCs w:val="22"/>
              </w:rPr>
            </w:pPr>
          </w:p>
        </w:tc>
      </w:tr>
      <w:tr w:rsidR="00CC6521" w14:paraId="048CB873" w14:textId="77777777" w:rsidTr="001071AF">
        <w:trPr>
          <w:trHeight w:val="290"/>
        </w:trPr>
        <w:tc>
          <w:tcPr>
            <w:tcW w:w="1805" w:type="dxa"/>
            <w:tcBorders>
              <w:top w:val="single" w:sz="6" w:space="0" w:color="auto"/>
              <w:left w:val="single" w:sz="12" w:space="0" w:color="auto"/>
              <w:bottom w:val="single" w:sz="6" w:space="0" w:color="auto"/>
              <w:right w:val="single" w:sz="6" w:space="0" w:color="auto"/>
            </w:tcBorders>
          </w:tcPr>
          <w:p w14:paraId="0C188867" w14:textId="2842CB4D" w:rsidR="00CC6521" w:rsidRDefault="00CC652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201</w:t>
            </w:r>
            <w:r w:rsidR="001071AF">
              <w:rPr>
                <w:rFonts w:ascii="Calibri" w:hAnsi="Calibri" w:cs="Calibri"/>
                <w:color w:val="000000"/>
                <w:sz w:val="22"/>
                <w:szCs w:val="22"/>
              </w:rPr>
              <w:t>9</w:t>
            </w:r>
          </w:p>
        </w:tc>
        <w:tc>
          <w:tcPr>
            <w:tcW w:w="1992" w:type="dxa"/>
            <w:tcBorders>
              <w:top w:val="single" w:sz="6" w:space="0" w:color="auto"/>
              <w:left w:val="single" w:sz="6" w:space="0" w:color="auto"/>
              <w:bottom w:val="single" w:sz="6" w:space="0" w:color="auto"/>
              <w:right w:val="single" w:sz="6" w:space="0" w:color="auto"/>
            </w:tcBorders>
          </w:tcPr>
          <w:p w14:paraId="243593F6" w14:textId="77777777" w:rsidR="00CC6521" w:rsidRDefault="00CC652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6</w:t>
            </w:r>
          </w:p>
        </w:tc>
        <w:tc>
          <w:tcPr>
            <w:tcW w:w="2030" w:type="dxa"/>
            <w:tcBorders>
              <w:top w:val="nil"/>
              <w:left w:val="single" w:sz="6" w:space="0" w:color="auto"/>
              <w:bottom w:val="single" w:sz="4" w:space="0" w:color="auto"/>
              <w:right w:val="single" w:sz="12" w:space="0" w:color="auto"/>
            </w:tcBorders>
          </w:tcPr>
          <w:p w14:paraId="367A1537" w14:textId="77777777" w:rsidR="00CC6521" w:rsidRDefault="00CC6521">
            <w:pPr>
              <w:autoSpaceDE w:val="0"/>
              <w:autoSpaceDN w:val="0"/>
              <w:adjustRightInd w:val="0"/>
              <w:jc w:val="center"/>
              <w:rPr>
                <w:rFonts w:ascii="Calibri" w:hAnsi="Calibri" w:cs="Calibri"/>
                <w:color w:val="000000"/>
                <w:sz w:val="22"/>
                <w:szCs w:val="22"/>
              </w:rPr>
            </w:pPr>
          </w:p>
        </w:tc>
      </w:tr>
    </w:tbl>
    <w:p w14:paraId="0C0CCF80" w14:textId="77777777" w:rsidR="00A1331E" w:rsidRDefault="00A1331E" w:rsidP="00DB3DE0">
      <w:pPr>
        <w:ind w:right="-720"/>
        <w:jc w:val="both"/>
        <w:rPr>
          <w:lang w:val="sr-Cyrl-CS"/>
        </w:rPr>
      </w:pPr>
    </w:p>
    <w:p w14:paraId="0D116C5E" w14:textId="77777777" w:rsidR="00A1331E" w:rsidRDefault="00A1331E" w:rsidP="00DB3DE0">
      <w:pPr>
        <w:ind w:right="-720"/>
        <w:jc w:val="both"/>
        <w:rPr>
          <w:lang w:val="sr-Cyrl-CS"/>
        </w:rPr>
      </w:pPr>
    </w:p>
    <w:p w14:paraId="207044B0" w14:textId="77777777" w:rsidR="00A1331E" w:rsidRDefault="00A1331E" w:rsidP="00DB3DE0">
      <w:pPr>
        <w:ind w:right="-720"/>
        <w:jc w:val="both"/>
        <w:rPr>
          <w:lang w:val="sr-Cyrl-CS"/>
        </w:rPr>
      </w:pPr>
    </w:p>
    <w:p w14:paraId="010EBF58" w14:textId="7077010D" w:rsidR="00C41F6F" w:rsidRDefault="007446FD" w:rsidP="00DB3DE0">
      <w:pPr>
        <w:ind w:right="-720"/>
        <w:jc w:val="both"/>
        <w:rPr>
          <w:lang w:val="sr-Cyrl-CS"/>
        </w:rPr>
      </w:pPr>
      <w:r>
        <w:rPr>
          <w:lang w:val="sr-Cyrl-CS"/>
        </w:rPr>
        <w:t xml:space="preserve">Преглед </w:t>
      </w:r>
      <w:r w:rsidR="00CC6521">
        <w:rPr>
          <w:lang w:val="sr-Cyrl-CS"/>
        </w:rPr>
        <w:t xml:space="preserve">уписане и </w:t>
      </w:r>
      <w:r>
        <w:rPr>
          <w:lang w:val="sr-Cyrl-CS"/>
        </w:rPr>
        <w:t>неуписане деце по објектима након завршеног рада комисије за пријем деце:</w:t>
      </w:r>
    </w:p>
    <w:tbl>
      <w:tblPr>
        <w:tblW w:w="5840" w:type="dxa"/>
        <w:tblLook w:val="04A0" w:firstRow="1" w:lastRow="0" w:firstColumn="1" w:lastColumn="0" w:noHBand="0" w:noVBand="1"/>
      </w:tblPr>
      <w:tblGrid>
        <w:gridCol w:w="1622"/>
        <w:gridCol w:w="1480"/>
        <w:gridCol w:w="1520"/>
        <w:gridCol w:w="1218"/>
      </w:tblGrid>
      <w:tr w:rsidR="00C41F6F" w:rsidRPr="00C41F6F" w14:paraId="2A5CEF6C" w14:textId="77777777" w:rsidTr="00C06684">
        <w:trPr>
          <w:trHeight w:val="600"/>
        </w:trPr>
        <w:tc>
          <w:tcPr>
            <w:tcW w:w="58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51775D" w14:textId="77777777" w:rsidR="00C41F6F" w:rsidRPr="00C41F6F" w:rsidRDefault="00C41F6F">
            <w:pPr>
              <w:jc w:val="center"/>
              <w:rPr>
                <w:color w:val="000000"/>
                <w:sz w:val="22"/>
                <w:szCs w:val="22"/>
              </w:rPr>
            </w:pPr>
            <w:proofErr w:type="spellStart"/>
            <w:r w:rsidRPr="00C41F6F">
              <w:rPr>
                <w:color w:val="000000"/>
                <w:sz w:val="22"/>
                <w:szCs w:val="22"/>
              </w:rPr>
              <w:t>Број</w:t>
            </w:r>
            <w:proofErr w:type="spellEnd"/>
            <w:r w:rsidRPr="00C41F6F">
              <w:rPr>
                <w:color w:val="000000"/>
                <w:sz w:val="22"/>
                <w:szCs w:val="22"/>
              </w:rPr>
              <w:t xml:space="preserve"> </w:t>
            </w:r>
            <w:proofErr w:type="spellStart"/>
            <w:r w:rsidRPr="00C41F6F">
              <w:rPr>
                <w:color w:val="000000"/>
                <w:sz w:val="22"/>
                <w:szCs w:val="22"/>
              </w:rPr>
              <w:t>неуписане</w:t>
            </w:r>
            <w:proofErr w:type="spellEnd"/>
            <w:r w:rsidRPr="00C41F6F">
              <w:rPr>
                <w:color w:val="000000"/>
                <w:sz w:val="22"/>
                <w:szCs w:val="22"/>
              </w:rPr>
              <w:t xml:space="preserve"> </w:t>
            </w:r>
            <w:proofErr w:type="spellStart"/>
            <w:r w:rsidRPr="00C41F6F">
              <w:rPr>
                <w:color w:val="000000"/>
                <w:sz w:val="22"/>
                <w:szCs w:val="22"/>
              </w:rPr>
              <w:t>деце</w:t>
            </w:r>
            <w:proofErr w:type="spellEnd"/>
            <w:r w:rsidRPr="00C41F6F">
              <w:rPr>
                <w:color w:val="000000"/>
                <w:sz w:val="22"/>
                <w:szCs w:val="22"/>
              </w:rPr>
              <w:t xml:space="preserve"> </w:t>
            </w:r>
            <w:proofErr w:type="spellStart"/>
            <w:r w:rsidRPr="00C41F6F">
              <w:rPr>
                <w:color w:val="000000"/>
                <w:sz w:val="22"/>
                <w:szCs w:val="22"/>
              </w:rPr>
              <w:t>по</w:t>
            </w:r>
            <w:proofErr w:type="spellEnd"/>
            <w:r w:rsidRPr="00C41F6F">
              <w:rPr>
                <w:color w:val="000000"/>
                <w:sz w:val="22"/>
                <w:szCs w:val="22"/>
              </w:rPr>
              <w:t xml:space="preserve"> </w:t>
            </w:r>
            <w:proofErr w:type="spellStart"/>
            <w:r w:rsidRPr="00C41F6F">
              <w:rPr>
                <w:color w:val="000000"/>
                <w:sz w:val="22"/>
                <w:szCs w:val="22"/>
              </w:rPr>
              <w:t>објектима</w:t>
            </w:r>
            <w:proofErr w:type="spellEnd"/>
            <w:r w:rsidRPr="00C41F6F">
              <w:rPr>
                <w:color w:val="000000"/>
                <w:sz w:val="22"/>
                <w:szCs w:val="22"/>
              </w:rPr>
              <w:t xml:space="preserve"> </w:t>
            </w:r>
            <w:proofErr w:type="spellStart"/>
            <w:r w:rsidRPr="00C41F6F">
              <w:rPr>
                <w:color w:val="000000"/>
                <w:sz w:val="22"/>
                <w:szCs w:val="22"/>
              </w:rPr>
              <w:t>на</w:t>
            </w:r>
            <w:proofErr w:type="spellEnd"/>
            <w:r w:rsidRPr="00C41F6F">
              <w:rPr>
                <w:color w:val="000000"/>
                <w:sz w:val="22"/>
                <w:szCs w:val="22"/>
              </w:rPr>
              <w:t xml:space="preserve"> </w:t>
            </w:r>
            <w:proofErr w:type="spellStart"/>
            <w:r w:rsidRPr="00C41F6F">
              <w:rPr>
                <w:color w:val="000000"/>
                <w:sz w:val="22"/>
                <w:szCs w:val="22"/>
              </w:rPr>
              <w:t>дан</w:t>
            </w:r>
            <w:proofErr w:type="spellEnd"/>
            <w:r w:rsidRPr="00C41F6F">
              <w:rPr>
                <w:color w:val="000000"/>
                <w:sz w:val="22"/>
                <w:szCs w:val="22"/>
              </w:rPr>
              <w:t xml:space="preserve"> 07.06.2024.</w:t>
            </w:r>
          </w:p>
        </w:tc>
      </w:tr>
      <w:tr w:rsidR="00C41F6F" w:rsidRPr="00C41F6F" w14:paraId="2095A67B" w14:textId="77777777" w:rsidTr="00C06684">
        <w:trPr>
          <w:trHeight w:val="630"/>
        </w:trPr>
        <w:tc>
          <w:tcPr>
            <w:tcW w:w="1622" w:type="dxa"/>
            <w:tcBorders>
              <w:top w:val="nil"/>
              <w:left w:val="single" w:sz="8" w:space="0" w:color="auto"/>
              <w:bottom w:val="single" w:sz="4" w:space="0" w:color="auto"/>
              <w:right w:val="single" w:sz="4" w:space="0" w:color="auto"/>
            </w:tcBorders>
            <w:shd w:val="clear" w:color="auto" w:fill="auto"/>
            <w:vAlign w:val="center"/>
            <w:hideMark/>
          </w:tcPr>
          <w:p w14:paraId="4A59C465" w14:textId="77777777" w:rsidR="00C41F6F" w:rsidRPr="00C41F6F" w:rsidRDefault="00C41F6F">
            <w:pPr>
              <w:jc w:val="center"/>
              <w:rPr>
                <w:color w:val="000000"/>
                <w:sz w:val="22"/>
                <w:szCs w:val="22"/>
              </w:rPr>
            </w:pPr>
            <w:r w:rsidRPr="00C41F6F">
              <w:rPr>
                <w:color w:val="000000"/>
                <w:sz w:val="22"/>
                <w:szCs w:val="22"/>
              </w:rPr>
              <w:t>ОБЈЕКАТ</w:t>
            </w:r>
          </w:p>
        </w:tc>
        <w:tc>
          <w:tcPr>
            <w:tcW w:w="1480" w:type="dxa"/>
            <w:tcBorders>
              <w:top w:val="nil"/>
              <w:left w:val="nil"/>
              <w:bottom w:val="single" w:sz="4" w:space="0" w:color="auto"/>
              <w:right w:val="single" w:sz="4" w:space="0" w:color="auto"/>
            </w:tcBorders>
            <w:shd w:val="clear" w:color="auto" w:fill="auto"/>
            <w:vAlign w:val="center"/>
            <w:hideMark/>
          </w:tcPr>
          <w:p w14:paraId="70D03F70" w14:textId="77777777" w:rsidR="00C41F6F" w:rsidRPr="00C41F6F" w:rsidRDefault="00C41F6F">
            <w:pPr>
              <w:jc w:val="center"/>
              <w:rPr>
                <w:color w:val="000000"/>
                <w:sz w:val="22"/>
                <w:szCs w:val="22"/>
              </w:rPr>
            </w:pPr>
            <w:r w:rsidRPr="00C41F6F">
              <w:rPr>
                <w:color w:val="000000"/>
                <w:sz w:val="22"/>
                <w:szCs w:val="22"/>
              </w:rPr>
              <w:t>ЈАСЛЕНЕ</w:t>
            </w:r>
          </w:p>
        </w:tc>
        <w:tc>
          <w:tcPr>
            <w:tcW w:w="1520" w:type="dxa"/>
            <w:tcBorders>
              <w:top w:val="nil"/>
              <w:left w:val="nil"/>
              <w:bottom w:val="single" w:sz="4" w:space="0" w:color="auto"/>
              <w:right w:val="single" w:sz="4" w:space="0" w:color="auto"/>
            </w:tcBorders>
            <w:shd w:val="clear" w:color="auto" w:fill="auto"/>
            <w:vAlign w:val="center"/>
            <w:hideMark/>
          </w:tcPr>
          <w:p w14:paraId="001EA959" w14:textId="77777777" w:rsidR="00C41F6F" w:rsidRPr="00C41F6F" w:rsidRDefault="00C41F6F">
            <w:pPr>
              <w:jc w:val="center"/>
              <w:rPr>
                <w:color w:val="000000"/>
                <w:sz w:val="22"/>
                <w:szCs w:val="22"/>
              </w:rPr>
            </w:pPr>
            <w:r w:rsidRPr="00C41F6F">
              <w:rPr>
                <w:color w:val="000000"/>
                <w:sz w:val="22"/>
                <w:szCs w:val="22"/>
              </w:rPr>
              <w:t>ВАСПИТНЕ</w:t>
            </w:r>
          </w:p>
        </w:tc>
        <w:tc>
          <w:tcPr>
            <w:tcW w:w="1218" w:type="dxa"/>
            <w:tcBorders>
              <w:top w:val="nil"/>
              <w:left w:val="nil"/>
              <w:bottom w:val="single" w:sz="4" w:space="0" w:color="auto"/>
              <w:right w:val="single" w:sz="8" w:space="0" w:color="auto"/>
            </w:tcBorders>
            <w:shd w:val="clear" w:color="auto" w:fill="auto"/>
            <w:vAlign w:val="center"/>
            <w:hideMark/>
          </w:tcPr>
          <w:p w14:paraId="33535FF9" w14:textId="77777777" w:rsidR="00C41F6F" w:rsidRPr="00C41F6F" w:rsidRDefault="00C41F6F">
            <w:pPr>
              <w:jc w:val="center"/>
              <w:rPr>
                <w:color w:val="000000"/>
                <w:sz w:val="22"/>
                <w:szCs w:val="22"/>
              </w:rPr>
            </w:pPr>
            <w:r w:rsidRPr="00C41F6F">
              <w:rPr>
                <w:color w:val="000000"/>
                <w:sz w:val="22"/>
                <w:szCs w:val="22"/>
              </w:rPr>
              <w:t>УКУПНО</w:t>
            </w:r>
          </w:p>
        </w:tc>
      </w:tr>
      <w:tr w:rsidR="00C41F6F" w:rsidRPr="00C41F6F" w14:paraId="452109BA" w14:textId="77777777" w:rsidTr="00C06684">
        <w:trPr>
          <w:trHeight w:val="585"/>
        </w:trPr>
        <w:tc>
          <w:tcPr>
            <w:tcW w:w="1622" w:type="dxa"/>
            <w:tcBorders>
              <w:top w:val="nil"/>
              <w:left w:val="single" w:sz="8" w:space="0" w:color="auto"/>
              <w:bottom w:val="single" w:sz="4" w:space="0" w:color="auto"/>
              <w:right w:val="single" w:sz="4" w:space="0" w:color="auto"/>
            </w:tcBorders>
            <w:shd w:val="clear" w:color="auto" w:fill="auto"/>
            <w:vAlign w:val="center"/>
            <w:hideMark/>
          </w:tcPr>
          <w:p w14:paraId="28208870" w14:textId="77777777" w:rsidR="00C41F6F" w:rsidRPr="00C41F6F" w:rsidRDefault="00C41F6F">
            <w:pPr>
              <w:jc w:val="center"/>
              <w:rPr>
                <w:color w:val="000000"/>
                <w:sz w:val="22"/>
                <w:szCs w:val="22"/>
              </w:rPr>
            </w:pPr>
            <w:r w:rsidRPr="00C41F6F">
              <w:rPr>
                <w:color w:val="000000"/>
                <w:sz w:val="22"/>
                <w:szCs w:val="22"/>
              </w:rPr>
              <w:t>КОЛИБРИ</w:t>
            </w:r>
          </w:p>
        </w:tc>
        <w:tc>
          <w:tcPr>
            <w:tcW w:w="1480" w:type="dxa"/>
            <w:tcBorders>
              <w:top w:val="nil"/>
              <w:left w:val="nil"/>
              <w:bottom w:val="single" w:sz="4" w:space="0" w:color="auto"/>
              <w:right w:val="single" w:sz="4" w:space="0" w:color="auto"/>
            </w:tcBorders>
            <w:shd w:val="clear" w:color="auto" w:fill="auto"/>
            <w:vAlign w:val="center"/>
            <w:hideMark/>
          </w:tcPr>
          <w:p w14:paraId="031EFCAB" w14:textId="77777777" w:rsidR="00C41F6F" w:rsidRPr="00C41F6F" w:rsidRDefault="00C41F6F">
            <w:pPr>
              <w:jc w:val="center"/>
              <w:rPr>
                <w:color w:val="000000"/>
                <w:sz w:val="22"/>
                <w:szCs w:val="22"/>
              </w:rPr>
            </w:pPr>
            <w:r w:rsidRPr="00C41F6F">
              <w:rPr>
                <w:color w:val="000000"/>
                <w:sz w:val="22"/>
                <w:szCs w:val="22"/>
              </w:rPr>
              <w:t>3</w:t>
            </w:r>
          </w:p>
        </w:tc>
        <w:tc>
          <w:tcPr>
            <w:tcW w:w="1520" w:type="dxa"/>
            <w:tcBorders>
              <w:top w:val="nil"/>
              <w:left w:val="nil"/>
              <w:bottom w:val="single" w:sz="4" w:space="0" w:color="auto"/>
              <w:right w:val="single" w:sz="4" w:space="0" w:color="auto"/>
            </w:tcBorders>
            <w:shd w:val="clear" w:color="auto" w:fill="auto"/>
            <w:vAlign w:val="center"/>
            <w:hideMark/>
          </w:tcPr>
          <w:p w14:paraId="56CFE6A4" w14:textId="77777777" w:rsidR="00C41F6F" w:rsidRPr="00C41F6F" w:rsidRDefault="00C41F6F">
            <w:pPr>
              <w:jc w:val="center"/>
              <w:rPr>
                <w:color w:val="000000"/>
                <w:sz w:val="22"/>
                <w:szCs w:val="22"/>
              </w:rPr>
            </w:pPr>
            <w:r w:rsidRPr="00C41F6F">
              <w:rPr>
                <w:color w:val="000000"/>
                <w:sz w:val="22"/>
                <w:szCs w:val="22"/>
              </w:rPr>
              <w:t>6</w:t>
            </w:r>
          </w:p>
        </w:tc>
        <w:tc>
          <w:tcPr>
            <w:tcW w:w="1218" w:type="dxa"/>
            <w:tcBorders>
              <w:top w:val="nil"/>
              <w:left w:val="nil"/>
              <w:bottom w:val="single" w:sz="4" w:space="0" w:color="auto"/>
              <w:right w:val="single" w:sz="8" w:space="0" w:color="auto"/>
            </w:tcBorders>
            <w:shd w:val="clear" w:color="auto" w:fill="auto"/>
            <w:vAlign w:val="center"/>
            <w:hideMark/>
          </w:tcPr>
          <w:p w14:paraId="00CFF61B" w14:textId="77777777" w:rsidR="00C41F6F" w:rsidRPr="00C41F6F" w:rsidRDefault="00C41F6F">
            <w:pPr>
              <w:jc w:val="center"/>
              <w:rPr>
                <w:color w:val="000000"/>
                <w:sz w:val="22"/>
                <w:szCs w:val="22"/>
              </w:rPr>
            </w:pPr>
            <w:r w:rsidRPr="00C41F6F">
              <w:rPr>
                <w:color w:val="000000"/>
                <w:sz w:val="22"/>
                <w:szCs w:val="22"/>
              </w:rPr>
              <w:t>9</w:t>
            </w:r>
          </w:p>
        </w:tc>
      </w:tr>
      <w:tr w:rsidR="00C41F6F" w:rsidRPr="00C41F6F" w14:paraId="477D6607" w14:textId="77777777" w:rsidTr="00C06684">
        <w:trPr>
          <w:trHeight w:val="600"/>
        </w:trPr>
        <w:tc>
          <w:tcPr>
            <w:tcW w:w="1622" w:type="dxa"/>
            <w:tcBorders>
              <w:top w:val="nil"/>
              <w:left w:val="single" w:sz="8" w:space="0" w:color="auto"/>
              <w:bottom w:val="single" w:sz="4" w:space="0" w:color="auto"/>
              <w:right w:val="single" w:sz="4" w:space="0" w:color="auto"/>
            </w:tcBorders>
            <w:shd w:val="clear" w:color="auto" w:fill="auto"/>
            <w:vAlign w:val="center"/>
            <w:hideMark/>
          </w:tcPr>
          <w:p w14:paraId="1F7F0CF3" w14:textId="77777777" w:rsidR="00C41F6F" w:rsidRPr="00C41F6F" w:rsidRDefault="00C41F6F">
            <w:pPr>
              <w:jc w:val="center"/>
              <w:rPr>
                <w:color w:val="000000"/>
                <w:sz w:val="22"/>
                <w:szCs w:val="22"/>
              </w:rPr>
            </w:pPr>
            <w:r w:rsidRPr="00C41F6F">
              <w:rPr>
                <w:color w:val="000000"/>
                <w:sz w:val="22"/>
                <w:szCs w:val="22"/>
              </w:rPr>
              <w:t>НОВО СЕЛО</w:t>
            </w:r>
          </w:p>
        </w:tc>
        <w:tc>
          <w:tcPr>
            <w:tcW w:w="1480" w:type="dxa"/>
            <w:tcBorders>
              <w:top w:val="nil"/>
              <w:left w:val="nil"/>
              <w:bottom w:val="single" w:sz="4" w:space="0" w:color="auto"/>
              <w:right w:val="single" w:sz="4" w:space="0" w:color="auto"/>
            </w:tcBorders>
            <w:shd w:val="clear" w:color="auto" w:fill="auto"/>
            <w:vAlign w:val="center"/>
            <w:hideMark/>
          </w:tcPr>
          <w:p w14:paraId="68208630" w14:textId="77777777" w:rsidR="00C41F6F" w:rsidRPr="00C41F6F" w:rsidRDefault="00C41F6F">
            <w:pPr>
              <w:jc w:val="center"/>
              <w:rPr>
                <w:color w:val="000000"/>
                <w:sz w:val="22"/>
                <w:szCs w:val="22"/>
              </w:rPr>
            </w:pPr>
            <w:r w:rsidRPr="00C41F6F">
              <w:rPr>
                <w:color w:val="000000"/>
                <w:sz w:val="22"/>
                <w:szCs w:val="22"/>
              </w:rPr>
              <w:t>9</w:t>
            </w:r>
          </w:p>
        </w:tc>
        <w:tc>
          <w:tcPr>
            <w:tcW w:w="1520" w:type="dxa"/>
            <w:tcBorders>
              <w:top w:val="nil"/>
              <w:left w:val="nil"/>
              <w:bottom w:val="single" w:sz="4" w:space="0" w:color="auto"/>
              <w:right w:val="single" w:sz="4" w:space="0" w:color="auto"/>
            </w:tcBorders>
            <w:shd w:val="clear" w:color="auto" w:fill="auto"/>
            <w:vAlign w:val="center"/>
            <w:hideMark/>
          </w:tcPr>
          <w:p w14:paraId="42C8DD51" w14:textId="77777777" w:rsidR="00C41F6F" w:rsidRPr="00C41F6F" w:rsidRDefault="00C41F6F">
            <w:pPr>
              <w:jc w:val="center"/>
              <w:rPr>
                <w:color w:val="000000"/>
                <w:sz w:val="22"/>
                <w:szCs w:val="22"/>
              </w:rPr>
            </w:pPr>
            <w:r w:rsidRPr="00C41F6F">
              <w:rPr>
                <w:color w:val="000000"/>
                <w:sz w:val="22"/>
                <w:szCs w:val="22"/>
              </w:rPr>
              <w:t>6</w:t>
            </w:r>
          </w:p>
        </w:tc>
        <w:tc>
          <w:tcPr>
            <w:tcW w:w="1218" w:type="dxa"/>
            <w:tcBorders>
              <w:top w:val="nil"/>
              <w:left w:val="nil"/>
              <w:bottom w:val="single" w:sz="4" w:space="0" w:color="auto"/>
              <w:right w:val="single" w:sz="8" w:space="0" w:color="auto"/>
            </w:tcBorders>
            <w:shd w:val="clear" w:color="auto" w:fill="auto"/>
            <w:vAlign w:val="center"/>
            <w:hideMark/>
          </w:tcPr>
          <w:p w14:paraId="2EDF4C43" w14:textId="77777777" w:rsidR="00C41F6F" w:rsidRPr="00C41F6F" w:rsidRDefault="00C41F6F">
            <w:pPr>
              <w:jc w:val="center"/>
              <w:rPr>
                <w:color w:val="000000"/>
                <w:sz w:val="22"/>
                <w:szCs w:val="22"/>
              </w:rPr>
            </w:pPr>
            <w:r w:rsidRPr="00C41F6F">
              <w:rPr>
                <w:color w:val="000000"/>
                <w:sz w:val="22"/>
                <w:szCs w:val="22"/>
              </w:rPr>
              <w:t>15</w:t>
            </w:r>
          </w:p>
        </w:tc>
      </w:tr>
      <w:tr w:rsidR="00C41F6F" w:rsidRPr="00C41F6F" w14:paraId="5088313E" w14:textId="77777777" w:rsidTr="00C06684">
        <w:trPr>
          <w:trHeight w:val="600"/>
        </w:trPr>
        <w:tc>
          <w:tcPr>
            <w:tcW w:w="1622" w:type="dxa"/>
            <w:tcBorders>
              <w:top w:val="nil"/>
              <w:left w:val="single" w:sz="8" w:space="0" w:color="auto"/>
              <w:bottom w:val="single" w:sz="4" w:space="0" w:color="auto"/>
              <w:right w:val="single" w:sz="4" w:space="0" w:color="auto"/>
            </w:tcBorders>
            <w:shd w:val="clear" w:color="auto" w:fill="auto"/>
            <w:vAlign w:val="center"/>
            <w:hideMark/>
          </w:tcPr>
          <w:p w14:paraId="30C00385" w14:textId="77777777" w:rsidR="00C41F6F" w:rsidRPr="00C41F6F" w:rsidRDefault="00C41F6F">
            <w:pPr>
              <w:jc w:val="center"/>
              <w:rPr>
                <w:color w:val="000000"/>
                <w:sz w:val="22"/>
                <w:szCs w:val="22"/>
              </w:rPr>
            </w:pPr>
            <w:r w:rsidRPr="00C41F6F">
              <w:rPr>
                <w:color w:val="000000"/>
                <w:sz w:val="22"/>
                <w:szCs w:val="22"/>
              </w:rPr>
              <w:t>ПОДУНАВЦИ</w:t>
            </w:r>
          </w:p>
        </w:tc>
        <w:tc>
          <w:tcPr>
            <w:tcW w:w="1480" w:type="dxa"/>
            <w:tcBorders>
              <w:top w:val="nil"/>
              <w:left w:val="nil"/>
              <w:bottom w:val="single" w:sz="4" w:space="0" w:color="auto"/>
              <w:right w:val="single" w:sz="4" w:space="0" w:color="auto"/>
            </w:tcBorders>
            <w:shd w:val="clear" w:color="auto" w:fill="auto"/>
            <w:vAlign w:val="center"/>
            <w:hideMark/>
          </w:tcPr>
          <w:p w14:paraId="5153CB26" w14:textId="77777777" w:rsidR="00C41F6F" w:rsidRPr="00C41F6F" w:rsidRDefault="00C41F6F">
            <w:pPr>
              <w:jc w:val="center"/>
              <w:rPr>
                <w:color w:val="000000"/>
                <w:sz w:val="22"/>
                <w:szCs w:val="22"/>
              </w:rPr>
            </w:pPr>
            <w:r w:rsidRPr="00C41F6F">
              <w:rPr>
                <w:color w:val="000000"/>
                <w:sz w:val="22"/>
                <w:szCs w:val="22"/>
              </w:rPr>
              <w:t>13</w:t>
            </w:r>
          </w:p>
        </w:tc>
        <w:tc>
          <w:tcPr>
            <w:tcW w:w="1520" w:type="dxa"/>
            <w:tcBorders>
              <w:top w:val="nil"/>
              <w:left w:val="nil"/>
              <w:bottom w:val="single" w:sz="4" w:space="0" w:color="auto"/>
              <w:right w:val="single" w:sz="4" w:space="0" w:color="auto"/>
            </w:tcBorders>
            <w:shd w:val="clear" w:color="auto" w:fill="auto"/>
            <w:vAlign w:val="center"/>
            <w:hideMark/>
          </w:tcPr>
          <w:p w14:paraId="16A555BC" w14:textId="77777777" w:rsidR="00C41F6F" w:rsidRPr="00C41F6F" w:rsidRDefault="00C41F6F">
            <w:pPr>
              <w:jc w:val="center"/>
              <w:rPr>
                <w:color w:val="000000"/>
                <w:sz w:val="22"/>
                <w:szCs w:val="22"/>
              </w:rPr>
            </w:pPr>
            <w:r w:rsidRPr="00C41F6F">
              <w:rPr>
                <w:color w:val="000000"/>
                <w:sz w:val="22"/>
                <w:szCs w:val="22"/>
              </w:rPr>
              <w:t>2</w:t>
            </w:r>
          </w:p>
        </w:tc>
        <w:tc>
          <w:tcPr>
            <w:tcW w:w="1218" w:type="dxa"/>
            <w:tcBorders>
              <w:top w:val="nil"/>
              <w:left w:val="nil"/>
              <w:bottom w:val="single" w:sz="4" w:space="0" w:color="auto"/>
              <w:right w:val="single" w:sz="8" w:space="0" w:color="auto"/>
            </w:tcBorders>
            <w:shd w:val="clear" w:color="auto" w:fill="auto"/>
            <w:vAlign w:val="center"/>
            <w:hideMark/>
          </w:tcPr>
          <w:p w14:paraId="5FD6DA79" w14:textId="77777777" w:rsidR="00C41F6F" w:rsidRPr="00C41F6F" w:rsidRDefault="00C41F6F">
            <w:pPr>
              <w:jc w:val="center"/>
              <w:rPr>
                <w:color w:val="000000"/>
                <w:sz w:val="22"/>
                <w:szCs w:val="22"/>
              </w:rPr>
            </w:pPr>
            <w:r w:rsidRPr="00C41F6F">
              <w:rPr>
                <w:color w:val="000000"/>
                <w:sz w:val="22"/>
                <w:szCs w:val="22"/>
              </w:rPr>
              <w:t>15</w:t>
            </w:r>
          </w:p>
        </w:tc>
      </w:tr>
      <w:tr w:rsidR="00C41F6F" w:rsidRPr="00C41F6F" w14:paraId="5C18308F" w14:textId="77777777" w:rsidTr="00C06684">
        <w:trPr>
          <w:trHeight w:val="615"/>
        </w:trPr>
        <w:tc>
          <w:tcPr>
            <w:tcW w:w="1622" w:type="dxa"/>
            <w:tcBorders>
              <w:top w:val="nil"/>
              <w:left w:val="single" w:sz="8" w:space="0" w:color="auto"/>
              <w:bottom w:val="single" w:sz="4" w:space="0" w:color="auto"/>
              <w:right w:val="single" w:sz="4" w:space="0" w:color="auto"/>
            </w:tcBorders>
            <w:shd w:val="clear" w:color="auto" w:fill="auto"/>
            <w:vAlign w:val="center"/>
            <w:hideMark/>
          </w:tcPr>
          <w:p w14:paraId="13D5F6D6" w14:textId="77777777" w:rsidR="00C41F6F" w:rsidRPr="00C41F6F" w:rsidRDefault="00C41F6F">
            <w:pPr>
              <w:jc w:val="center"/>
              <w:rPr>
                <w:color w:val="000000"/>
                <w:sz w:val="22"/>
                <w:szCs w:val="22"/>
              </w:rPr>
            </w:pPr>
            <w:r w:rsidRPr="00C41F6F">
              <w:rPr>
                <w:color w:val="000000"/>
                <w:sz w:val="22"/>
                <w:szCs w:val="22"/>
              </w:rPr>
              <w:t>ВРЊЦИ</w:t>
            </w:r>
          </w:p>
        </w:tc>
        <w:tc>
          <w:tcPr>
            <w:tcW w:w="1480" w:type="dxa"/>
            <w:tcBorders>
              <w:top w:val="nil"/>
              <w:left w:val="nil"/>
              <w:bottom w:val="single" w:sz="4" w:space="0" w:color="auto"/>
              <w:right w:val="single" w:sz="4" w:space="0" w:color="auto"/>
            </w:tcBorders>
            <w:shd w:val="clear" w:color="auto" w:fill="auto"/>
            <w:vAlign w:val="center"/>
            <w:hideMark/>
          </w:tcPr>
          <w:p w14:paraId="126B2505" w14:textId="77777777" w:rsidR="00C41F6F" w:rsidRPr="00C41F6F" w:rsidRDefault="00C41F6F">
            <w:pPr>
              <w:jc w:val="center"/>
              <w:rPr>
                <w:color w:val="000000"/>
                <w:sz w:val="22"/>
                <w:szCs w:val="22"/>
              </w:rPr>
            </w:pPr>
            <w:r w:rsidRPr="00C41F6F">
              <w:rPr>
                <w:color w:val="000000"/>
                <w:sz w:val="22"/>
                <w:szCs w:val="22"/>
              </w:rPr>
              <w:t>16</w:t>
            </w:r>
          </w:p>
        </w:tc>
        <w:tc>
          <w:tcPr>
            <w:tcW w:w="1520" w:type="dxa"/>
            <w:tcBorders>
              <w:top w:val="nil"/>
              <w:left w:val="nil"/>
              <w:bottom w:val="single" w:sz="4" w:space="0" w:color="auto"/>
              <w:right w:val="single" w:sz="4" w:space="0" w:color="auto"/>
            </w:tcBorders>
            <w:shd w:val="clear" w:color="auto" w:fill="auto"/>
            <w:vAlign w:val="center"/>
            <w:hideMark/>
          </w:tcPr>
          <w:p w14:paraId="3377E9EA" w14:textId="77777777" w:rsidR="00C41F6F" w:rsidRPr="00C41F6F" w:rsidRDefault="00C41F6F">
            <w:pPr>
              <w:jc w:val="center"/>
              <w:rPr>
                <w:color w:val="000000"/>
                <w:sz w:val="22"/>
                <w:szCs w:val="22"/>
              </w:rPr>
            </w:pPr>
            <w:r w:rsidRPr="00C41F6F">
              <w:rPr>
                <w:color w:val="000000"/>
                <w:sz w:val="22"/>
                <w:szCs w:val="22"/>
              </w:rPr>
              <w:t>6</w:t>
            </w:r>
          </w:p>
        </w:tc>
        <w:tc>
          <w:tcPr>
            <w:tcW w:w="1218" w:type="dxa"/>
            <w:tcBorders>
              <w:top w:val="nil"/>
              <w:left w:val="nil"/>
              <w:bottom w:val="single" w:sz="4" w:space="0" w:color="auto"/>
              <w:right w:val="single" w:sz="8" w:space="0" w:color="auto"/>
            </w:tcBorders>
            <w:shd w:val="clear" w:color="auto" w:fill="auto"/>
            <w:vAlign w:val="center"/>
            <w:hideMark/>
          </w:tcPr>
          <w:p w14:paraId="1A557939" w14:textId="77777777" w:rsidR="00C41F6F" w:rsidRPr="00C41F6F" w:rsidRDefault="00C41F6F">
            <w:pPr>
              <w:jc w:val="center"/>
              <w:rPr>
                <w:color w:val="000000"/>
                <w:sz w:val="22"/>
                <w:szCs w:val="22"/>
              </w:rPr>
            </w:pPr>
            <w:r w:rsidRPr="00C41F6F">
              <w:rPr>
                <w:color w:val="000000"/>
                <w:sz w:val="22"/>
                <w:szCs w:val="22"/>
              </w:rPr>
              <w:t>22</w:t>
            </w:r>
          </w:p>
        </w:tc>
      </w:tr>
      <w:tr w:rsidR="00C41F6F" w:rsidRPr="00C41F6F" w14:paraId="3850B5CB" w14:textId="77777777" w:rsidTr="00C06684">
        <w:trPr>
          <w:trHeight w:val="615"/>
        </w:trPr>
        <w:tc>
          <w:tcPr>
            <w:tcW w:w="1622" w:type="dxa"/>
            <w:tcBorders>
              <w:top w:val="nil"/>
              <w:left w:val="single" w:sz="8" w:space="0" w:color="auto"/>
              <w:bottom w:val="single" w:sz="4" w:space="0" w:color="auto"/>
              <w:right w:val="single" w:sz="4" w:space="0" w:color="auto"/>
            </w:tcBorders>
            <w:shd w:val="clear" w:color="auto" w:fill="auto"/>
            <w:vAlign w:val="center"/>
            <w:hideMark/>
          </w:tcPr>
          <w:p w14:paraId="270BC846" w14:textId="77777777" w:rsidR="00C41F6F" w:rsidRPr="00C41F6F" w:rsidRDefault="00C41F6F">
            <w:pPr>
              <w:jc w:val="center"/>
              <w:rPr>
                <w:color w:val="000000"/>
                <w:sz w:val="22"/>
                <w:szCs w:val="22"/>
              </w:rPr>
            </w:pPr>
            <w:r w:rsidRPr="00C41F6F">
              <w:rPr>
                <w:color w:val="000000"/>
                <w:sz w:val="22"/>
                <w:szCs w:val="22"/>
              </w:rPr>
              <w:t>ВРАНЕШИ</w:t>
            </w:r>
          </w:p>
        </w:tc>
        <w:tc>
          <w:tcPr>
            <w:tcW w:w="1480" w:type="dxa"/>
            <w:tcBorders>
              <w:top w:val="nil"/>
              <w:left w:val="nil"/>
              <w:bottom w:val="single" w:sz="4" w:space="0" w:color="auto"/>
              <w:right w:val="single" w:sz="4" w:space="0" w:color="auto"/>
            </w:tcBorders>
            <w:shd w:val="clear" w:color="auto" w:fill="auto"/>
            <w:vAlign w:val="center"/>
            <w:hideMark/>
          </w:tcPr>
          <w:p w14:paraId="0A0EF59B" w14:textId="77777777" w:rsidR="00C41F6F" w:rsidRPr="00C41F6F" w:rsidRDefault="00C41F6F">
            <w:pPr>
              <w:jc w:val="center"/>
              <w:rPr>
                <w:color w:val="000000"/>
                <w:sz w:val="22"/>
                <w:szCs w:val="22"/>
              </w:rPr>
            </w:pPr>
            <w:r w:rsidRPr="00C41F6F">
              <w:rPr>
                <w:color w:val="000000"/>
                <w:sz w:val="22"/>
                <w:szCs w:val="22"/>
              </w:rPr>
              <w:t>0</w:t>
            </w:r>
          </w:p>
        </w:tc>
        <w:tc>
          <w:tcPr>
            <w:tcW w:w="1520" w:type="dxa"/>
            <w:tcBorders>
              <w:top w:val="nil"/>
              <w:left w:val="nil"/>
              <w:bottom w:val="single" w:sz="4" w:space="0" w:color="auto"/>
              <w:right w:val="single" w:sz="4" w:space="0" w:color="auto"/>
            </w:tcBorders>
            <w:shd w:val="clear" w:color="auto" w:fill="auto"/>
            <w:vAlign w:val="center"/>
            <w:hideMark/>
          </w:tcPr>
          <w:p w14:paraId="7AF0FC6B" w14:textId="77777777" w:rsidR="00C41F6F" w:rsidRPr="00C41F6F" w:rsidRDefault="00C41F6F">
            <w:pPr>
              <w:jc w:val="center"/>
              <w:rPr>
                <w:color w:val="000000"/>
                <w:sz w:val="22"/>
                <w:szCs w:val="22"/>
              </w:rPr>
            </w:pPr>
            <w:r w:rsidRPr="00C41F6F">
              <w:rPr>
                <w:color w:val="000000"/>
                <w:sz w:val="22"/>
                <w:szCs w:val="22"/>
              </w:rPr>
              <w:t>1</w:t>
            </w:r>
          </w:p>
        </w:tc>
        <w:tc>
          <w:tcPr>
            <w:tcW w:w="1218" w:type="dxa"/>
            <w:tcBorders>
              <w:top w:val="nil"/>
              <w:left w:val="nil"/>
              <w:bottom w:val="single" w:sz="4" w:space="0" w:color="auto"/>
              <w:right w:val="single" w:sz="8" w:space="0" w:color="auto"/>
            </w:tcBorders>
            <w:shd w:val="clear" w:color="auto" w:fill="auto"/>
            <w:vAlign w:val="center"/>
            <w:hideMark/>
          </w:tcPr>
          <w:p w14:paraId="0A108F28" w14:textId="77777777" w:rsidR="00C41F6F" w:rsidRPr="00C41F6F" w:rsidRDefault="00C41F6F">
            <w:pPr>
              <w:jc w:val="center"/>
              <w:rPr>
                <w:color w:val="000000"/>
                <w:sz w:val="22"/>
                <w:szCs w:val="22"/>
              </w:rPr>
            </w:pPr>
            <w:r w:rsidRPr="00C41F6F">
              <w:rPr>
                <w:color w:val="000000"/>
                <w:sz w:val="22"/>
                <w:szCs w:val="22"/>
              </w:rPr>
              <w:t>1</w:t>
            </w:r>
          </w:p>
        </w:tc>
      </w:tr>
      <w:tr w:rsidR="00C41F6F" w:rsidRPr="00C41F6F" w14:paraId="3C08BAF9" w14:textId="77777777" w:rsidTr="00C06684">
        <w:trPr>
          <w:trHeight w:val="615"/>
        </w:trPr>
        <w:tc>
          <w:tcPr>
            <w:tcW w:w="1622" w:type="dxa"/>
            <w:tcBorders>
              <w:top w:val="nil"/>
              <w:left w:val="single" w:sz="8" w:space="0" w:color="auto"/>
              <w:bottom w:val="single" w:sz="4" w:space="0" w:color="auto"/>
              <w:right w:val="single" w:sz="4" w:space="0" w:color="auto"/>
            </w:tcBorders>
            <w:shd w:val="clear" w:color="auto" w:fill="auto"/>
            <w:vAlign w:val="center"/>
            <w:hideMark/>
          </w:tcPr>
          <w:p w14:paraId="0B5AF26F" w14:textId="77777777" w:rsidR="00C41F6F" w:rsidRPr="00C41F6F" w:rsidRDefault="00C41F6F">
            <w:pPr>
              <w:jc w:val="center"/>
              <w:rPr>
                <w:color w:val="000000"/>
                <w:sz w:val="22"/>
                <w:szCs w:val="22"/>
              </w:rPr>
            </w:pPr>
            <w:r w:rsidRPr="00C41F6F">
              <w:rPr>
                <w:color w:val="000000"/>
                <w:sz w:val="22"/>
                <w:szCs w:val="22"/>
              </w:rPr>
              <w:t>РАДОСТ</w:t>
            </w:r>
          </w:p>
        </w:tc>
        <w:tc>
          <w:tcPr>
            <w:tcW w:w="1480" w:type="dxa"/>
            <w:tcBorders>
              <w:top w:val="nil"/>
              <w:left w:val="nil"/>
              <w:bottom w:val="single" w:sz="4" w:space="0" w:color="auto"/>
              <w:right w:val="single" w:sz="4" w:space="0" w:color="auto"/>
            </w:tcBorders>
            <w:shd w:val="clear" w:color="auto" w:fill="auto"/>
            <w:vAlign w:val="center"/>
            <w:hideMark/>
          </w:tcPr>
          <w:p w14:paraId="3B133CF4" w14:textId="77777777" w:rsidR="00C41F6F" w:rsidRPr="00C41F6F" w:rsidRDefault="00C41F6F">
            <w:pPr>
              <w:jc w:val="center"/>
              <w:rPr>
                <w:color w:val="000000"/>
                <w:sz w:val="22"/>
                <w:szCs w:val="22"/>
              </w:rPr>
            </w:pPr>
            <w:r w:rsidRPr="00C41F6F">
              <w:rPr>
                <w:color w:val="000000"/>
                <w:sz w:val="22"/>
                <w:szCs w:val="22"/>
              </w:rPr>
              <w:t>30</w:t>
            </w:r>
          </w:p>
        </w:tc>
        <w:tc>
          <w:tcPr>
            <w:tcW w:w="1520" w:type="dxa"/>
            <w:tcBorders>
              <w:top w:val="nil"/>
              <w:left w:val="nil"/>
              <w:bottom w:val="single" w:sz="4" w:space="0" w:color="auto"/>
              <w:right w:val="single" w:sz="4" w:space="0" w:color="auto"/>
            </w:tcBorders>
            <w:shd w:val="clear" w:color="auto" w:fill="auto"/>
            <w:vAlign w:val="center"/>
            <w:hideMark/>
          </w:tcPr>
          <w:p w14:paraId="6C16320E" w14:textId="77777777" w:rsidR="00C41F6F" w:rsidRPr="00C41F6F" w:rsidRDefault="00C41F6F">
            <w:pPr>
              <w:jc w:val="center"/>
              <w:rPr>
                <w:color w:val="000000"/>
                <w:sz w:val="22"/>
                <w:szCs w:val="22"/>
              </w:rPr>
            </w:pPr>
            <w:r w:rsidRPr="00C41F6F">
              <w:rPr>
                <w:color w:val="000000"/>
                <w:sz w:val="22"/>
                <w:szCs w:val="22"/>
              </w:rPr>
              <w:t>9</w:t>
            </w:r>
          </w:p>
        </w:tc>
        <w:tc>
          <w:tcPr>
            <w:tcW w:w="1218" w:type="dxa"/>
            <w:tcBorders>
              <w:top w:val="nil"/>
              <w:left w:val="nil"/>
              <w:bottom w:val="single" w:sz="4" w:space="0" w:color="auto"/>
              <w:right w:val="single" w:sz="8" w:space="0" w:color="auto"/>
            </w:tcBorders>
            <w:shd w:val="clear" w:color="auto" w:fill="auto"/>
            <w:vAlign w:val="center"/>
            <w:hideMark/>
          </w:tcPr>
          <w:p w14:paraId="2A8B45FD" w14:textId="77777777" w:rsidR="00C41F6F" w:rsidRPr="00C41F6F" w:rsidRDefault="00C41F6F">
            <w:pPr>
              <w:jc w:val="center"/>
              <w:rPr>
                <w:color w:val="000000"/>
                <w:sz w:val="22"/>
                <w:szCs w:val="22"/>
              </w:rPr>
            </w:pPr>
            <w:r w:rsidRPr="00C41F6F">
              <w:rPr>
                <w:color w:val="000000"/>
                <w:sz w:val="22"/>
                <w:szCs w:val="22"/>
              </w:rPr>
              <w:t>39</w:t>
            </w:r>
          </w:p>
        </w:tc>
      </w:tr>
      <w:tr w:rsidR="00C41F6F" w:rsidRPr="00C41F6F" w14:paraId="7EDC02EF" w14:textId="77777777" w:rsidTr="00C06684">
        <w:trPr>
          <w:trHeight w:val="615"/>
        </w:trPr>
        <w:tc>
          <w:tcPr>
            <w:tcW w:w="1622" w:type="dxa"/>
            <w:tcBorders>
              <w:top w:val="nil"/>
              <w:left w:val="single" w:sz="8" w:space="0" w:color="auto"/>
              <w:bottom w:val="single" w:sz="8" w:space="0" w:color="auto"/>
              <w:right w:val="single" w:sz="4" w:space="0" w:color="auto"/>
            </w:tcBorders>
            <w:shd w:val="clear" w:color="auto" w:fill="auto"/>
            <w:vAlign w:val="center"/>
            <w:hideMark/>
          </w:tcPr>
          <w:p w14:paraId="35F9C7E9" w14:textId="77777777" w:rsidR="00C41F6F" w:rsidRPr="00C41F6F" w:rsidRDefault="00C41F6F">
            <w:pPr>
              <w:jc w:val="center"/>
              <w:rPr>
                <w:b/>
                <w:bCs/>
                <w:color w:val="000000"/>
                <w:sz w:val="22"/>
                <w:szCs w:val="22"/>
              </w:rPr>
            </w:pPr>
            <w:r w:rsidRPr="00C41F6F">
              <w:rPr>
                <w:b/>
                <w:bCs/>
                <w:color w:val="000000"/>
                <w:sz w:val="22"/>
                <w:szCs w:val="22"/>
              </w:rPr>
              <w:t>УКУПНО:</w:t>
            </w:r>
          </w:p>
        </w:tc>
        <w:tc>
          <w:tcPr>
            <w:tcW w:w="1480" w:type="dxa"/>
            <w:tcBorders>
              <w:top w:val="nil"/>
              <w:left w:val="nil"/>
              <w:bottom w:val="single" w:sz="8" w:space="0" w:color="auto"/>
              <w:right w:val="single" w:sz="4" w:space="0" w:color="auto"/>
            </w:tcBorders>
            <w:shd w:val="clear" w:color="auto" w:fill="auto"/>
            <w:vAlign w:val="center"/>
            <w:hideMark/>
          </w:tcPr>
          <w:p w14:paraId="4A770D3C" w14:textId="77777777" w:rsidR="00C41F6F" w:rsidRPr="00C41F6F" w:rsidRDefault="00C41F6F">
            <w:pPr>
              <w:jc w:val="center"/>
              <w:rPr>
                <w:b/>
                <w:bCs/>
                <w:color w:val="000000"/>
                <w:sz w:val="22"/>
                <w:szCs w:val="22"/>
              </w:rPr>
            </w:pPr>
            <w:r w:rsidRPr="00C41F6F">
              <w:rPr>
                <w:b/>
                <w:bCs/>
                <w:color w:val="000000"/>
                <w:sz w:val="22"/>
                <w:szCs w:val="22"/>
              </w:rPr>
              <w:t>71</w:t>
            </w:r>
          </w:p>
        </w:tc>
        <w:tc>
          <w:tcPr>
            <w:tcW w:w="1520" w:type="dxa"/>
            <w:tcBorders>
              <w:top w:val="nil"/>
              <w:left w:val="nil"/>
              <w:bottom w:val="single" w:sz="8" w:space="0" w:color="auto"/>
              <w:right w:val="single" w:sz="4" w:space="0" w:color="auto"/>
            </w:tcBorders>
            <w:shd w:val="clear" w:color="auto" w:fill="auto"/>
            <w:vAlign w:val="center"/>
            <w:hideMark/>
          </w:tcPr>
          <w:p w14:paraId="54439D99" w14:textId="77777777" w:rsidR="00C41F6F" w:rsidRPr="00C41F6F" w:rsidRDefault="00C41F6F">
            <w:pPr>
              <w:jc w:val="center"/>
              <w:rPr>
                <w:b/>
                <w:bCs/>
                <w:color w:val="000000"/>
                <w:sz w:val="22"/>
                <w:szCs w:val="22"/>
              </w:rPr>
            </w:pPr>
            <w:r w:rsidRPr="00C41F6F">
              <w:rPr>
                <w:b/>
                <w:bCs/>
                <w:color w:val="000000"/>
                <w:sz w:val="22"/>
                <w:szCs w:val="22"/>
              </w:rPr>
              <w:t>30</w:t>
            </w:r>
          </w:p>
        </w:tc>
        <w:tc>
          <w:tcPr>
            <w:tcW w:w="1218" w:type="dxa"/>
            <w:tcBorders>
              <w:top w:val="nil"/>
              <w:left w:val="nil"/>
              <w:bottom w:val="single" w:sz="8" w:space="0" w:color="auto"/>
              <w:right w:val="single" w:sz="8" w:space="0" w:color="auto"/>
            </w:tcBorders>
            <w:shd w:val="clear" w:color="auto" w:fill="auto"/>
            <w:vAlign w:val="center"/>
            <w:hideMark/>
          </w:tcPr>
          <w:p w14:paraId="4101D883" w14:textId="77777777" w:rsidR="00C41F6F" w:rsidRPr="00C41F6F" w:rsidRDefault="00C41F6F">
            <w:pPr>
              <w:jc w:val="center"/>
              <w:rPr>
                <w:b/>
                <w:bCs/>
                <w:color w:val="000000"/>
                <w:sz w:val="22"/>
                <w:szCs w:val="22"/>
              </w:rPr>
            </w:pPr>
            <w:r w:rsidRPr="00C41F6F">
              <w:rPr>
                <w:b/>
                <w:bCs/>
                <w:color w:val="000000"/>
                <w:sz w:val="22"/>
                <w:szCs w:val="22"/>
              </w:rPr>
              <w:t>101</w:t>
            </w:r>
          </w:p>
        </w:tc>
      </w:tr>
    </w:tbl>
    <w:p w14:paraId="482EBE18" w14:textId="6F4200B9" w:rsidR="00B1641E" w:rsidRDefault="007465F4" w:rsidP="00BF1EEC">
      <w:pPr>
        <w:ind w:right="30"/>
        <w:jc w:val="both"/>
        <w:rPr>
          <w:lang w:val="sr-Cyrl-CS"/>
        </w:rPr>
      </w:pPr>
      <w:r>
        <w:rPr>
          <w:lang w:val="sr-Cyrl-CS"/>
        </w:rPr>
        <w:t>(</w:t>
      </w:r>
      <w:r w:rsidR="002D4244">
        <w:rPr>
          <w:lang w:val="sr-Cyrl-CS"/>
        </w:rPr>
        <w:t>табеларни приказ показује стање у трен</w:t>
      </w:r>
      <w:r w:rsidR="005B713E">
        <w:rPr>
          <w:lang w:val="sr-Cyrl-CS"/>
        </w:rPr>
        <w:t>утку када је комисија за пријем деце у установу завршила упис деце</w:t>
      </w:r>
      <w:r w:rsidR="00F217CB">
        <w:rPr>
          <w:lang w:val="sr-Cyrl-CS"/>
        </w:rPr>
        <w:t xml:space="preserve"> а после рока за жалбе родитеља</w:t>
      </w:r>
      <w:r w:rsidR="005B713E">
        <w:rPr>
          <w:lang w:val="sr-Cyrl-CS"/>
        </w:rPr>
        <w:t>.</w:t>
      </w:r>
      <w:r w:rsidR="002D4244">
        <w:rPr>
          <w:lang w:val="sr-Cyrl-CS"/>
        </w:rPr>
        <w:t>)</w:t>
      </w:r>
    </w:p>
    <w:p w14:paraId="443F6FF1" w14:textId="44ACF691" w:rsidR="00615262" w:rsidRDefault="00945273" w:rsidP="00BF1EEC">
      <w:pPr>
        <w:jc w:val="both"/>
        <w:rPr>
          <w:lang w:val="sr-Cyrl-CS"/>
        </w:rPr>
      </w:pPr>
      <w:r>
        <w:rPr>
          <w:lang w:val="sr-Cyrl-CS"/>
        </w:rPr>
        <w:t xml:space="preserve">  </w:t>
      </w:r>
      <w:r w:rsidR="000457AD">
        <w:rPr>
          <w:lang w:val="sr-Cyrl-CS"/>
        </w:rPr>
        <w:t xml:space="preserve">         </w:t>
      </w:r>
      <w:r>
        <w:rPr>
          <w:lang w:val="sr-Cyrl-CS"/>
        </w:rPr>
        <w:t xml:space="preserve"> Комисију</w:t>
      </w:r>
      <w:r w:rsidR="004900C1">
        <w:rPr>
          <w:lang w:val="sr-Cyrl-CS"/>
        </w:rPr>
        <w:t xml:space="preserve"> за пријем деце </w:t>
      </w:r>
      <w:r w:rsidR="00CD74CE">
        <w:rPr>
          <w:lang w:val="sr-Cyrl-CS"/>
        </w:rPr>
        <w:t>од 1</w:t>
      </w:r>
      <w:r w:rsidR="003236D3">
        <w:rPr>
          <w:lang w:val="sr-Latn-RS"/>
        </w:rPr>
        <w:t>7</w:t>
      </w:r>
      <w:r w:rsidR="00C06684">
        <w:rPr>
          <w:lang w:val="sr-Cyrl-RS"/>
        </w:rPr>
        <w:t xml:space="preserve"> </w:t>
      </w:r>
      <w:r w:rsidR="001D2439">
        <w:rPr>
          <w:lang w:val="sr-Cyrl-CS"/>
        </w:rPr>
        <w:t>чланова чинили су по два</w:t>
      </w:r>
      <w:r>
        <w:rPr>
          <w:lang w:val="sr-Cyrl-CS"/>
        </w:rPr>
        <w:t xml:space="preserve"> васпитач</w:t>
      </w:r>
      <w:r w:rsidR="001D2439">
        <w:rPr>
          <w:lang w:val="sr-Cyrl-CS"/>
        </w:rPr>
        <w:t>а из свих објеката, три</w:t>
      </w:r>
      <w:r>
        <w:rPr>
          <w:lang w:val="sr-Cyrl-CS"/>
        </w:rPr>
        <w:t xml:space="preserve"> медицинске сест</w:t>
      </w:r>
      <w:r w:rsidR="005B713E">
        <w:rPr>
          <w:lang w:val="sr-Cyrl-CS"/>
        </w:rPr>
        <w:t>ре-васпитачи,</w:t>
      </w:r>
      <w:r w:rsidR="00DB3DE0">
        <w:rPr>
          <w:lang w:val="sr-Cyrl-CS"/>
        </w:rPr>
        <w:t xml:space="preserve"> </w:t>
      </w:r>
      <w:r w:rsidR="005B713E">
        <w:rPr>
          <w:lang w:val="sr-Cyrl-CS"/>
        </w:rPr>
        <w:t>педагог</w:t>
      </w:r>
      <w:r w:rsidR="006E14E2">
        <w:rPr>
          <w:lang w:val="sr-Latn-RS"/>
        </w:rPr>
        <w:t>,</w:t>
      </w:r>
      <w:r w:rsidR="00DB3DE0">
        <w:rPr>
          <w:lang w:val="sr-Cyrl-RS"/>
        </w:rPr>
        <w:t xml:space="preserve"> </w:t>
      </w:r>
      <w:r w:rsidR="006E14E2">
        <w:rPr>
          <w:lang w:val="sr-Cyrl-RS"/>
        </w:rPr>
        <w:t>психолог</w:t>
      </w:r>
      <w:r w:rsidR="005B713E">
        <w:rPr>
          <w:lang w:val="sr-Cyrl-CS"/>
        </w:rPr>
        <w:t>,</w:t>
      </w:r>
      <w:r w:rsidR="00DB3DE0">
        <w:rPr>
          <w:lang w:val="sr-Cyrl-CS"/>
        </w:rPr>
        <w:t xml:space="preserve"> </w:t>
      </w:r>
      <w:r w:rsidR="000457AD">
        <w:rPr>
          <w:lang w:val="sr-Cyrl-CS"/>
        </w:rPr>
        <w:t>директор</w:t>
      </w:r>
      <w:r w:rsidR="006E14E2">
        <w:rPr>
          <w:lang w:val="sr-Cyrl-CS"/>
        </w:rPr>
        <w:t>,</w:t>
      </w:r>
      <w:r w:rsidR="00DB3DE0">
        <w:rPr>
          <w:lang w:val="sr-Cyrl-CS"/>
        </w:rPr>
        <w:t xml:space="preserve"> </w:t>
      </w:r>
      <w:r w:rsidR="006E14E2">
        <w:rPr>
          <w:lang w:val="sr-Cyrl-CS"/>
        </w:rPr>
        <w:t>помо</w:t>
      </w:r>
      <w:r w:rsidR="00DB3DE0">
        <w:rPr>
          <w:lang w:val="sr-Cyrl-CS"/>
        </w:rPr>
        <w:t>ћнок директора</w:t>
      </w:r>
      <w:r w:rsidR="005B713E">
        <w:rPr>
          <w:lang w:val="sr-Cyrl-CS"/>
        </w:rPr>
        <w:t xml:space="preserve"> и</w:t>
      </w:r>
      <w:r w:rsidR="00A352DC">
        <w:t xml:space="preserve"> </w:t>
      </w:r>
      <w:r w:rsidR="005B713E">
        <w:rPr>
          <w:lang w:val="sr-Cyrl-CS"/>
        </w:rPr>
        <w:t>представник из локалне самоуправе</w:t>
      </w:r>
      <w:r w:rsidR="000457AD">
        <w:rPr>
          <w:lang w:val="sr-Cyrl-CS"/>
        </w:rPr>
        <w:t>.</w:t>
      </w:r>
      <w:r w:rsidR="00D27280">
        <w:rPr>
          <w:lang w:val="sr-Cyrl-CS"/>
        </w:rPr>
        <w:t xml:space="preserve"> Комисија је </w:t>
      </w:r>
      <w:r w:rsidR="00262BE9">
        <w:rPr>
          <w:lang w:val="sr-Cyrl-CS"/>
        </w:rPr>
        <w:t>извршила формирање васпитних група на основу спискова деце која већ похађају вртић</w:t>
      </w:r>
      <w:r w:rsidR="00A352DC">
        <w:t xml:space="preserve"> </w:t>
      </w:r>
      <w:r w:rsidR="00262BE9">
        <w:rPr>
          <w:lang w:val="sr-Cyrl-CS"/>
        </w:rPr>
        <w:t>,као и пребацивање поједине деце по захтевима родитеља из једног објекта у други. Након тога извршен је пријем нове деце по основу слободних места,поштујући установљене критеријуме на нивоу установе и</w:t>
      </w:r>
      <w:r w:rsidR="00CD74CE">
        <w:rPr>
          <w:lang w:val="sr-Cyrl-CS"/>
        </w:rPr>
        <w:t xml:space="preserve"> Правилника о упису деце и</w:t>
      </w:r>
      <w:r w:rsidR="00262BE9">
        <w:rPr>
          <w:lang w:val="sr-Cyrl-CS"/>
        </w:rPr>
        <w:t xml:space="preserve"> то:</w:t>
      </w:r>
    </w:p>
    <w:p w14:paraId="50B6467E" w14:textId="77777777" w:rsidR="004900C1" w:rsidRDefault="00262BE9" w:rsidP="00BF1EEC">
      <w:pPr>
        <w:numPr>
          <w:ilvl w:val="0"/>
          <w:numId w:val="2"/>
        </w:numPr>
        <w:ind w:left="0" w:firstLine="0"/>
        <w:rPr>
          <w:lang w:val="sr-Cyrl-CS"/>
        </w:rPr>
      </w:pPr>
      <w:r>
        <w:rPr>
          <w:lang w:val="sr-Cyrl-CS"/>
        </w:rPr>
        <w:t>деца чија су оба родитеља или старатеља запослена;</w:t>
      </w:r>
    </w:p>
    <w:p w14:paraId="7BBB36B9" w14:textId="77777777" w:rsidR="00262BE9" w:rsidRDefault="00262BE9" w:rsidP="00BF1EEC">
      <w:pPr>
        <w:numPr>
          <w:ilvl w:val="0"/>
          <w:numId w:val="2"/>
        </w:numPr>
        <w:ind w:left="0" w:firstLine="0"/>
        <w:rPr>
          <w:lang w:val="sr-Cyrl-CS"/>
        </w:rPr>
      </w:pPr>
      <w:r>
        <w:rPr>
          <w:lang w:val="sr-Cyrl-CS"/>
        </w:rPr>
        <w:t>деца са евиденције Центра за социјални рад;</w:t>
      </w:r>
    </w:p>
    <w:p w14:paraId="582F4713" w14:textId="77777777" w:rsidR="00262BE9" w:rsidRDefault="00262BE9" w:rsidP="00BF1EEC">
      <w:pPr>
        <w:numPr>
          <w:ilvl w:val="0"/>
          <w:numId w:val="2"/>
        </w:numPr>
        <w:ind w:left="0" w:firstLine="0"/>
        <w:rPr>
          <w:lang w:val="sr-Cyrl-CS"/>
        </w:rPr>
      </w:pPr>
      <w:r>
        <w:rPr>
          <w:lang w:val="sr-Cyrl-CS"/>
        </w:rPr>
        <w:t>треће и свако наредно дете по рођењу;</w:t>
      </w:r>
    </w:p>
    <w:p w14:paraId="28C68516" w14:textId="77777777" w:rsidR="00262BE9" w:rsidRDefault="00035776" w:rsidP="00BF1EEC">
      <w:pPr>
        <w:numPr>
          <w:ilvl w:val="0"/>
          <w:numId w:val="2"/>
        </w:numPr>
        <w:ind w:left="0" w:firstLine="0"/>
        <w:rPr>
          <w:lang w:val="sr-Cyrl-CS"/>
        </w:rPr>
      </w:pPr>
      <w:r>
        <w:rPr>
          <w:lang w:val="sr-Cyrl-CS"/>
        </w:rPr>
        <w:t xml:space="preserve">поштовање листе чекања и </w:t>
      </w:r>
      <w:r w:rsidR="00DD1927" w:rsidRPr="00035776">
        <w:rPr>
          <w:lang w:val="sr-Cyrl-CS"/>
        </w:rPr>
        <w:t xml:space="preserve"> деца самохраних родитеља</w:t>
      </w:r>
      <w:r w:rsidR="00262BE9" w:rsidRPr="00035776">
        <w:rPr>
          <w:lang w:val="sr-Cyrl-CS"/>
        </w:rPr>
        <w:t>.</w:t>
      </w:r>
    </w:p>
    <w:p w14:paraId="62EC6705" w14:textId="77777777" w:rsidR="00B1641E" w:rsidRDefault="00B1641E" w:rsidP="00B1641E">
      <w:pPr>
        <w:rPr>
          <w:lang w:val="sr-Cyrl-CS"/>
        </w:rPr>
      </w:pPr>
    </w:p>
    <w:p w14:paraId="3BDFF3A4" w14:textId="25BECFBA" w:rsidR="00CD74CE" w:rsidRPr="00F909EB" w:rsidRDefault="00CD74CE" w:rsidP="00BF1EEC">
      <w:pPr>
        <w:ind w:right="-720"/>
        <w:jc w:val="both"/>
        <w:rPr>
          <w:lang w:val="sr-Cyrl-CS"/>
        </w:rPr>
      </w:pPr>
    </w:p>
    <w:p w14:paraId="1992B638" w14:textId="2873DF80" w:rsidR="008F01AA" w:rsidRDefault="00D87D52" w:rsidP="00596147">
      <w:pPr>
        <w:pStyle w:val="ListParagraph"/>
        <w:numPr>
          <w:ilvl w:val="0"/>
          <w:numId w:val="12"/>
        </w:numPr>
        <w:ind w:right="-720"/>
        <w:jc w:val="center"/>
        <w:rPr>
          <w:b/>
          <w:bCs/>
          <w:sz w:val="32"/>
          <w:szCs w:val="32"/>
          <w:lang w:val="sr-Cyrl-CS"/>
        </w:rPr>
      </w:pPr>
      <w:r w:rsidRPr="00F909EB">
        <w:rPr>
          <w:b/>
          <w:bCs/>
          <w:sz w:val="32"/>
          <w:szCs w:val="32"/>
          <w:lang w:val="sr-Cyrl-CS"/>
        </w:rPr>
        <w:t>ОРГАНИЗАЦИЈА  РАДА   И   КАДРОВИ</w:t>
      </w:r>
      <w:r w:rsidR="00CC6521">
        <w:rPr>
          <w:b/>
          <w:bCs/>
          <w:sz w:val="32"/>
          <w:szCs w:val="32"/>
          <w:lang w:val="sr-Cyrl-CS"/>
        </w:rPr>
        <w:t xml:space="preserve">   </w:t>
      </w:r>
    </w:p>
    <w:p w14:paraId="2C653B71" w14:textId="7B390916" w:rsidR="00CD74CE" w:rsidRDefault="00CD74CE" w:rsidP="00CD74CE">
      <w:pPr>
        <w:pStyle w:val="ListParagraph"/>
        <w:ind w:right="-720"/>
        <w:rPr>
          <w:b/>
          <w:bCs/>
          <w:sz w:val="32"/>
          <w:szCs w:val="32"/>
          <w:lang w:val="sr-Cyrl-CS"/>
        </w:rPr>
      </w:pPr>
    </w:p>
    <w:p w14:paraId="67128BEF" w14:textId="6B3EA6B3" w:rsidR="00EB1137" w:rsidRPr="00AD1124" w:rsidRDefault="00EB1137" w:rsidP="00AD1124">
      <w:pPr>
        <w:ind w:right="-720"/>
        <w:jc w:val="both"/>
        <w:rPr>
          <w:bCs/>
          <w:lang w:val="sr-Cyrl-CS"/>
        </w:rPr>
      </w:pPr>
      <w:r>
        <w:rPr>
          <w:b/>
          <w:bCs/>
          <w:lang w:val="sr-Latn-RS"/>
        </w:rPr>
        <w:t xml:space="preserve">       </w:t>
      </w:r>
      <w:r w:rsidRPr="00EB1137">
        <w:rPr>
          <w:b/>
          <w:bCs/>
          <w:lang w:val="sr-Cyrl-CS"/>
        </w:rPr>
        <w:t>Орган руковођења-директор-</w:t>
      </w:r>
      <w:r w:rsidRPr="00EB1137">
        <w:rPr>
          <w:bCs/>
          <w:lang w:val="sr-Cyrl-CS"/>
        </w:rPr>
        <w:t xml:space="preserve">Драгана Хаџи-Ристић  </w:t>
      </w:r>
      <w:r w:rsidRPr="00EB1137">
        <w:rPr>
          <w:bCs/>
        </w:rPr>
        <w:t xml:space="preserve"> </w:t>
      </w:r>
      <w:proofErr w:type="spellStart"/>
      <w:r w:rsidRPr="00EB1137">
        <w:rPr>
          <w:bCs/>
        </w:rPr>
        <w:t>мандат</w:t>
      </w:r>
      <w:proofErr w:type="spellEnd"/>
      <w:r w:rsidRPr="00EB1137">
        <w:rPr>
          <w:bCs/>
        </w:rPr>
        <w:t xml:space="preserve"> </w:t>
      </w:r>
      <w:r w:rsidRPr="00EB1137">
        <w:rPr>
          <w:bCs/>
          <w:lang w:val="sr-Cyrl-CS"/>
        </w:rPr>
        <w:t>од 11.06.20</w:t>
      </w:r>
      <w:r w:rsidRPr="00EB1137">
        <w:rPr>
          <w:bCs/>
        </w:rPr>
        <w:t>21</w:t>
      </w:r>
      <w:r w:rsidRPr="00EB1137">
        <w:rPr>
          <w:bCs/>
          <w:lang w:val="sr-Cyrl-CS"/>
        </w:rPr>
        <w:t xml:space="preserve"> год. по решењу </w:t>
      </w:r>
      <w:r w:rsidRPr="00AD1124">
        <w:rPr>
          <w:bCs/>
          <w:lang w:val="sr-Cyrl-CS"/>
        </w:rPr>
        <w:t xml:space="preserve"> МПНТР бр. </w:t>
      </w:r>
      <w:r w:rsidRPr="00EB1137">
        <w:t xml:space="preserve">119-01 -00067/2021 -07 / 101 </w:t>
      </w:r>
      <w:proofErr w:type="spellStart"/>
      <w:r w:rsidRPr="00EB1137">
        <w:t>од</w:t>
      </w:r>
      <w:proofErr w:type="spellEnd"/>
      <w:r w:rsidRPr="00EB1137">
        <w:t xml:space="preserve"> 06.04.2021 </w:t>
      </w:r>
      <w:proofErr w:type="spellStart"/>
      <w:r w:rsidRPr="00EB1137">
        <w:t>год</w:t>
      </w:r>
      <w:proofErr w:type="spellEnd"/>
      <w:r w:rsidRPr="00EB1137">
        <w:t>.</w:t>
      </w:r>
    </w:p>
    <w:p w14:paraId="4D8F3726" w14:textId="3B6448E0" w:rsidR="00EB1137" w:rsidRPr="00EB1137" w:rsidRDefault="00EB1137" w:rsidP="00EB1137">
      <w:pPr>
        <w:ind w:right="-720"/>
        <w:jc w:val="both"/>
      </w:pPr>
      <w:r>
        <w:rPr>
          <w:b/>
          <w:lang w:val="sr-Latn-RS"/>
        </w:rPr>
        <w:t xml:space="preserve">       </w:t>
      </w:r>
      <w:r w:rsidRPr="00EB1137">
        <w:rPr>
          <w:b/>
          <w:lang w:val="sr-Cyrl-CS"/>
        </w:rPr>
        <w:t xml:space="preserve">Орган управљања-Управни одбор </w:t>
      </w:r>
      <w:r w:rsidRPr="00EB1137">
        <w:rPr>
          <w:lang w:val="sr-Cyrl-CS"/>
        </w:rPr>
        <w:t>који чине</w:t>
      </w:r>
      <w:r w:rsidRPr="00EB1137">
        <w:rPr>
          <w:b/>
          <w:lang w:val="sr-Cyrl-CS"/>
        </w:rPr>
        <w:t xml:space="preserve"> </w:t>
      </w:r>
      <w:r w:rsidRPr="00EB1137">
        <w:rPr>
          <w:lang w:val="sr-Cyrl-CS"/>
        </w:rPr>
        <w:t xml:space="preserve">три представника запослених </w:t>
      </w:r>
      <w:r w:rsidRPr="00EB1137">
        <w:t>(</w:t>
      </w:r>
      <w:proofErr w:type="spellStart"/>
      <w:r w:rsidRPr="00EB1137">
        <w:t>Анђелка</w:t>
      </w:r>
      <w:proofErr w:type="spellEnd"/>
      <w:r w:rsidRPr="00EB1137">
        <w:t xml:space="preserve"> </w:t>
      </w:r>
      <w:proofErr w:type="spellStart"/>
      <w:r w:rsidRPr="00EB1137">
        <w:t>Ђорић</w:t>
      </w:r>
      <w:proofErr w:type="spellEnd"/>
      <w:r w:rsidRPr="00EB1137">
        <w:rPr>
          <w:lang w:val="sr-Cyrl-CS"/>
        </w:rPr>
        <w:t xml:space="preserve">, Радмила Миладин, Рајко Петровић-односно </w:t>
      </w:r>
      <w:r w:rsidRPr="00EB1137">
        <w:rPr>
          <w:b/>
          <w:i/>
          <w:lang w:val="sr-Cyrl-CS"/>
        </w:rPr>
        <w:t>Сања Живић</w:t>
      </w:r>
      <w:r w:rsidRPr="00EB1137">
        <w:rPr>
          <w:lang w:val="sr-Cyrl-CS"/>
        </w:rPr>
        <w:t xml:space="preserve"> именована од 29.06.2023 год.), три представника родитеља (Кристина Вулићевић, Ацо Попадић, Драгана Вранић-односно </w:t>
      </w:r>
      <w:r w:rsidRPr="00EB1137">
        <w:rPr>
          <w:b/>
          <w:i/>
          <w:lang w:val="sr-Cyrl-CS"/>
        </w:rPr>
        <w:t>Андријана Стојковић и Бранислав Максимовић</w:t>
      </w:r>
      <w:r w:rsidRPr="00EB1137">
        <w:rPr>
          <w:lang w:val="sr-Cyrl-CS"/>
        </w:rPr>
        <w:t xml:space="preserve">  именовани од 29.06.2023 год.) и три представника локалне самоуправе (Вања Лазовић, Марија Кекерић, Бојана Пецић-односно </w:t>
      </w:r>
      <w:r w:rsidRPr="00EB1137">
        <w:rPr>
          <w:b/>
          <w:i/>
          <w:lang w:val="sr-Cyrl-CS"/>
        </w:rPr>
        <w:t xml:space="preserve">Невен Бежановић </w:t>
      </w:r>
      <w:r w:rsidRPr="00EB1137">
        <w:rPr>
          <w:lang w:val="sr-Cyrl-CS"/>
        </w:rPr>
        <w:t xml:space="preserve">именован од 28.12.2023 год. и </w:t>
      </w:r>
      <w:r w:rsidRPr="00EB1137">
        <w:rPr>
          <w:b/>
          <w:i/>
          <w:lang w:val="sr-Cyrl-CS"/>
        </w:rPr>
        <w:t>Ана Стојковић</w:t>
      </w:r>
      <w:r w:rsidRPr="00EB1137">
        <w:rPr>
          <w:lang w:val="sr-Cyrl-CS"/>
        </w:rPr>
        <w:t xml:space="preserve"> именована од 29.03.2024 год. која је и председник УО ).</w:t>
      </w:r>
    </w:p>
    <w:p w14:paraId="534C406B" w14:textId="0420D850" w:rsidR="00EB1137" w:rsidRPr="00EB1137" w:rsidRDefault="00EB1137" w:rsidP="00EB1137">
      <w:pPr>
        <w:rPr>
          <w:bCs/>
        </w:rPr>
      </w:pPr>
      <w:r>
        <w:rPr>
          <w:b/>
          <w:bCs/>
          <w:lang w:val="sr-Latn-RS"/>
        </w:rPr>
        <w:t xml:space="preserve">             </w:t>
      </w:r>
      <w:r w:rsidRPr="00EB1137">
        <w:rPr>
          <w:b/>
          <w:bCs/>
          <w:lang w:val="sr-Cyrl-CS"/>
        </w:rPr>
        <w:t xml:space="preserve">Савет родитеља - </w:t>
      </w:r>
      <w:r w:rsidRPr="00EB1137">
        <w:rPr>
          <w:bCs/>
          <w:lang w:val="sr-Cyrl-CS"/>
        </w:rPr>
        <w:t>Саветодавни орган установе</w:t>
      </w:r>
      <w:r w:rsidRPr="00EB1137">
        <w:rPr>
          <w:bCs/>
        </w:rPr>
        <w:t xml:space="preserve"> ( 19 </w:t>
      </w:r>
      <w:proofErr w:type="spellStart"/>
      <w:r w:rsidRPr="00EB1137">
        <w:rPr>
          <w:bCs/>
        </w:rPr>
        <w:t>чланова</w:t>
      </w:r>
      <w:proofErr w:type="spellEnd"/>
      <w:r w:rsidRPr="00EB1137">
        <w:rPr>
          <w:bCs/>
        </w:rPr>
        <w:t>)</w:t>
      </w:r>
    </w:p>
    <w:p w14:paraId="2F5026E8" w14:textId="77777777" w:rsidR="00EB1137" w:rsidRPr="00EB1137" w:rsidRDefault="00EB1137" w:rsidP="00EB1137">
      <w:pPr>
        <w:pStyle w:val="ListParagraph"/>
        <w:ind w:right="-720"/>
      </w:pPr>
      <w:r w:rsidRPr="00EB1137">
        <w:rPr>
          <w:bCs/>
        </w:rPr>
        <w:t xml:space="preserve"> </w:t>
      </w:r>
      <w:r w:rsidRPr="00EB1137">
        <w:rPr>
          <w:b/>
          <w:bCs/>
          <w:lang w:val="sr-Cyrl-CS"/>
        </w:rPr>
        <w:t xml:space="preserve">Стручни органи – </w:t>
      </w:r>
      <w:proofErr w:type="spellStart"/>
      <w:r w:rsidRPr="00EB1137">
        <w:t>стручни</w:t>
      </w:r>
      <w:proofErr w:type="spellEnd"/>
      <w:r w:rsidRPr="00EB1137">
        <w:t xml:space="preserve"> </w:t>
      </w:r>
      <w:proofErr w:type="spellStart"/>
      <w:r w:rsidRPr="00EB1137">
        <w:t>органи</w:t>
      </w:r>
      <w:proofErr w:type="spellEnd"/>
      <w:r w:rsidRPr="00EB1137">
        <w:t xml:space="preserve"> </w:t>
      </w:r>
      <w:proofErr w:type="spellStart"/>
      <w:r w:rsidRPr="00EB1137">
        <w:t>установе</w:t>
      </w:r>
      <w:proofErr w:type="spellEnd"/>
      <w:r w:rsidRPr="00EB1137">
        <w:t xml:space="preserve"> </w:t>
      </w:r>
      <w:proofErr w:type="spellStart"/>
      <w:r w:rsidRPr="00EB1137">
        <w:t>су</w:t>
      </w:r>
      <w:proofErr w:type="spellEnd"/>
      <w:r w:rsidRPr="00EB1137">
        <w:t>:</w:t>
      </w:r>
    </w:p>
    <w:p w14:paraId="30F16A8C" w14:textId="77777777" w:rsidR="00EB1137" w:rsidRPr="00EB1137" w:rsidRDefault="00EB1137" w:rsidP="00EB1137">
      <w:pPr>
        <w:pStyle w:val="ListParagraph"/>
        <w:numPr>
          <w:ilvl w:val="0"/>
          <w:numId w:val="7"/>
        </w:numPr>
        <w:ind w:right="-720"/>
      </w:pPr>
      <w:proofErr w:type="spellStart"/>
      <w:r w:rsidRPr="00EB1137">
        <w:t>васпитно-образовно</w:t>
      </w:r>
      <w:proofErr w:type="spellEnd"/>
      <w:r w:rsidRPr="00EB1137">
        <w:t xml:space="preserve"> </w:t>
      </w:r>
      <w:proofErr w:type="spellStart"/>
      <w:r w:rsidRPr="00EB1137">
        <w:t>веће</w:t>
      </w:r>
      <w:proofErr w:type="spellEnd"/>
      <w:r w:rsidRPr="00EB1137">
        <w:t>;</w:t>
      </w:r>
    </w:p>
    <w:p w14:paraId="389155A6" w14:textId="77777777" w:rsidR="00EB1137" w:rsidRPr="00EB1137" w:rsidRDefault="00EB1137" w:rsidP="00EB1137">
      <w:pPr>
        <w:pStyle w:val="ListParagraph"/>
        <w:numPr>
          <w:ilvl w:val="0"/>
          <w:numId w:val="7"/>
        </w:numPr>
        <w:ind w:right="-720"/>
      </w:pPr>
      <w:r w:rsidRPr="00EB1137">
        <w:t xml:space="preserve"> </w:t>
      </w:r>
      <w:proofErr w:type="spellStart"/>
      <w:r w:rsidRPr="00EB1137">
        <w:t>актив</w:t>
      </w:r>
      <w:proofErr w:type="spellEnd"/>
      <w:r w:rsidRPr="00EB1137">
        <w:t xml:space="preserve"> </w:t>
      </w:r>
      <w:proofErr w:type="spellStart"/>
      <w:r w:rsidRPr="00EB1137">
        <w:t>васпитача</w:t>
      </w:r>
      <w:proofErr w:type="spellEnd"/>
      <w:r w:rsidRPr="00EB1137">
        <w:t>; </w:t>
      </w:r>
    </w:p>
    <w:p w14:paraId="3A8FA483" w14:textId="77777777" w:rsidR="00EB1137" w:rsidRPr="00EB1137" w:rsidRDefault="00EB1137" w:rsidP="00EB1137">
      <w:pPr>
        <w:pStyle w:val="ListParagraph"/>
        <w:numPr>
          <w:ilvl w:val="0"/>
          <w:numId w:val="7"/>
        </w:numPr>
        <w:ind w:right="-720"/>
      </w:pPr>
      <w:proofErr w:type="spellStart"/>
      <w:r w:rsidRPr="00EB1137">
        <w:lastRenderedPageBreak/>
        <w:t>актив</w:t>
      </w:r>
      <w:proofErr w:type="spellEnd"/>
      <w:r w:rsidRPr="00EB1137">
        <w:t xml:space="preserve"> </w:t>
      </w:r>
      <w:proofErr w:type="spellStart"/>
      <w:r w:rsidRPr="00EB1137">
        <w:t>медицинских</w:t>
      </w:r>
      <w:proofErr w:type="spellEnd"/>
      <w:r w:rsidRPr="00EB1137">
        <w:t xml:space="preserve"> </w:t>
      </w:r>
      <w:proofErr w:type="spellStart"/>
      <w:r w:rsidRPr="00EB1137">
        <w:t>сестара-васпитача</w:t>
      </w:r>
      <w:proofErr w:type="spellEnd"/>
      <w:r w:rsidRPr="00EB1137">
        <w:t>,</w:t>
      </w:r>
    </w:p>
    <w:p w14:paraId="33A6FBF3" w14:textId="77777777" w:rsidR="00EB1137" w:rsidRPr="00EB1137" w:rsidRDefault="00EB1137" w:rsidP="00EB1137">
      <w:pPr>
        <w:pStyle w:val="ListParagraph"/>
        <w:numPr>
          <w:ilvl w:val="0"/>
          <w:numId w:val="7"/>
        </w:numPr>
        <w:ind w:right="-720"/>
      </w:pPr>
      <w:proofErr w:type="spellStart"/>
      <w:r w:rsidRPr="00EB1137">
        <w:t>актив</w:t>
      </w:r>
      <w:proofErr w:type="spellEnd"/>
      <w:r w:rsidRPr="00EB1137">
        <w:t xml:space="preserve"> </w:t>
      </w:r>
      <w:proofErr w:type="spellStart"/>
      <w:r w:rsidRPr="00EB1137">
        <w:t>за</w:t>
      </w:r>
      <w:proofErr w:type="spellEnd"/>
      <w:r w:rsidRPr="00EB1137">
        <w:t xml:space="preserve"> </w:t>
      </w:r>
      <w:proofErr w:type="spellStart"/>
      <w:r w:rsidRPr="00EB1137">
        <w:t>развојно</w:t>
      </w:r>
      <w:proofErr w:type="spellEnd"/>
      <w:r w:rsidRPr="00EB1137">
        <w:t xml:space="preserve"> </w:t>
      </w:r>
      <w:proofErr w:type="spellStart"/>
      <w:r w:rsidRPr="00EB1137">
        <w:t>планирање</w:t>
      </w:r>
      <w:proofErr w:type="spellEnd"/>
    </w:p>
    <w:p w14:paraId="281C6242" w14:textId="77777777" w:rsidR="00EB1137" w:rsidRPr="00EB1137" w:rsidRDefault="00EB1137" w:rsidP="00EB1137">
      <w:pPr>
        <w:pStyle w:val="ListParagraph"/>
        <w:numPr>
          <w:ilvl w:val="0"/>
          <w:numId w:val="7"/>
        </w:numPr>
        <w:ind w:right="-720"/>
      </w:pPr>
      <w:r w:rsidRPr="00EB1137">
        <w:rPr>
          <w:bCs/>
          <w:lang w:val="sr-Cyrl-CS"/>
        </w:rPr>
        <w:t xml:space="preserve"> стручни тимови.</w:t>
      </w:r>
    </w:p>
    <w:p w14:paraId="62A70407" w14:textId="60CA0B4A" w:rsidR="00EB1137" w:rsidRPr="00EB1137" w:rsidRDefault="00EB1137" w:rsidP="00EB1137">
      <w:pPr>
        <w:ind w:right="-720"/>
        <w:jc w:val="both"/>
        <w:rPr>
          <w:lang w:val="sr-Cyrl-CS"/>
        </w:rPr>
      </w:pPr>
      <w:r>
        <w:t xml:space="preserve">           </w:t>
      </w:r>
      <w:r w:rsidRPr="00EB1137">
        <w:t xml:space="preserve"> </w:t>
      </w:r>
      <w:r w:rsidRPr="00EB1137">
        <w:rPr>
          <w:lang w:val="sr-Cyrl-CS"/>
        </w:rPr>
        <w:t xml:space="preserve">Рад у </w:t>
      </w:r>
      <w:r w:rsidRPr="00EB1137">
        <w:t>у</w:t>
      </w:r>
      <w:r w:rsidRPr="00EB1137">
        <w:rPr>
          <w:lang w:val="sr-Cyrl-CS"/>
        </w:rPr>
        <w:t>станови је био организован у складу са Годишњим планом рада за 20</w:t>
      </w:r>
      <w:r w:rsidRPr="00EB1137">
        <w:t>23</w:t>
      </w:r>
      <w:r w:rsidRPr="00EB1137">
        <w:rPr>
          <w:lang w:val="sr-Cyrl-CS"/>
        </w:rPr>
        <w:t>/</w:t>
      </w:r>
      <w:r w:rsidRPr="00EB1137">
        <w:t>24</w:t>
      </w:r>
      <w:r w:rsidRPr="00EB1137">
        <w:rPr>
          <w:lang w:val="sr-Cyrl-CS"/>
        </w:rPr>
        <w:t xml:space="preserve"> год. узимајући у обзир потребе деце и родитеља, </w:t>
      </w:r>
      <w:proofErr w:type="spellStart"/>
      <w:r w:rsidRPr="00EB1137">
        <w:t>нарочито</w:t>
      </w:r>
      <w:proofErr w:type="spellEnd"/>
      <w:r w:rsidRPr="00EB1137">
        <w:t xml:space="preserve"> </w:t>
      </w:r>
      <w:proofErr w:type="spellStart"/>
      <w:r w:rsidRPr="00EB1137">
        <w:t>уважавајуће</w:t>
      </w:r>
      <w:proofErr w:type="spellEnd"/>
      <w:r w:rsidRPr="00EB1137">
        <w:t xml:space="preserve"> </w:t>
      </w:r>
      <w:r w:rsidRPr="00EB1137">
        <w:rPr>
          <w:lang w:val="sr-Cyrl-CS"/>
        </w:rPr>
        <w:t xml:space="preserve"> потребе рационализације утрошка енергије и радне ангажованости запослених (годишњи одмори) када  су  у току зимског и летњег распуста  дежурали објекти „Радост“ и „Колибри“. Због годишњих одмора родитеља, број долазеће деце је  био знатно смањен у летњем и зимском периоду. </w:t>
      </w:r>
    </w:p>
    <w:p w14:paraId="3C526D90" w14:textId="77777777" w:rsidR="00EB1137" w:rsidRPr="00EB1137" w:rsidRDefault="00EB1137" w:rsidP="00EB1137">
      <w:pPr>
        <w:jc w:val="both"/>
        <w:rPr>
          <w:lang w:val="sr-Cyrl-CS"/>
        </w:rPr>
      </w:pPr>
      <w:r w:rsidRPr="00EB1137">
        <w:rPr>
          <w:lang w:val="sr-Cyrl-CS"/>
        </w:rPr>
        <w:t>Рад у установи се одвијао у времену од 06</w:t>
      </w:r>
      <w:r w:rsidRPr="00EB1137">
        <w:t>:</w:t>
      </w:r>
      <w:r w:rsidRPr="00EB1137">
        <w:rPr>
          <w:lang w:val="sr-Cyrl-CS"/>
        </w:rPr>
        <w:t>00 до 17</w:t>
      </w:r>
      <w:r w:rsidRPr="00EB1137">
        <w:t>:</w:t>
      </w:r>
      <w:r w:rsidRPr="00EB1137">
        <w:rPr>
          <w:lang w:val="sr-Cyrl-CS"/>
        </w:rPr>
        <w:t>00 часова.</w:t>
      </w:r>
    </w:p>
    <w:p w14:paraId="1EBFC1D5" w14:textId="241A1221" w:rsidR="00EB1137" w:rsidRPr="00A1331E" w:rsidRDefault="00EB1137" w:rsidP="00A1331E">
      <w:pPr>
        <w:ind w:right="-720"/>
        <w:jc w:val="both"/>
        <w:rPr>
          <w:b/>
        </w:rPr>
      </w:pPr>
      <w:r w:rsidRPr="00EB1137">
        <w:rPr>
          <w:lang w:val="sr-Cyrl-CS"/>
        </w:rPr>
        <w:t>Кадровска попуњеност у установи је усклађена са позитивним законским прописима тј. важећим нормативима за обављање делатности предшколског васпитања и образовања и Правилницима који су били на снази током радне 2023/</w:t>
      </w:r>
      <w:r w:rsidRPr="00EB1137">
        <w:t>2024</w:t>
      </w:r>
      <w:r w:rsidRPr="00EB1137">
        <w:rPr>
          <w:lang w:val="sr-Cyrl-CS"/>
        </w:rPr>
        <w:t xml:space="preserve"> године -</w:t>
      </w:r>
      <w:r w:rsidRPr="00EB1137">
        <w:t xml:space="preserve"> </w:t>
      </w:r>
      <w:r w:rsidRPr="00EB1137">
        <w:rPr>
          <w:lang w:val="sr-Cyrl-CS"/>
        </w:rPr>
        <w:t xml:space="preserve">Правилником о организацији и систематизацији послова ПУ“Радост“  Врњачка Бања </w:t>
      </w:r>
      <w:r w:rsidRPr="00EB1137">
        <w:t xml:space="preserve">бр.887 </w:t>
      </w:r>
      <w:proofErr w:type="spellStart"/>
      <w:r w:rsidRPr="00EB1137">
        <w:t>од</w:t>
      </w:r>
      <w:proofErr w:type="spellEnd"/>
      <w:r w:rsidRPr="00EB1137">
        <w:t xml:space="preserve"> 23.11.2020 </w:t>
      </w:r>
      <w:proofErr w:type="spellStart"/>
      <w:r w:rsidRPr="00EB1137">
        <w:t>год</w:t>
      </w:r>
      <w:proofErr w:type="spellEnd"/>
      <w:r w:rsidRPr="00EB1137">
        <w:t xml:space="preserve">.- </w:t>
      </w:r>
      <w:proofErr w:type="spellStart"/>
      <w:r w:rsidRPr="00EB1137">
        <w:t>Сагласнo</w:t>
      </w:r>
      <w:proofErr w:type="gramStart"/>
      <w:r w:rsidRPr="00EB1137">
        <w:t>ст</w:t>
      </w:r>
      <w:proofErr w:type="spellEnd"/>
      <w:r w:rsidRPr="00EB1137">
        <w:t xml:space="preserve">  </w:t>
      </w:r>
      <w:proofErr w:type="spellStart"/>
      <w:r w:rsidRPr="00EB1137">
        <w:t>оснивача</w:t>
      </w:r>
      <w:proofErr w:type="spellEnd"/>
      <w:proofErr w:type="gramEnd"/>
      <w:r w:rsidRPr="00EB1137">
        <w:t xml:space="preserve"> – </w:t>
      </w:r>
      <w:proofErr w:type="spellStart"/>
      <w:r w:rsidRPr="00EB1137">
        <w:t>Закључак</w:t>
      </w:r>
      <w:proofErr w:type="spellEnd"/>
      <w:r w:rsidRPr="00EB1137">
        <w:t xml:space="preserve"> </w:t>
      </w:r>
      <w:proofErr w:type="spellStart"/>
      <w:r w:rsidRPr="00EB1137">
        <w:t>Председника</w:t>
      </w:r>
      <w:proofErr w:type="spellEnd"/>
      <w:r w:rsidRPr="00EB1137">
        <w:t xml:space="preserve">  </w:t>
      </w:r>
      <w:proofErr w:type="spellStart"/>
      <w:r w:rsidRPr="00EB1137">
        <w:t>општине</w:t>
      </w:r>
      <w:proofErr w:type="spellEnd"/>
      <w:r w:rsidRPr="00EB1137">
        <w:t xml:space="preserve"> </w:t>
      </w:r>
      <w:proofErr w:type="spellStart"/>
      <w:r w:rsidRPr="00EB1137">
        <w:t>Врњачка</w:t>
      </w:r>
      <w:proofErr w:type="spellEnd"/>
      <w:r w:rsidRPr="00EB1137">
        <w:t xml:space="preserve"> </w:t>
      </w:r>
      <w:proofErr w:type="spellStart"/>
      <w:r w:rsidRPr="00EB1137">
        <w:t>Бања</w:t>
      </w:r>
      <w:proofErr w:type="spellEnd"/>
      <w:r w:rsidRPr="00EB1137">
        <w:t xml:space="preserve"> број:111- 38/20 </w:t>
      </w:r>
      <w:proofErr w:type="spellStart"/>
      <w:r w:rsidRPr="00EB1137">
        <w:t>од</w:t>
      </w:r>
      <w:proofErr w:type="spellEnd"/>
      <w:r w:rsidRPr="00EB1137">
        <w:t xml:space="preserve"> 30.12.2020.год. ; </w:t>
      </w:r>
      <w:proofErr w:type="spellStart"/>
      <w:r w:rsidRPr="00EB1137">
        <w:t>Сагласност</w:t>
      </w:r>
      <w:proofErr w:type="spellEnd"/>
      <w:r w:rsidRPr="00EB1137">
        <w:t xml:space="preserve"> </w:t>
      </w:r>
      <w:proofErr w:type="spellStart"/>
      <w:r w:rsidRPr="00EB1137">
        <w:t>на</w:t>
      </w:r>
      <w:proofErr w:type="spellEnd"/>
      <w:r w:rsidRPr="00EB1137">
        <w:t xml:space="preserve"> </w:t>
      </w:r>
      <w:proofErr w:type="spellStart"/>
      <w:r w:rsidRPr="00EB1137">
        <w:t>прве</w:t>
      </w:r>
      <w:proofErr w:type="spellEnd"/>
      <w:r w:rsidRPr="00EB1137">
        <w:t xml:space="preserve"> </w:t>
      </w:r>
      <w:proofErr w:type="spellStart"/>
      <w:r w:rsidRPr="00EB1137">
        <w:t>измене</w:t>
      </w:r>
      <w:proofErr w:type="spellEnd"/>
      <w:r w:rsidRPr="00EB1137">
        <w:t xml:space="preserve"> -</w:t>
      </w:r>
      <w:proofErr w:type="spellStart"/>
      <w:r w:rsidRPr="00EB1137">
        <w:t>Закључак</w:t>
      </w:r>
      <w:proofErr w:type="spellEnd"/>
      <w:r w:rsidRPr="00EB1137">
        <w:t xml:space="preserve"> </w:t>
      </w:r>
      <w:proofErr w:type="spellStart"/>
      <w:r w:rsidRPr="00EB1137">
        <w:t>Председника</w:t>
      </w:r>
      <w:proofErr w:type="spellEnd"/>
      <w:r w:rsidRPr="00EB1137">
        <w:t xml:space="preserve">  </w:t>
      </w:r>
      <w:proofErr w:type="spellStart"/>
      <w:r w:rsidRPr="00EB1137">
        <w:t>општине</w:t>
      </w:r>
      <w:proofErr w:type="spellEnd"/>
      <w:r w:rsidRPr="00EB1137">
        <w:t xml:space="preserve"> </w:t>
      </w:r>
      <w:proofErr w:type="spellStart"/>
      <w:r w:rsidRPr="00EB1137">
        <w:t>Врњачка</w:t>
      </w:r>
      <w:proofErr w:type="spellEnd"/>
      <w:r w:rsidRPr="00EB1137">
        <w:t xml:space="preserve"> </w:t>
      </w:r>
      <w:proofErr w:type="spellStart"/>
      <w:r w:rsidRPr="00EB1137">
        <w:t>Бања</w:t>
      </w:r>
      <w:proofErr w:type="spellEnd"/>
      <w:r w:rsidRPr="00EB1137">
        <w:t xml:space="preserve"> број:11- 25/21 </w:t>
      </w:r>
      <w:proofErr w:type="spellStart"/>
      <w:r w:rsidRPr="00EB1137">
        <w:t>од</w:t>
      </w:r>
      <w:proofErr w:type="spellEnd"/>
      <w:r w:rsidRPr="00EB1137">
        <w:t xml:space="preserve"> 24.03.2021.год.; </w:t>
      </w:r>
      <w:proofErr w:type="spellStart"/>
      <w:r w:rsidRPr="00EB1137">
        <w:t>Сагласност</w:t>
      </w:r>
      <w:proofErr w:type="spellEnd"/>
      <w:r w:rsidRPr="00EB1137">
        <w:t xml:space="preserve"> </w:t>
      </w:r>
      <w:proofErr w:type="spellStart"/>
      <w:r w:rsidRPr="00EB1137">
        <w:t>на</w:t>
      </w:r>
      <w:proofErr w:type="spellEnd"/>
      <w:r w:rsidRPr="00EB1137">
        <w:t xml:space="preserve"> </w:t>
      </w:r>
      <w:proofErr w:type="spellStart"/>
      <w:r w:rsidRPr="00EB1137">
        <w:t>друге</w:t>
      </w:r>
      <w:proofErr w:type="spellEnd"/>
      <w:r w:rsidRPr="00EB1137">
        <w:t xml:space="preserve">  </w:t>
      </w:r>
      <w:proofErr w:type="spellStart"/>
      <w:r w:rsidRPr="00EB1137">
        <w:t>измене</w:t>
      </w:r>
      <w:proofErr w:type="spellEnd"/>
      <w:r w:rsidRPr="00EB1137">
        <w:t xml:space="preserve"> -</w:t>
      </w:r>
      <w:proofErr w:type="spellStart"/>
      <w:r w:rsidRPr="00EB1137">
        <w:t>Закључак</w:t>
      </w:r>
      <w:proofErr w:type="spellEnd"/>
      <w:r w:rsidRPr="00EB1137">
        <w:t xml:space="preserve"> </w:t>
      </w:r>
      <w:proofErr w:type="spellStart"/>
      <w:r w:rsidRPr="00EB1137">
        <w:t>Председника</w:t>
      </w:r>
      <w:proofErr w:type="spellEnd"/>
      <w:r w:rsidRPr="00EB1137">
        <w:t xml:space="preserve">  </w:t>
      </w:r>
      <w:proofErr w:type="spellStart"/>
      <w:r w:rsidRPr="00EB1137">
        <w:t>општине</w:t>
      </w:r>
      <w:proofErr w:type="spellEnd"/>
      <w:r w:rsidRPr="00EB1137">
        <w:t xml:space="preserve"> </w:t>
      </w:r>
      <w:proofErr w:type="spellStart"/>
      <w:r w:rsidRPr="00EB1137">
        <w:t>Врњачка</w:t>
      </w:r>
      <w:proofErr w:type="spellEnd"/>
      <w:r w:rsidRPr="00EB1137">
        <w:t xml:space="preserve"> </w:t>
      </w:r>
      <w:proofErr w:type="spellStart"/>
      <w:r w:rsidRPr="00EB1137">
        <w:t>Бања</w:t>
      </w:r>
      <w:proofErr w:type="spellEnd"/>
      <w:r w:rsidRPr="00EB1137">
        <w:t xml:space="preserve"> број:020-46/23 </w:t>
      </w:r>
      <w:proofErr w:type="spellStart"/>
      <w:r w:rsidRPr="00EB1137">
        <w:t>од</w:t>
      </w:r>
      <w:proofErr w:type="spellEnd"/>
      <w:r w:rsidRPr="00EB1137">
        <w:t xml:space="preserve"> 31.05.2023.год.;</w:t>
      </w:r>
      <w:r w:rsidRPr="00EB1137">
        <w:rPr>
          <w:b/>
        </w:rPr>
        <w:t xml:space="preserve"> </w:t>
      </w:r>
      <w:proofErr w:type="spellStart"/>
      <w:r w:rsidRPr="00EB1137">
        <w:rPr>
          <w:b/>
        </w:rPr>
        <w:t>Сагласност</w:t>
      </w:r>
      <w:proofErr w:type="spellEnd"/>
      <w:r w:rsidRPr="00EB1137">
        <w:rPr>
          <w:b/>
        </w:rPr>
        <w:t xml:space="preserve"> </w:t>
      </w:r>
      <w:proofErr w:type="spellStart"/>
      <w:r w:rsidRPr="00EB1137">
        <w:rPr>
          <w:b/>
        </w:rPr>
        <w:t>на</w:t>
      </w:r>
      <w:proofErr w:type="spellEnd"/>
      <w:r w:rsidRPr="00EB1137">
        <w:rPr>
          <w:b/>
        </w:rPr>
        <w:t xml:space="preserve"> </w:t>
      </w:r>
      <w:proofErr w:type="spellStart"/>
      <w:r w:rsidRPr="00EB1137">
        <w:rPr>
          <w:b/>
        </w:rPr>
        <w:t>треће</w:t>
      </w:r>
      <w:proofErr w:type="spellEnd"/>
      <w:r w:rsidRPr="00EB1137">
        <w:rPr>
          <w:b/>
        </w:rPr>
        <w:t xml:space="preserve"> </w:t>
      </w:r>
      <w:proofErr w:type="spellStart"/>
      <w:r w:rsidRPr="00EB1137">
        <w:rPr>
          <w:b/>
        </w:rPr>
        <w:t>измене</w:t>
      </w:r>
      <w:proofErr w:type="spellEnd"/>
      <w:r w:rsidRPr="00EB1137">
        <w:rPr>
          <w:b/>
        </w:rPr>
        <w:t xml:space="preserve"> -</w:t>
      </w:r>
      <w:proofErr w:type="spellStart"/>
      <w:r w:rsidRPr="00EB1137">
        <w:rPr>
          <w:b/>
        </w:rPr>
        <w:t>Закључак</w:t>
      </w:r>
      <w:proofErr w:type="spellEnd"/>
      <w:r w:rsidRPr="00EB1137">
        <w:rPr>
          <w:b/>
        </w:rPr>
        <w:t xml:space="preserve"> </w:t>
      </w:r>
      <w:proofErr w:type="spellStart"/>
      <w:r w:rsidRPr="00EB1137">
        <w:rPr>
          <w:b/>
        </w:rPr>
        <w:t>Председника</w:t>
      </w:r>
      <w:proofErr w:type="spellEnd"/>
      <w:r w:rsidRPr="00EB1137">
        <w:rPr>
          <w:b/>
        </w:rPr>
        <w:t xml:space="preserve">  </w:t>
      </w:r>
      <w:proofErr w:type="spellStart"/>
      <w:r w:rsidRPr="00EB1137">
        <w:rPr>
          <w:b/>
        </w:rPr>
        <w:t>општине</w:t>
      </w:r>
      <w:proofErr w:type="spellEnd"/>
      <w:r w:rsidRPr="00EB1137">
        <w:rPr>
          <w:b/>
        </w:rPr>
        <w:t xml:space="preserve"> </w:t>
      </w:r>
      <w:proofErr w:type="spellStart"/>
      <w:r w:rsidRPr="00EB1137">
        <w:rPr>
          <w:b/>
        </w:rPr>
        <w:t>Врњачка</w:t>
      </w:r>
      <w:proofErr w:type="spellEnd"/>
      <w:r w:rsidRPr="00EB1137">
        <w:rPr>
          <w:b/>
        </w:rPr>
        <w:t xml:space="preserve"> </w:t>
      </w:r>
      <w:proofErr w:type="spellStart"/>
      <w:r w:rsidRPr="00EB1137">
        <w:rPr>
          <w:b/>
        </w:rPr>
        <w:t>Бања</w:t>
      </w:r>
      <w:proofErr w:type="spellEnd"/>
      <w:r w:rsidRPr="00EB1137">
        <w:rPr>
          <w:b/>
        </w:rPr>
        <w:t xml:space="preserve"> број:020-131/23 </w:t>
      </w:r>
      <w:proofErr w:type="spellStart"/>
      <w:r w:rsidRPr="00EB1137">
        <w:rPr>
          <w:b/>
        </w:rPr>
        <w:t>од</w:t>
      </w:r>
      <w:proofErr w:type="spellEnd"/>
      <w:r w:rsidRPr="00EB1137">
        <w:rPr>
          <w:b/>
        </w:rPr>
        <w:t xml:space="preserve"> 30.11.2023.год.;</w:t>
      </w:r>
    </w:p>
    <w:p w14:paraId="3D7BC36C" w14:textId="77777777" w:rsidR="00EB1137" w:rsidRPr="00EB1137" w:rsidRDefault="00EB1137" w:rsidP="00EB1137">
      <w:pPr>
        <w:pStyle w:val="ListParagraph"/>
        <w:rPr>
          <w:b/>
          <w:lang w:val="sr-Cyrl-CS"/>
        </w:rPr>
      </w:pPr>
      <w:r w:rsidRPr="00EB1137">
        <w:rPr>
          <w:b/>
          <w:lang w:val="sr-Cyrl-CS"/>
        </w:rPr>
        <w:t xml:space="preserve"> Одсуства са рада по месецима и ангажовања замена</w:t>
      </w:r>
    </w:p>
    <w:p w14:paraId="5004E52B" w14:textId="77777777" w:rsidR="00EB1137" w:rsidRPr="00EB1137" w:rsidRDefault="00EB1137" w:rsidP="00EB1137">
      <w:pPr>
        <w:pStyle w:val="ListParagraph"/>
        <w:ind w:right="-720"/>
        <w:rPr>
          <w:lang w:val="sr-Cyrl-CS"/>
        </w:rPr>
      </w:pPr>
      <w:r w:rsidRPr="00EB1137">
        <w:rPr>
          <w:b/>
          <w:lang w:val="sr-Cyrl-CS"/>
        </w:rPr>
        <w:t xml:space="preserve">Одсуства са рада </w:t>
      </w:r>
      <w:r w:rsidRPr="00EB1137">
        <w:rPr>
          <w:lang w:val="sr-Cyrl-CS"/>
        </w:rPr>
        <w:t>(боловање)</w:t>
      </w:r>
      <w:r w:rsidRPr="00EB1137">
        <w:rPr>
          <w:b/>
          <w:lang w:val="sr-Cyrl-CS"/>
        </w:rPr>
        <w:t>:</w:t>
      </w:r>
    </w:p>
    <w:p w14:paraId="1AF7A35C" w14:textId="7D5E677A" w:rsidR="00EB1137" w:rsidRPr="00EB1137" w:rsidRDefault="00EB1137" w:rsidP="00EB1137">
      <w:pPr>
        <w:pStyle w:val="ListParagraph"/>
        <w:ind w:right="-720"/>
        <w:rPr>
          <w:lang w:val="sr-Cyrl-CS"/>
        </w:rPr>
      </w:pPr>
      <w:r w:rsidRPr="00EB1137">
        <w:rPr>
          <w:lang w:val="sr-Cyrl-CS"/>
        </w:rPr>
        <w:t>У 202</w:t>
      </w:r>
      <w:r w:rsidRPr="00EB1137">
        <w:t>3</w:t>
      </w:r>
      <w:r w:rsidRPr="00EB1137">
        <w:rPr>
          <w:lang w:val="sr-Cyrl-CS"/>
        </w:rPr>
        <w:t>/</w:t>
      </w:r>
      <w:r w:rsidRPr="00EB1137">
        <w:t>24</w:t>
      </w:r>
      <w:r w:rsidRPr="00EB1137">
        <w:rPr>
          <w:lang w:val="sr-Cyrl-CS"/>
        </w:rPr>
        <w:t xml:space="preserve">. год. број запослених који су били привремено спречени за рад кретао се месечно од </w:t>
      </w:r>
      <w:r w:rsidRPr="00EB1137">
        <w:t>1-</w:t>
      </w:r>
      <w:r w:rsidRPr="00EB1137">
        <w:rPr>
          <w:lang w:val="sr-Cyrl-CS"/>
        </w:rPr>
        <w:t xml:space="preserve"> </w:t>
      </w:r>
      <w:r w:rsidRPr="00EB1137">
        <w:t>14</w:t>
      </w:r>
      <w:r w:rsidRPr="00EB1137">
        <w:rPr>
          <w:lang w:val="sr-Cyrl-CS"/>
        </w:rPr>
        <w:t xml:space="preserve">  као и 6 запослених, (које су користиле  породиљско одсуство и одсуство са рада ради неге детета.</w:t>
      </w:r>
    </w:p>
    <w:p w14:paraId="2942C1C3" w14:textId="77777777" w:rsidR="00EB1137" w:rsidRPr="00EB1137" w:rsidRDefault="00EB1137" w:rsidP="00EB1137">
      <w:pPr>
        <w:pStyle w:val="ListParagraph"/>
        <w:ind w:right="-720"/>
        <w:rPr>
          <w:lang w:val="sr-Cyrl-CS"/>
        </w:rPr>
      </w:pPr>
      <w:r w:rsidRPr="00EB1137">
        <w:rPr>
          <w:b/>
          <w:lang w:val="sr-Cyrl-CS"/>
        </w:rPr>
        <w:t xml:space="preserve">Повреде  на раду :  </w:t>
      </w:r>
      <w:r w:rsidRPr="00EB1137">
        <w:rPr>
          <w:lang w:val="sr-Cyrl-CS"/>
        </w:rPr>
        <w:t>у 202</w:t>
      </w:r>
      <w:r w:rsidRPr="00EB1137">
        <w:t>3</w:t>
      </w:r>
      <w:r w:rsidRPr="00EB1137">
        <w:rPr>
          <w:lang w:val="sr-Cyrl-CS"/>
        </w:rPr>
        <w:t>/2</w:t>
      </w:r>
      <w:r w:rsidRPr="00EB1137">
        <w:t>4</w:t>
      </w:r>
      <w:r w:rsidRPr="00EB1137">
        <w:rPr>
          <w:lang w:val="sr-Cyrl-CS"/>
        </w:rPr>
        <w:t xml:space="preserve"> год.  – две  повреде на раду:</w:t>
      </w:r>
    </w:p>
    <w:p w14:paraId="0110184E" w14:textId="77777777" w:rsidR="00EB1137" w:rsidRPr="00EB1137" w:rsidRDefault="00EB1137" w:rsidP="007E1817">
      <w:pPr>
        <w:pStyle w:val="ListParagraph"/>
        <w:numPr>
          <w:ilvl w:val="0"/>
          <w:numId w:val="23"/>
        </w:numPr>
        <w:ind w:right="-720"/>
        <w:rPr>
          <w:lang w:val="sr-Cyrl-CS"/>
        </w:rPr>
      </w:pPr>
      <w:r w:rsidRPr="00EB1137">
        <w:rPr>
          <w:lang w:val="sr-Cyrl-CS"/>
        </w:rPr>
        <w:t>(тежа) васпитача  Снежане Матић  дана 13.11.2023 год.у васпитној групи(повреда скочног зглоба).</w:t>
      </w:r>
    </w:p>
    <w:p w14:paraId="5D2C5DD0" w14:textId="3F64333E" w:rsidR="00C06684" w:rsidRPr="00C06684" w:rsidRDefault="00EB1137" w:rsidP="007E1817">
      <w:pPr>
        <w:pStyle w:val="ListParagraph"/>
        <w:numPr>
          <w:ilvl w:val="0"/>
          <w:numId w:val="23"/>
        </w:numPr>
        <w:ind w:right="-720"/>
        <w:rPr>
          <w:lang w:val="sr-Cyrl-CS"/>
        </w:rPr>
      </w:pPr>
      <w:r w:rsidRPr="00EB1137">
        <w:rPr>
          <w:lang w:val="sr-Cyrl-CS"/>
        </w:rPr>
        <w:t>(лакша) кувара посластичара Марине Станисављевић у централној кухињи (опекотина шаке).</w:t>
      </w:r>
    </w:p>
    <w:p w14:paraId="1F00C048" w14:textId="3A771D1D" w:rsidR="00EB1137" w:rsidRPr="00EB1137" w:rsidRDefault="00EB1137" w:rsidP="00EB1137">
      <w:pPr>
        <w:ind w:right="-720"/>
        <w:jc w:val="both"/>
        <w:rPr>
          <w:b/>
          <w:lang w:val="sr-Cyrl-CS"/>
        </w:rPr>
      </w:pPr>
      <w:r>
        <w:rPr>
          <w:b/>
          <w:lang w:val="sr-Latn-RS"/>
        </w:rPr>
        <w:t xml:space="preserve">       </w:t>
      </w:r>
      <w:r w:rsidRPr="00EB1137">
        <w:rPr>
          <w:b/>
          <w:lang w:val="sr-Cyrl-CS"/>
        </w:rPr>
        <w:t>Замена одсутних радника и  запослени  на одређено време:</w:t>
      </w:r>
    </w:p>
    <w:p w14:paraId="7ADD3C5B" w14:textId="48585A1E" w:rsidR="00EB1137" w:rsidRPr="00EB1137" w:rsidRDefault="00EB1137" w:rsidP="00EB1137">
      <w:pPr>
        <w:ind w:right="-720"/>
        <w:jc w:val="both"/>
        <w:rPr>
          <w:lang w:val="sr-Cyrl-CS"/>
        </w:rPr>
      </w:pPr>
      <w:r>
        <w:rPr>
          <w:lang w:val="sr-Latn-RS"/>
        </w:rPr>
        <w:t xml:space="preserve">       </w:t>
      </w:r>
      <w:r w:rsidRPr="00EB1137">
        <w:rPr>
          <w:lang w:val="sr-Cyrl-CS"/>
        </w:rPr>
        <w:t>Број запослених који су радили на одређено време ради  замене одсутних запослених који су били привремено спречени за рад (замена одсутних запослених због породиљског одсуства као и одсутних запослених  због болести) по месецима:</w:t>
      </w:r>
    </w:p>
    <w:p w14:paraId="146163BA" w14:textId="77777777" w:rsidR="00EB1137" w:rsidRPr="00EB1137" w:rsidRDefault="00EB1137" w:rsidP="00EB1137">
      <w:pPr>
        <w:ind w:right="-720"/>
        <w:jc w:val="both"/>
        <w:rPr>
          <w:lang w:val="sr-Cyrl-CS"/>
        </w:rPr>
      </w:pPr>
      <w:r w:rsidRPr="00EB1137">
        <w:rPr>
          <w:lang w:val="sr-Cyrl-CS"/>
        </w:rPr>
        <w:t>у 202</w:t>
      </w:r>
      <w:r w:rsidRPr="00EB1137">
        <w:t>3</w:t>
      </w:r>
      <w:r w:rsidRPr="00EB1137">
        <w:rPr>
          <w:lang w:val="sr-Cyrl-CS"/>
        </w:rPr>
        <w:t xml:space="preserve"> години:-септембар -</w:t>
      </w:r>
      <w:r w:rsidRPr="00EB1137">
        <w:t>4</w:t>
      </w:r>
      <w:r w:rsidRPr="00EB1137">
        <w:rPr>
          <w:lang w:val="sr-Cyrl-CS"/>
        </w:rPr>
        <w:t xml:space="preserve">, октобар- </w:t>
      </w:r>
      <w:r w:rsidRPr="00EB1137">
        <w:t>6</w:t>
      </w:r>
      <w:r w:rsidRPr="00EB1137">
        <w:rPr>
          <w:lang w:val="sr-Cyrl-CS"/>
        </w:rPr>
        <w:t xml:space="preserve">,  новембар- </w:t>
      </w:r>
      <w:r w:rsidRPr="00EB1137">
        <w:t>4</w:t>
      </w:r>
      <w:r w:rsidRPr="00EB1137">
        <w:rPr>
          <w:lang w:val="sr-Cyrl-CS"/>
        </w:rPr>
        <w:t xml:space="preserve">, децембар- </w:t>
      </w:r>
      <w:r w:rsidRPr="00EB1137">
        <w:t>5</w:t>
      </w:r>
      <w:r w:rsidRPr="00EB1137">
        <w:rPr>
          <w:lang w:val="sr-Cyrl-CS"/>
        </w:rPr>
        <w:t xml:space="preserve"> , и </w:t>
      </w:r>
    </w:p>
    <w:p w14:paraId="190EE048" w14:textId="77777777" w:rsidR="001D74EA" w:rsidRDefault="00EB1137" w:rsidP="00EB1137">
      <w:pPr>
        <w:ind w:right="-720"/>
        <w:jc w:val="both"/>
      </w:pPr>
      <w:r w:rsidRPr="00EB1137">
        <w:rPr>
          <w:lang w:val="sr-Cyrl-CS"/>
        </w:rPr>
        <w:t>у 202</w:t>
      </w:r>
      <w:r w:rsidRPr="00EB1137">
        <w:t>4</w:t>
      </w:r>
      <w:r w:rsidRPr="00EB1137">
        <w:rPr>
          <w:lang w:val="sr-Cyrl-CS"/>
        </w:rPr>
        <w:t xml:space="preserve"> години :-јануар-</w:t>
      </w:r>
      <w:r w:rsidRPr="00EB1137">
        <w:t>3</w:t>
      </w:r>
      <w:r w:rsidRPr="00EB1137">
        <w:rPr>
          <w:lang w:val="sr-Cyrl-CS"/>
        </w:rPr>
        <w:t xml:space="preserve">, фебруар - </w:t>
      </w:r>
      <w:r w:rsidRPr="00EB1137">
        <w:t>6</w:t>
      </w:r>
      <w:r w:rsidRPr="00EB1137">
        <w:rPr>
          <w:lang w:val="sr-Cyrl-CS"/>
        </w:rPr>
        <w:t>, март-</w:t>
      </w:r>
      <w:r w:rsidRPr="00EB1137">
        <w:t>6</w:t>
      </w:r>
      <w:r w:rsidRPr="00EB1137">
        <w:rPr>
          <w:lang w:val="sr-Cyrl-CS"/>
        </w:rPr>
        <w:t>,  април-</w:t>
      </w:r>
      <w:r w:rsidRPr="00EB1137">
        <w:t>7</w:t>
      </w:r>
      <w:r w:rsidRPr="00EB1137">
        <w:rPr>
          <w:lang w:val="sr-Cyrl-CS"/>
        </w:rPr>
        <w:t>, мај -</w:t>
      </w:r>
      <w:r w:rsidRPr="00EB1137">
        <w:t>4</w:t>
      </w:r>
      <w:r w:rsidRPr="00EB1137">
        <w:rPr>
          <w:lang w:val="sr-Cyrl-CS"/>
        </w:rPr>
        <w:t>, јун -</w:t>
      </w:r>
      <w:r w:rsidRPr="00EB1137">
        <w:t>4</w:t>
      </w:r>
      <w:r w:rsidRPr="00EB1137">
        <w:rPr>
          <w:lang w:val="sr-Cyrl-CS"/>
        </w:rPr>
        <w:t>, јул -</w:t>
      </w:r>
      <w:r w:rsidRPr="00EB1137">
        <w:t xml:space="preserve">  /</w:t>
      </w:r>
      <w:r w:rsidRPr="00EB1137">
        <w:rPr>
          <w:lang w:val="sr-Cyrl-CS"/>
        </w:rPr>
        <w:t>, август –</w:t>
      </w:r>
      <w:r w:rsidRPr="00EB1137">
        <w:t xml:space="preserve"> /.</w:t>
      </w:r>
    </w:p>
    <w:p w14:paraId="2597EA93" w14:textId="670F9B2D" w:rsidR="00EB1137" w:rsidRPr="00EB1137" w:rsidRDefault="001D74EA" w:rsidP="001D74EA">
      <w:pPr>
        <w:ind w:right="-720"/>
        <w:jc w:val="both"/>
      </w:pPr>
      <w:r>
        <w:t xml:space="preserve">      </w:t>
      </w:r>
      <w:r w:rsidR="00EB1137" w:rsidRPr="00EB1137">
        <w:rPr>
          <w:lang w:val="sr-Cyrl-CS"/>
        </w:rPr>
        <w:t xml:space="preserve">  Васпитачи  медицинске сестре,ваннаставно особље, који су током 202</w:t>
      </w:r>
      <w:r w:rsidR="00EB1137" w:rsidRPr="00EB1137">
        <w:t>3</w:t>
      </w:r>
      <w:r w:rsidR="00EB1137" w:rsidRPr="00EB1137">
        <w:rPr>
          <w:lang w:val="sr-Cyrl-CS"/>
        </w:rPr>
        <w:t>/2</w:t>
      </w:r>
      <w:r w:rsidR="00EB1137" w:rsidRPr="00EB1137">
        <w:t>4</w:t>
      </w:r>
      <w:r w:rsidR="00EB1137" w:rsidRPr="00EB1137">
        <w:rPr>
          <w:lang w:val="sr-Cyrl-CS"/>
        </w:rPr>
        <w:t xml:space="preserve"> год. радили на одређено време у васпитним групама  у „Принцези Катарини“, “Подунавцима“, “Вранешима“, </w:t>
      </w:r>
      <w:r w:rsidR="00EB1137" w:rsidRPr="00EB1137">
        <w:t>“</w:t>
      </w:r>
      <w:proofErr w:type="spellStart"/>
      <w:r w:rsidR="00EB1137" w:rsidRPr="00EB1137">
        <w:t>Грачацу</w:t>
      </w:r>
      <w:proofErr w:type="spellEnd"/>
      <w:r w:rsidR="00EB1137" w:rsidRPr="00EB1137">
        <w:t xml:space="preserve">“,  </w:t>
      </w:r>
      <w:r w:rsidR="00EB1137" w:rsidRPr="00EB1137">
        <w:rPr>
          <w:lang w:val="sr-Cyrl-CS"/>
        </w:rPr>
        <w:t xml:space="preserve">“Штулцу“, упражњеним радним местима због пензије </w:t>
      </w:r>
      <w:r w:rsidR="00EB1137" w:rsidRPr="00EB1137">
        <w:t>,</w:t>
      </w:r>
      <w:r w:rsidR="00EB1137" w:rsidRPr="00EB1137">
        <w:rPr>
          <w:lang w:val="sr-Cyrl-CS"/>
        </w:rPr>
        <w:t xml:space="preserve"> замен</w:t>
      </w:r>
      <w:r w:rsidR="00EB1137" w:rsidRPr="00EB1137">
        <w:t>e</w:t>
      </w:r>
      <w:r w:rsidR="00EB1137" w:rsidRPr="00EB1137">
        <w:rPr>
          <w:lang w:val="sr-Cyrl-CS"/>
        </w:rPr>
        <w:t xml:space="preserve"> одсутних запослених  </w:t>
      </w:r>
      <w:r w:rsidR="00EB1137" w:rsidRPr="00EB1137">
        <w:t xml:space="preserve"> и </w:t>
      </w:r>
      <w:proofErr w:type="spellStart"/>
      <w:r w:rsidR="00EB1137" w:rsidRPr="00EB1137">
        <w:t>запослене</w:t>
      </w:r>
      <w:proofErr w:type="spellEnd"/>
      <w:r w:rsidR="00EB1137" w:rsidRPr="00EB1137">
        <w:t xml:space="preserve"> </w:t>
      </w:r>
      <w:proofErr w:type="spellStart"/>
      <w:r w:rsidR="00EB1137" w:rsidRPr="00EB1137">
        <w:t>које</w:t>
      </w:r>
      <w:proofErr w:type="spellEnd"/>
      <w:r w:rsidR="00EB1137" w:rsidRPr="00EB1137">
        <w:t xml:space="preserve"> </w:t>
      </w:r>
      <w:proofErr w:type="spellStart"/>
      <w:r w:rsidR="00EB1137" w:rsidRPr="00EB1137">
        <w:t>су</w:t>
      </w:r>
      <w:proofErr w:type="spellEnd"/>
      <w:r w:rsidR="00EB1137" w:rsidRPr="00EB1137">
        <w:t xml:space="preserve"> </w:t>
      </w:r>
      <w:proofErr w:type="spellStart"/>
      <w:r w:rsidR="00EB1137" w:rsidRPr="00EB1137">
        <w:t>биле</w:t>
      </w:r>
      <w:proofErr w:type="spellEnd"/>
      <w:r w:rsidR="00EB1137" w:rsidRPr="00EB1137">
        <w:t xml:space="preserve"> </w:t>
      </w:r>
      <w:proofErr w:type="spellStart"/>
      <w:r w:rsidR="00EB1137" w:rsidRPr="00EB1137">
        <w:t>на</w:t>
      </w:r>
      <w:proofErr w:type="spellEnd"/>
      <w:r w:rsidR="00EB1137" w:rsidRPr="00EB1137">
        <w:t xml:space="preserve"> </w:t>
      </w:r>
      <w:proofErr w:type="spellStart"/>
      <w:r w:rsidR="00EB1137" w:rsidRPr="00EB1137">
        <w:t>породиљском</w:t>
      </w:r>
      <w:proofErr w:type="spellEnd"/>
      <w:r w:rsidR="00EB1137" w:rsidRPr="00EB1137">
        <w:t xml:space="preserve"> </w:t>
      </w:r>
      <w:proofErr w:type="spellStart"/>
      <w:r w:rsidR="00EB1137" w:rsidRPr="00EB1137">
        <w:t>одсуству</w:t>
      </w:r>
      <w:proofErr w:type="spellEnd"/>
      <w:r w:rsidR="00EB1137" w:rsidRPr="00EB1137">
        <w:t xml:space="preserve"> </w:t>
      </w:r>
      <w:r w:rsidR="00EB1137" w:rsidRPr="00EB1137">
        <w:rPr>
          <w:lang w:val="sr-Cyrl-CS"/>
        </w:rPr>
        <w:t>су:</w:t>
      </w:r>
    </w:p>
    <w:p w14:paraId="64EBC1CF" w14:textId="7B285B69" w:rsidR="00EB1137" w:rsidRPr="001D74EA" w:rsidRDefault="00EB1137" w:rsidP="001D74EA">
      <w:pPr>
        <w:pStyle w:val="ListParagraph"/>
        <w:ind w:right="-720"/>
        <w:rPr>
          <w:i/>
          <w:lang w:val="sr-Cyrl-CS"/>
        </w:rPr>
      </w:pPr>
      <w:r w:rsidRPr="00EB1137">
        <w:rPr>
          <w:lang w:val="sr-Cyrl-CS"/>
        </w:rPr>
        <w:t xml:space="preserve">  Одређено време- </w:t>
      </w:r>
      <w:r w:rsidRPr="00EB1137">
        <w:rPr>
          <w:i/>
          <w:lang w:val="sr-Cyrl-CS"/>
        </w:rPr>
        <w:t>Породиљска одсуства:</w:t>
      </w:r>
    </w:p>
    <w:p w14:paraId="437700E9" w14:textId="77777777" w:rsidR="00EB1137" w:rsidRPr="00EB1137" w:rsidRDefault="00EB1137" w:rsidP="00EB1137">
      <w:pPr>
        <w:pStyle w:val="ListParagraph"/>
        <w:ind w:right="-720"/>
        <w:rPr>
          <w:lang w:val="sr-Cyrl-CS"/>
        </w:rPr>
      </w:pPr>
      <w:r w:rsidRPr="00EB1137">
        <w:rPr>
          <w:lang w:val="sr-Cyrl-CS"/>
        </w:rPr>
        <w:t>1.Дрндаревић Татјана (01.08.2022-30.07.2024.)</w:t>
      </w:r>
    </w:p>
    <w:p w14:paraId="476AB4E6" w14:textId="77777777" w:rsidR="00EB1137" w:rsidRPr="00EB1137" w:rsidRDefault="00EB1137" w:rsidP="00EB1137">
      <w:pPr>
        <w:pStyle w:val="ListParagraph"/>
        <w:ind w:right="-720"/>
        <w:rPr>
          <w:lang w:val="sr-Cyrl-CS"/>
        </w:rPr>
      </w:pPr>
      <w:r w:rsidRPr="00EB1137">
        <w:rPr>
          <w:lang w:val="sr-Cyrl-CS"/>
        </w:rPr>
        <w:t>2.Домишевац Невена (18.09.2022-16.09.2024.)</w:t>
      </w:r>
    </w:p>
    <w:p w14:paraId="63AAB59E" w14:textId="77777777" w:rsidR="00EB1137" w:rsidRPr="00EB1137" w:rsidRDefault="00EB1137" w:rsidP="00EB1137">
      <w:pPr>
        <w:pStyle w:val="ListParagraph"/>
        <w:ind w:right="-720"/>
        <w:rPr>
          <w:lang w:val="sr-Cyrl-CS"/>
        </w:rPr>
      </w:pPr>
      <w:r w:rsidRPr="00EB1137">
        <w:rPr>
          <w:lang w:val="sr-Cyrl-CS"/>
        </w:rPr>
        <w:t>3.Влајковић Дејана ( 20.10.2023-18.10.2024.)</w:t>
      </w:r>
    </w:p>
    <w:p w14:paraId="270654FA" w14:textId="77777777" w:rsidR="00EB1137" w:rsidRPr="00EB1137" w:rsidRDefault="00EB1137" w:rsidP="00EB1137">
      <w:pPr>
        <w:pStyle w:val="ListParagraph"/>
        <w:ind w:right="-720"/>
        <w:rPr>
          <w:lang w:val="sr-Cyrl-CS"/>
        </w:rPr>
      </w:pPr>
      <w:r w:rsidRPr="00EB1137">
        <w:rPr>
          <w:lang w:val="sr-Cyrl-CS"/>
        </w:rPr>
        <w:t>4.Радисављевић Татјана (11.02.2023-10.02.2024)</w:t>
      </w:r>
    </w:p>
    <w:p w14:paraId="6E5D9F2E" w14:textId="44B0590E" w:rsidR="00EB1137" w:rsidRPr="001D74EA" w:rsidRDefault="00EB1137" w:rsidP="001D74EA">
      <w:pPr>
        <w:pStyle w:val="ListParagraph"/>
        <w:ind w:right="-720"/>
        <w:rPr>
          <w:lang w:val="sr-Cyrl-CS"/>
        </w:rPr>
      </w:pPr>
      <w:r w:rsidRPr="00EB1137">
        <w:rPr>
          <w:lang w:val="sr-Cyrl-CS"/>
        </w:rPr>
        <w:t>5. Милановић Анђела  (20.05.2024-19.05.2025)</w:t>
      </w:r>
    </w:p>
    <w:p w14:paraId="18B08F44" w14:textId="77777777" w:rsidR="00EB1137" w:rsidRPr="00EB1137" w:rsidRDefault="00EB1137" w:rsidP="00EB1137">
      <w:pPr>
        <w:pStyle w:val="ListParagraph"/>
        <w:ind w:right="-720"/>
        <w:rPr>
          <w:i/>
          <w:lang w:val="ru-RU"/>
        </w:rPr>
      </w:pPr>
      <w:r w:rsidRPr="00EB1137">
        <w:rPr>
          <w:lang w:val="ru-RU"/>
        </w:rPr>
        <w:t xml:space="preserve">   Одређено време – </w:t>
      </w:r>
      <w:r w:rsidRPr="00EB1137">
        <w:rPr>
          <w:i/>
          <w:lang w:val="ru-RU"/>
        </w:rPr>
        <w:t xml:space="preserve">наставно особље упражњена радна места: </w:t>
      </w:r>
    </w:p>
    <w:p w14:paraId="4874D861" w14:textId="77777777" w:rsidR="00EB1137" w:rsidRPr="00EB1137" w:rsidRDefault="00EB1137" w:rsidP="00EB1137">
      <w:pPr>
        <w:pStyle w:val="ListParagraph"/>
        <w:ind w:right="-720"/>
        <w:rPr>
          <w:lang w:val="ru-RU"/>
        </w:rPr>
      </w:pPr>
      <w:r w:rsidRPr="00EB1137">
        <w:rPr>
          <w:lang w:val="ru-RU"/>
        </w:rPr>
        <w:t>1. Радичевић Никола,стручни сарадник психолог</w:t>
      </w:r>
    </w:p>
    <w:p w14:paraId="459DCF50" w14:textId="77777777" w:rsidR="00EB1137" w:rsidRPr="00EB1137" w:rsidRDefault="00EB1137" w:rsidP="00EB1137">
      <w:pPr>
        <w:pStyle w:val="ListParagraph"/>
        <w:ind w:right="-720"/>
        <w:rPr>
          <w:lang w:val="sr-Cyrl-CS"/>
        </w:rPr>
      </w:pPr>
      <w:r w:rsidRPr="00EB1137">
        <w:rPr>
          <w:lang w:val="sr-Cyrl-CS"/>
        </w:rPr>
        <w:t>2. Крљар Анкица, васпитач</w:t>
      </w:r>
    </w:p>
    <w:p w14:paraId="5227143E" w14:textId="77777777" w:rsidR="00EB1137" w:rsidRPr="00EB1137" w:rsidRDefault="00EB1137" w:rsidP="00EB1137">
      <w:pPr>
        <w:pStyle w:val="ListParagraph"/>
        <w:ind w:right="-720"/>
        <w:rPr>
          <w:lang w:val="sr-Cyrl-CS"/>
        </w:rPr>
      </w:pPr>
      <w:r w:rsidRPr="00EB1137">
        <w:rPr>
          <w:lang w:val="sr-Cyrl-CS"/>
        </w:rPr>
        <w:t>3. Алексић Сања  ,васпитач</w:t>
      </w:r>
    </w:p>
    <w:p w14:paraId="404062BE" w14:textId="77777777" w:rsidR="00EB1137" w:rsidRPr="00EB1137" w:rsidRDefault="00EB1137" w:rsidP="00EB1137">
      <w:pPr>
        <w:pStyle w:val="ListParagraph"/>
        <w:ind w:right="-720"/>
        <w:rPr>
          <w:lang w:val="sr-Cyrl-CS"/>
        </w:rPr>
      </w:pPr>
      <w:r w:rsidRPr="00EB1137">
        <w:rPr>
          <w:lang w:val="sr-Cyrl-CS"/>
        </w:rPr>
        <w:t>3.Савић Јелена , васпитач</w:t>
      </w:r>
    </w:p>
    <w:p w14:paraId="0118F329" w14:textId="77777777" w:rsidR="00EB1137" w:rsidRPr="00EB1137" w:rsidRDefault="00EB1137" w:rsidP="00EB1137">
      <w:pPr>
        <w:pStyle w:val="ListParagraph"/>
        <w:ind w:right="-720"/>
        <w:rPr>
          <w:lang w:val="sr-Cyrl-CS"/>
        </w:rPr>
      </w:pPr>
      <w:r w:rsidRPr="00EB1137">
        <w:rPr>
          <w:lang w:val="sr-Cyrl-CS"/>
        </w:rPr>
        <w:t>4. Живановић Маринковић Милица васпитач</w:t>
      </w:r>
    </w:p>
    <w:p w14:paraId="35352118" w14:textId="77777777" w:rsidR="00EB1137" w:rsidRPr="00EB1137" w:rsidRDefault="00EB1137" w:rsidP="00EB1137">
      <w:pPr>
        <w:pStyle w:val="ListParagraph"/>
        <w:ind w:right="-720"/>
        <w:rPr>
          <w:lang w:val="sr-Cyrl-CS"/>
        </w:rPr>
      </w:pPr>
      <w:r w:rsidRPr="00EB1137">
        <w:rPr>
          <w:lang w:val="sr-Cyrl-CS"/>
        </w:rPr>
        <w:t>5. Лазовић Татјана, васпитач</w:t>
      </w:r>
    </w:p>
    <w:p w14:paraId="52436E36" w14:textId="77777777" w:rsidR="00EB1137" w:rsidRPr="00EB1137" w:rsidRDefault="00EB1137" w:rsidP="00EB1137">
      <w:pPr>
        <w:pStyle w:val="ListParagraph"/>
        <w:ind w:right="-720"/>
        <w:rPr>
          <w:lang w:val="sr-Cyrl-CS"/>
        </w:rPr>
      </w:pPr>
      <w:r w:rsidRPr="00EB1137">
        <w:rPr>
          <w:lang w:val="sr-Cyrl-CS"/>
        </w:rPr>
        <w:t>6. Петровић Данијела,мед.сестра-васпитач,</w:t>
      </w:r>
    </w:p>
    <w:p w14:paraId="7D9A813A" w14:textId="59E2D6C6" w:rsidR="00EB1137" w:rsidRPr="001D74EA" w:rsidRDefault="00EB1137" w:rsidP="001D74EA">
      <w:pPr>
        <w:pStyle w:val="ListParagraph"/>
        <w:ind w:right="-720"/>
        <w:rPr>
          <w:lang w:val="sr-Cyrl-CS"/>
        </w:rPr>
      </w:pPr>
      <w:r w:rsidRPr="00EB1137">
        <w:rPr>
          <w:lang w:val="sr-Cyrl-CS"/>
        </w:rPr>
        <w:lastRenderedPageBreak/>
        <w:t>7. Ивана Стевановић  мед.сестра-васпитач</w:t>
      </w:r>
    </w:p>
    <w:p w14:paraId="2B5C8C2D" w14:textId="77777777" w:rsidR="00EB1137" w:rsidRPr="00EB1137" w:rsidRDefault="00EB1137" w:rsidP="00EB1137">
      <w:pPr>
        <w:pStyle w:val="ListParagraph"/>
        <w:ind w:right="-720"/>
        <w:rPr>
          <w:i/>
          <w:lang w:val="ru-RU"/>
        </w:rPr>
      </w:pPr>
      <w:r w:rsidRPr="00EB1137">
        <w:rPr>
          <w:lang w:val="sr-Cyrl-CS"/>
        </w:rPr>
        <w:t>Одређено време -</w:t>
      </w:r>
      <w:r w:rsidRPr="00EB1137">
        <w:rPr>
          <w:i/>
          <w:lang w:val="sr-Cyrl-CS"/>
        </w:rPr>
        <w:t>ваннаставно особље</w:t>
      </w:r>
      <w:r w:rsidRPr="00EB1137">
        <w:rPr>
          <w:i/>
          <w:lang w:val="ru-RU"/>
        </w:rPr>
        <w:t xml:space="preserve"> упражњена радна места: </w:t>
      </w:r>
    </w:p>
    <w:p w14:paraId="1BC2572F" w14:textId="4B1EFEF0" w:rsidR="00EB1137" w:rsidRPr="00EB1137" w:rsidRDefault="00EB1137" w:rsidP="001D74EA">
      <w:pPr>
        <w:pStyle w:val="ListParagraph"/>
        <w:ind w:right="-720"/>
      </w:pPr>
      <w:r w:rsidRPr="00EB1137">
        <w:t xml:space="preserve"> 1. </w:t>
      </w:r>
      <w:proofErr w:type="spellStart"/>
      <w:r w:rsidRPr="00EB1137">
        <w:t>Вукашиновић</w:t>
      </w:r>
      <w:proofErr w:type="spellEnd"/>
      <w:r w:rsidRPr="00EB1137">
        <w:t xml:space="preserve"> </w:t>
      </w:r>
      <w:proofErr w:type="spellStart"/>
      <w:proofErr w:type="gramStart"/>
      <w:r w:rsidRPr="00EB1137">
        <w:t>Марија,спремачица</w:t>
      </w:r>
      <w:proofErr w:type="spellEnd"/>
      <w:proofErr w:type="gramEnd"/>
      <w:r w:rsidRPr="00EB1137">
        <w:t>,</w:t>
      </w:r>
    </w:p>
    <w:p w14:paraId="099761B9" w14:textId="77777777" w:rsidR="00EB1137" w:rsidRPr="00EB1137" w:rsidRDefault="00EB1137" w:rsidP="00EB1137">
      <w:pPr>
        <w:pStyle w:val="ListParagraph"/>
        <w:ind w:right="-720"/>
        <w:rPr>
          <w:lang w:val="sr-Cyrl-CS"/>
        </w:rPr>
      </w:pPr>
      <w:r w:rsidRPr="00EB1137">
        <w:rPr>
          <w:lang w:val="sr-Cyrl-CS"/>
        </w:rPr>
        <w:t>Одређено време -</w:t>
      </w:r>
      <w:r w:rsidRPr="00EB1137">
        <w:rPr>
          <w:i/>
          <w:lang w:val="sr-Cyrl-CS"/>
        </w:rPr>
        <w:t>Замене одсутних запослених</w:t>
      </w:r>
      <w:r w:rsidRPr="00EB1137">
        <w:rPr>
          <w:lang w:val="sr-Cyrl-CS"/>
        </w:rPr>
        <w:t xml:space="preserve">: </w:t>
      </w:r>
    </w:p>
    <w:p w14:paraId="0F8C99CD" w14:textId="1CE713F9" w:rsidR="00EB1137" w:rsidRPr="00EB1137" w:rsidRDefault="001D74EA" w:rsidP="00EB1137">
      <w:pPr>
        <w:pStyle w:val="ListParagraph"/>
        <w:ind w:right="-720"/>
        <w:rPr>
          <w:lang w:val="sr-Cyrl-CS"/>
        </w:rPr>
      </w:pPr>
      <w:r>
        <w:rPr>
          <w:lang w:val="sr-Latn-RS"/>
        </w:rPr>
        <w:t>1</w:t>
      </w:r>
      <w:r w:rsidR="00EB1137" w:rsidRPr="00EB1137">
        <w:rPr>
          <w:lang w:val="sr-Cyrl-CS"/>
        </w:rPr>
        <w:t>.Станисављевић Славица</w:t>
      </w:r>
    </w:p>
    <w:p w14:paraId="1FF50BAA" w14:textId="609320E0" w:rsidR="00EB1137" w:rsidRPr="00EB1137" w:rsidRDefault="001D74EA" w:rsidP="00EB1137">
      <w:pPr>
        <w:pStyle w:val="ListParagraph"/>
        <w:ind w:right="-720"/>
        <w:rPr>
          <w:lang w:val="sr-Cyrl-CS"/>
        </w:rPr>
      </w:pPr>
      <w:r>
        <w:rPr>
          <w:lang w:val="sr-Latn-RS"/>
        </w:rPr>
        <w:t>2</w:t>
      </w:r>
      <w:r w:rsidR="00EB1137" w:rsidRPr="00EB1137">
        <w:rPr>
          <w:lang w:val="sr-Cyrl-CS"/>
        </w:rPr>
        <w:t>. Грковић Милена,спремачица</w:t>
      </w:r>
    </w:p>
    <w:p w14:paraId="16CD4975" w14:textId="30DB4FF2" w:rsidR="00EB1137" w:rsidRPr="00EB1137" w:rsidRDefault="001D74EA" w:rsidP="00EB1137">
      <w:pPr>
        <w:pStyle w:val="ListParagraph"/>
        <w:ind w:right="-720"/>
        <w:rPr>
          <w:lang w:val="sr-Cyrl-CS"/>
        </w:rPr>
      </w:pPr>
      <w:r>
        <w:rPr>
          <w:lang w:val="sr-Latn-RS"/>
        </w:rPr>
        <w:t>3</w:t>
      </w:r>
      <w:r w:rsidR="00EB1137" w:rsidRPr="00EB1137">
        <w:rPr>
          <w:lang w:val="sr-Cyrl-CS"/>
        </w:rPr>
        <w:t>. Цветљанин Биљана</w:t>
      </w:r>
    </w:p>
    <w:p w14:paraId="5C87D908" w14:textId="7D2F49A5" w:rsidR="00EB1137" w:rsidRPr="00EB1137" w:rsidRDefault="001D74EA" w:rsidP="00EB1137">
      <w:pPr>
        <w:pStyle w:val="ListParagraph"/>
        <w:ind w:right="-720"/>
        <w:rPr>
          <w:lang w:val="sr-Cyrl-CS"/>
        </w:rPr>
      </w:pPr>
      <w:r>
        <w:rPr>
          <w:lang w:val="sr-Latn-RS"/>
        </w:rPr>
        <w:t>4</w:t>
      </w:r>
      <w:r w:rsidR="00EB1137" w:rsidRPr="00EB1137">
        <w:rPr>
          <w:lang w:val="sr-Cyrl-CS"/>
        </w:rPr>
        <w:t xml:space="preserve">.Филиповић Марина </w:t>
      </w:r>
    </w:p>
    <w:p w14:paraId="629DE557" w14:textId="38D31DEF" w:rsidR="00EB1137" w:rsidRPr="00EB1137" w:rsidRDefault="001D74EA" w:rsidP="00EB1137">
      <w:pPr>
        <w:pStyle w:val="ListParagraph"/>
        <w:ind w:right="-720"/>
        <w:rPr>
          <w:lang w:val="sr-Cyrl-CS"/>
        </w:rPr>
      </w:pPr>
      <w:r>
        <w:rPr>
          <w:lang w:val="sr-Latn-RS"/>
        </w:rPr>
        <w:t>5</w:t>
      </w:r>
      <w:r w:rsidR="00EB1137" w:rsidRPr="00EB1137">
        <w:rPr>
          <w:lang w:val="sr-Cyrl-CS"/>
        </w:rPr>
        <w:t xml:space="preserve">.Бошковић Ана </w:t>
      </w:r>
    </w:p>
    <w:p w14:paraId="5E7427D9" w14:textId="5185BA94" w:rsidR="00EB1137" w:rsidRPr="00EB1137" w:rsidRDefault="001D74EA" w:rsidP="00EB1137">
      <w:pPr>
        <w:pStyle w:val="ListParagraph"/>
        <w:ind w:right="-720"/>
        <w:rPr>
          <w:lang w:val="sr-Cyrl-CS"/>
        </w:rPr>
      </w:pPr>
      <w:r>
        <w:rPr>
          <w:lang w:val="sr-Latn-RS"/>
        </w:rPr>
        <w:t>8</w:t>
      </w:r>
      <w:r w:rsidR="00EB1137" w:rsidRPr="00EB1137">
        <w:rPr>
          <w:lang w:val="sr-Cyrl-CS"/>
        </w:rPr>
        <w:t>.Станојевић Бисерка</w:t>
      </w:r>
    </w:p>
    <w:p w14:paraId="2929A998" w14:textId="2AD15126" w:rsidR="00EB1137" w:rsidRPr="00EB1137" w:rsidRDefault="001D74EA" w:rsidP="00EB1137">
      <w:pPr>
        <w:pStyle w:val="ListParagraph"/>
        <w:ind w:right="-720"/>
        <w:rPr>
          <w:lang w:val="sr-Cyrl-CS"/>
        </w:rPr>
      </w:pPr>
      <w:r>
        <w:rPr>
          <w:lang w:val="sr-Latn-RS"/>
        </w:rPr>
        <w:t>9</w:t>
      </w:r>
      <w:r w:rsidR="00EB1137" w:rsidRPr="00EB1137">
        <w:rPr>
          <w:lang w:val="sr-Cyrl-CS"/>
        </w:rPr>
        <w:t>.Мицић Јасмина</w:t>
      </w:r>
    </w:p>
    <w:p w14:paraId="3E5BE610" w14:textId="05B8EA1F" w:rsidR="00EB1137" w:rsidRPr="00EB1137" w:rsidRDefault="001D74EA" w:rsidP="00EB1137">
      <w:pPr>
        <w:pStyle w:val="ListParagraph"/>
        <w:ind w:right="-720"/>
        <w:rPr>
          <w:lang w:val="sr-Cyrl-CS"/>
        </w:rPr>
      </w:pPr>
      <w:r>
        <w:rPr>
          <w:lang w:val="sr-Latn-RS"/>
        </w:rPr>
        <w:t>10</w:t>
      </w:r>
      <w:r w:rsidR="00EB1137" w:rsidRPr="00EB1137">
        <w:rPr>
          <w:lang w:val="sr-Cyrl-CS"/>
        </w:rPr>
        <w:t>.Митровић Љиљана</w:t>
      </w:r>
    </w:p>
    <w:p w14:paraId="6695D657" w14:textId="1B302514" w:rsidR="00EB1137" w:rsidRPr="00EB1137" w:rsidRDefault="00EB1137" w:rsidP="00EB1137">
      <w:pPr>
        <w:pStyle w:val="ListParagraph"/>
        <w:ind w:right="-720"/>
        <w:rPr>
          <w:lang w:val="sr-Cyrl-CS"/>
        </w:rPr>
      </w:pPr>
      <w:r w:rsidRPr="00EB1137">
        <w:rPr>
          <w:lang w:val="sr-Cyrl-CS"/>
        </w:rPr>
        <w:t>1</w:t>
      </w:r>
      <w:r w:rsidR="001D74EA">
        <w:rPr>
          <w:lang w:val="sr-Latn-RS"/>
        </w:rPr>
        <w:t>1</w:t>
      </w:r>
      <w:r w:rsidRPr="00EB1137">
        <w:rPr>
          <w:lang w:val="sr-Cyrl-CS"/>
        </w:rPr>
        <w:t>.Ђуровић Марина</w:t>
      </w:r>
    </w:p>
    <w:p w14:paraId="24C84B50" w14:textId="77777777" w:rsidR="00EB1137" w:rsidRPr="00EB1137" w:rsidRDefault="00EB1137" w:rsidP="001D74EA">
      <w:pPr>
        <w:ind w:right="-720"/>
      </w:pPr>
    </w:p>
    <w:p w14:paraId="32FE0F62" w14:textId="77777777" w:rsidR="00EB1137" w:rsidRPr="00EB1137" w:rsidRDefault="00EB1137" w:rsidP="00EB1137">
      <w:pPr>
        <w:pStyle w:val="ListParagraph"/>
        <w:ind w:right="-720"/>
        <w:rPr>
          <w:lang w:val="sr-Cyrl-CS"/>
        </w:rPr>
      </w:pPr>
      <w:r w:rsidRPr="00EB1137">
        <w:rPr>
          <w:lang w:val="sr-Cyrl-CS"/>
        </w:rPr>
        <w:t xml:space="preserve">      Привремени и повремени послови у 202</w:t>
      </w:r>
      <w:r w:rsidRPr="00EB1137">
        <w:t>3</w:t>
      </w:r>
      <w:r w:rsidRPr="00EB1137">
        <w:rPr>
          <w:lang w:val="sr-Cyrl-CS"/>
        </w:rPr>
        <w:t>/2</w:t>
      </w:r>
      <w:r w:rsidRPr="00EB1137">
        <w:t>4</w:t>
      </w:r>
      <w:r w:rsidRPr="00EB1137">
        <w:rPr>
          <w:lang w:val="sr-Cyrl-CS"/>
        </w:rPr>
        <w:t xml:space="preserve"> години : </w:t>
      </w:r>
    </w:p>
    <w:p w14:paraId="57A0FBD7" w14:textId="77777777" w:rsidR="00EB1137" w:rsidRPr="00EB1137" w:rsidRDefault="00EB1137" w:rsidP="00EB1137">
      <w:pPr>
        <w:pStyle w:val="ListParagraph"/>
        <w:ind w:right="-720"/>
        <w:rPr>
          <w:b/>
          <w:i/>
          <w:lang w:val="sr-Cyrl-CS"/>
        </w:rPr>
      </w:pPr>
      <w:r w:rsidRPr="00EB1137">
        <w:rPr>
          <w:lang w:val="sr-Cyrl-CS"/>
        </w:rPr>
        <w:t xml:space="preserve">                    </w:t>
      </w:r>
      <w:r w:rsidRPr="00EB1137">
        <w:rPr>
          <w:b/>
          <w:i/>
          <w:lang w:val="sr-Cyrl-CS"/>
        </w:rPr>
        <w:t>наставно васпитачи                                наставно мед.сестре васпитачи</w:t>
      </w:r>
    </w:p>
    <w:p w14:paraId="55EA4DC2" w14:textId="77777777" w:rsidR="00EB1137" w:rsidRPr="00EB1137" w:rsidRDefault="00EB1137" w:rsidP="00EB1137">
      <w:pPr>
        <w:pStyle w:val="ListParagraph"/>
        <w:ind w:right="-720"/>
        <w:rPr>
          <w:lang w:val="sr-Cyrl-CS"/>
        </w:rPr>
      </w:pPr>
      <w:r w:rsidRPr="00EB1137">
        <w:rPr>
          <w:lang w:val="sr-Cyrl-CS"/>
        </w:rPr>
        <w:t xml:space="preserve">      1.Вукмировић Александра,васпитач                   1. Станојчић Тамара, мед.с.васпитач                         </w:t>
      </w:r>
    </w:p>
    <w:p w14:paraId="18B5DF79" w14:textId="77777777" w:rsidR="00EB1137" w:rsidRPr="00EB1137" w:rsidRDefault="00EB1137" w:rsidP="00EB1137">
      <w:pPr>
        <w:pStyle w:val="ListParagraph"/>
        <w:ind w:right="-720"/>
        <w:rPr>
          <w:lang w:val="sr-Cyrl-CS"/>
        </w:rPr>
      </w:pPr>
      <w:r w:rsidRPr="00EB1137">
        <w:rPr>
          <w:lang w:val="sr-Cyrl-CS"/>
        </w:rPr>
        <w:t xml:space="preserve">2. Томић Александар васпитач                            2. Мијатовић Ана, мед.с.васпитач                  </w:t>
      </w:r>
    </w:p>
    <w:p w14:paraId="144AF030" w14:textId="77777777" w:rsidR="00EB1137" w:rsidRPr="00EB1137" w:rsidRDefault="00EB1137" w:rsidP="00EB1137">
      <w:pPr>
        <w:pStyle w:val="ListParagraph"/>
        <w:ind w:right="-720"/>
        <w:rPr>
          <w:lang w:val="sr-Cyrl-CS"/>
        </w:rPr>
      </w:pPr>
      <w:r w:rsidRPr="00EB1137">
        <w:rPr>
          <w:lang w:val="sr-Cyrl-CS"/>
        </w:rPr>
        <w:t>3.Тошић Марина,васпитач                                   3. Лазаревић Бојана,мед.с.васпитач</w:t>
      </w:r>
    </w:p>
    <w:p w14:paraId="19ED2301" w14:textId="77777777" w:rsidR="00EB1137" w:rsidRPr="00EB1137" w:rsidRDefault="00EB1137" w:rsidP="00EB1137">
      <w:pPr>
        <w:pStyle w:val="ListParagraph"/>
        <w:ind w:right="-720"/>
        <w:rPr>
          <w:lang w:val="sr-Cyrl-CS"/>
        </w:rPr>
      </w:pPr>
      <w:r w:rsidRPr="00EB1137">
        <w:rPr>
          <w:lang w:val="sr-Cyrl-CS"/>
        </w:rPr>
        <w:t xml:space="preserve">4. Миљковић Сања, васпитач                              4. Младеновић Ивана, мед.с.васпитач                  </w:t>
      </w:r>
    </w:p>
    <w:p w14:paraId="39648E5E" w14:textId="77777777" w:rsidR="00EB1137" w:rsidRPr="00EB1137" w:rsidRDefault="00EB1137" w:rsidP="00EB1137">
      <w:pPr>
        <w:pStyle w:val="ListParagraph"/>
        <w:ind w:right="-720"/>
        <w:rPr>
          <w:lang w:val="sr-Cyrl-CS"/>
        </w:rPr>
      </w:pPr>
      <w:r w:rsidRPr="00EB1137">
        <w:rPr>
          <w:lang w:val="sr-Cyrl-CS"/>
        </w:rPr>
        <w:t xml:space="preserve">5.Алексић Тијана,васпитач                                  5. Бајић Невена, мед.с.васпитач                                                                                                                                                                                                                                               </w:t>
      </w:r>
    </w:p>
    <w:p w14:paraId="61B67E0B" w14:textId="77777777" w:rsidR="00EB1137" w:rsidRPr="00EB1137" w:rsidRDefault="00EB1137" w:rsidP="00EB1137">
      <w:pPr>
        <w:pStyle w:val="ListParagraph"/>
        <w:ind w:right="-720"/>
        <w:rPr>
          <w:lang w:val="sr-Cyrl-CS"/>
        </w:rPr>
      </w:pPr>
      <w:r w:rsidRPr="00EB1137">
        <w:rPr>
          <w:lang w:val="sr-Cyrl-CS"/>
        </w:rPr>
        <w:t xml:space="preserve">6.Катић Тања, васпитач,                                 </w:t>
      </w:r>
    </w:p>
    <w:p w14:paraId="310E5A4B" w14:textId="77777777" w:rsidR="00EB1137" w:rsidRPr="00EB1137" w:rsidRDefault="00EB1137" w:rsidP="00EB1137">
      <w:pPr>
        <w:pStyle w:val="ListParagraph"/>
        <w:ind w:right="-720"/>
        <w:rPr>
          <w:lang w:val="sr-Cyrl-CS"/>
        </w:rPr>
      </w:pPr>
      <w:r w:rsidRPr="00EB1137">
        <w:rPr>
          <w:lang w:val="sr-Cyrl-CS"/>
        </w:rPr>
        <w:t xml:space="preserve">7.Стојковић Марија,васпитач,   </w:t>
      </w:r>
    </w:p>
    <w:p w14:paraId="0EAAB11D" w14:textId="6806E672" w:rsidR="00EB1137" w:rsidRPr="00EB1137" w:rsidRDefault="00EB1137" w:rsidP="00EB1137">
      <w:pPr>
        <w:pStyle w:val="ListParagraph"/>
        <w:ind w:right="-720"/>
        <w:rPr>
          <w:lang w:val="sr-Cyrl-CS"/>
        </w:rPr>
      </w:pPr>
      <w:r w:rsidRPr="00EB1137">
        <w:rPr>
          <w:lang w:val="sr-Cyrl-CS"/>
        </w:rPr>
        <w:t xml:space="preserve"> 8.Симовић Марија,васпитач                                          </w:t>
      </w:r>
    </w:p>
    <w:p w14:paraId="45594C0C" w14:textId="77777777" w:rsidR="00EB1137" w:rsidRPr="00EB1137" w:rsidRDefault="00EB1137" w:rsidP="00EB1137">
      <w:pPr>
        <w:pStyle w:val="ListParagraph"/>
        <w:ind w:right="-720"/>
        <w:rPr>
          <w:lang w:val="sr-Cyrl-CS"/>
        </w:rPr>
      </w:pPr>
      <w:r w:rsidRPr="00EB1137">
        <w:rPr>
          <w:lang w:val="sr-Cyrl-CS"/>
        </w:rPr>
        <w:t xml:space="preserve">9. Милићевић Маријана,васпитач     </w:t>
      </w:r>
    </w:p>
    <w:p w14:paraId="0DC75023" w14:textId="77777777" w:rsidR="00EB1137" w:rsidRPr="00EB1137" w:rsidRDefault="00EB1137" w:rsidP="00EB1137">
      <w:pPr>
        <w:pStyle w:val="ListParagraph"/>
        <w:ind w:right="-720"/>
        <w:rPr>
          <w:lang w:val="sr-Cyrl-CS"/>
        </w:rPr>
      </w:pPr>
      <w:r w:rsidRPr="00EB1137">
        <w:rPr>
          <w:lang w:val="sr-Cyrl-CS"/>
        </w:rPr>
        <w:t>10.Стевановић Жерађанин Ивана,васпитач,</w:t>
      </w:r>
    </w:p>
    <w:p w14:paraId="325A1825" w14:textId="77777777" w:rsidR="00EB1137" w:rsidRPr="00EB1137" w:rsidRDefault="00EB1137" w:rsidP="00EB1137">
      <w:pPr>
        <w:pStyle w:val="ListParagraph"/>
        <w:ind w:right="-720"/>
        <w:rPr>
          <w:lang w:val="sr-Cyrl-CS"/>
        </w:rPr>
      </w:pPr>
      <w:r w:rsidRPr="00EB1137">
        <w:rPr>
          <w:lang w:val="sr-Cyrl-CS"/>
        </w:rPr>
        <w:t>11.Павловић Катарина, васпитач</w:t>
      </w:r>
    </w:p>
    <w:p w14:paraId="455D1D95" w14:textId="77777777" w:rsidR="00EB1137" w:rsidRPr="00EB1137" w:rsidRDefault="00EB1137" w:rsidP="00EB1137">
      <w:pPr>
        <w:pStyle w:val="ListParagraph"/>
        <w:ind w:right="-720"/>
        <w:rPr>
          <w:lang w:val="sr-Cyrl-CS"/>
        </w:rPr>
      </w:pPr>
      <w:r w:rsidRPr="00EB1137">
        <w:rPr>
          <w:lang w:val="sr-Cyrl-CS"/>
        </w:rPr>
        <w:t>12.Савић  теодора,васпитач</w:t>
      </w:r>
    </w:p>
    <w:p w14:paraId="2044A450" w14:textId="77777777" w:rsidR="00EB1137" w:rsidRPr="00EB1137" w:rsidRDefault="00EB1137" w:rsidP="00EB1137">
      <w:pPr>
        <w:pStyle w:val="ListParagraph"/>
        <w:ind w:right="-720"/>
        <w:rPr>
          <w:lang w:val="sr-Cyrl-CS"/>
        </w:rPr>
      </w:pPr>
      <w:r w:rsidRPr="00EB1137">
        <w:rPr>
          <w:lang w:val="sr-Cyrl-CS"/>
        </w:rPr>
        <w:t>13. Марковић Бојана, васпитач</w:t>
      </w:r>
    </w:p>
    <w:p w14:paraId="046059F9" w14:textId="77777777" w:rsidR="00EB1137" w:rsidRPr="00EB1137" w:rsidRDefault="00EB1137" w:rsidP="00EB1137">
      <w:pPr>
        <w:pStyle w:val="ListParagraph"/>
        <w:ind w:right="-720"/>
        <w:rPr>
          <w:lang w:val="sr-Cyrl-CS"/>
        </w:rPr>
      </w:pPr>
      <w:r w:rsidRPr="00EB1137">
        <w:rPr>
          <w:lang w:val="sr-Cyrl-CS"/>
        </w:rPr>
        <w:t>14.петковић Катарина,васпитач</w:t>
      </w:r>
    </w:p>
    <w:p w14:paraId="7F684ED0" w14:textId="77777777" w:rsidR="00EB1137" w:rsidRPr="00EB1137" w:rsidRDefault="00EB1137" w:rsidP="00EB1137">
      <w:pPr>
        <w:pStyle w:val="ListParagraph"/>
        <w:ind w:right="-720"/>
        <w:rPr>
          <w:lang w:val="sr-Cyrl-CS"/>
        </w:rPr>
      </w:pPr>
      <w:r w:rsidRPr="00EB1137">
        <w:rPr>
          <w:lang w:val="sr-Cyrl-CS"/>
        </w:rPr>
        <w:t>15.Пантелић Милена,васпитач</w:t>
      </w:r>
    </w:p>
    <w:p w14:paraId="5FA48BF4" w14:textId="77777777" w:rsidR="00EB1137" w:rsidRPr="00EB1137" w:rsidRDefault="00EB1137" w:rsidP="00EB1137">
      <w:pPr>
        <w:pStyle w:val="ListParagraph"/>
        <w:ind w:right="-720"/>
        <w:rPr>
          <w:lang w:val="sr-Cyrl-CS"/>
        </w:rPr>
      </w:pPr>
      <w:r w:rsidRPr="00EB1137">
        <w:rPr>
          <w:lang w:val="sr-Cyrl-CS"/>
        </w:rPr>
        <w:t>16.Грујић Миљана,васпитач</w:t>
      </w:r>
    </w:p>
    <w:p w14:paraId="4699FC5D" w14:textId="77777777" w:rsidR="00EB1137" w:rsidRPr="00EB1137" w:rsidRDefault="00EB1137" w:rsidP="00EB1137">
      <w:pPr>
        <w:pStyle w:val="ListParagraph"/>
        <w:ind w:right="-720"/>
        <w:rPr>
          <w:lang w:val="sr-Cyrl-CS"/>
        </w:rPr>
      </w:pPr>
      <w:r w:rsidRPr="00EB1137">
        <w:rPr>
          <w:lang w:val="sr-Cyrl-CS"/>
        </w:rPr>
        <w:t>17.Вујашани Маријана,васпитач</w:t>
      </w:r>
    </w:p>
    <w:p w14:paraId="1C7344C5" w14:textId="77777777" w:rsidR="00EB1137" w:rsidRPr="00EB1137" w:rsidRDefault="00EB1137" w:rsidP="00EB1137">
      <w:pPr>
        <w:pStyle w:val="ListParagraph"/>
        <w:ind w:right="-720"/>
        <w:rPr>
          <w:lang w:val="sr-Cyrl-CS"/>
        </w:rPr>
      </w:pPr>
      <w:r w:rsidRPr="00EB1137">
        <w:rPr>
          <w:lang w:val="sr-Cyrl-CS"/>
        </w:rPr>
        <w:t>18.Јовановић Марија,васпитач</w:t>
      </w:r>
    </w:p>
    <w:p w14:paraId="0D21E9E6" w14:textId="77777777" w:rsidR="00EB1137" w:rsidRPr="00EB1137" w:rsidRDefault="00EB1137" w:rsidP="00EB1137">
      <w:pPr>
        <w:pStyle w:val="ListParagraph"/>
        <w:ind w:right="-720"/>
        <w:rPr>
          <w:lang w:val="sr-Cyrl-CS"/>
        </w:rPr>
      </w:pPr>
      <w:r w:rsidRPr="00EB1137">
        <w:rPr>
          <w:lang w:val="sr-Cyrl-CS"/>
        </w:rPr>
        <w:t>19.Радовић Тамара,васпитач</w:t>
      </w:r>
    </w:p>
    <w:p w14:paraId="2C206A1B" w14:textId="5A40B1DF" w:rsidR="00EB1137" w:rsidRPr="00A1331E" w:rsidRDefault="00EB1137" w:rsidP="00A1331E">
      <w:pPr>
        <w:pStyle w:val="ListParagraph"/>
        <w:ind w:right="-720"/>
        <w:rPr>
          <w:lang w:val="sr-Cyrl-CS"/>
        </w:rPr>
      </w:pPr>
      <w:r w:rsidRPr="00EB1137">
        <w:rPr>
          <w:lang w:val="sr-Cyrl-CS"/>
        </w:rPr>
        <w:t>20.Радисављевић Татјана, васпитач</w:t>
      </w:r>
    </w:p>
    <w:p w14:paraId="72934C4C" w14:textId="77777777" w:rsidR="00EB1137" w:rsidRPr="00EB1137" w:rsidRDefault="00EB1137" w:rsidP="00EB1137">
      <w:pPr>
        <w:pStyle w:val="ListParagraph"/>
        <w:ind w:right="-720"/>
        <w:rPr>
          <w:b/>
          <w:i/>
          <w:lang w:val="sr-Cyrl-CS"/>
        </w:rPr>
      </w:pPr>
      <w:r w:rsidRPr="00EB1137">
        <w:rPr>
          <w:lang w:val="sr-Cyrl-CS"/>
        </w:rPr>
        <w:t xml:space="preserve">        </w:t>
      </w:r>
      <w:r w:rsidRPr="00EB1137">
        <w:rPr>
          <w:b/>
          <w:i/>
          <w:lang w:val="sr-Cyrl-CS"/>
        </w:rPr>
        <w:t>ваннаставно</w:t>
      </w:r>
    </w:p>
    <w:p w14:paraId="17E2EC2F" w14:textId="77777777" w:rsidR="00EB1137" w:rsidRPr="00EB1137" w:rsidRDefault="00EB1137" w:rsidP="00EB1137">
      <w:pPr>
        <w:pStyle w:val="ListParagraph"/>
        <w:ind w:right="-720"/>
        <w:rPr>
          <w:lang w:val="sr-Cyrl-CS"/>
        </w:rPr>
      </w:pPr>
      <w:r w:rsidRPr="00EB1137">
        <w:rPr>
          <w:lang w:val="sr-Cyrl-CS"/>
        </w:rPr>
        <w:t xml:space="preserve">1.Бабић Анђела,дипл.правник,                                         </w:t>
      </w:r>
    </w:p>
    <w:p w14:paraId="778B8231" w14:textId="77777777" w:rsidR="00EB1137" w:rsidRPr="00EB1137" w:rsidRDefault="00EB1137" w:rsidP="00EB1137">
      <w:pPr>
        <w:pStyle w:val="ListParagraph"/>
        <w:ind w:right="-720"/>
        <w:rPr>
          <w:lang w:val="sr-Cyrl-CS"/>
        </w:rPr>
      </w:pPr>
      <w:r w:rsidRPr="00EB1137">
        <w:rPr>
          <w:lang w:val="sr-Cyrl-CS"/>
        </w:rPr>
        <w:t xml:space="preserve">2.Богдановић Јасна,економиста, </w:t>
      </w:r>
    </w:p>
    <w:p w14:paraId="3E0E77B4" w14:textId="77777777" w:rsidR="00EB1137" w:rsidRPr="00EB1137" w:rsidRDefault="00EB1137" w:rsidP="00EB1137">
      <w:pPr>
        <w:pStyle w:val="ListParagraph"/>
        <w:ind w:right="-720"/>
        <w:rPr>
          <w:lang w:val="sr-Cyrl-CS"/>
        </w:rPr>
      </w:pPr>
      <w:r w:rsidRPr="00EB1137">
        <w:rPr>
          <w:lang w:val="sr-Cyrl-CS"/>
        </w:rPr>
        <w:t xml:space="preserve">3. Ђуровић Олга, дипл.економиста    </w:t>
      </w:r>
    </w:p>
    <w:p w14:paraId="4C130F6E" w14:textId="77777777" w:rsidR="00EB1137" w:rsidRPr="00EB1137" w:rsidRDefault="00EB1137" w:rsidP="00EB1137">
      <w:pPr>
        <w:pStyle w:val="ListParagraph"/>
        <w:ind w:right="-720"/>
        <w:rPr>
          <w:lang w:val="sr-Cyrl-CS"/>
        </w:rPr>
      </w:pPr>
      <w:r w:rsidRPr="00EB1137">
        <w:rPr>
          <w:lang w:val="sr-Cyrl-CS"/>
        </w:rPr>
        <w:t>4. Станојевић Марија  нутриционста</w:t>
      </w:r>
    </w:p>
    <w:p w14:paraId="1243BD0A" w14:textId="77777777" w:rsidR="00EB1137" w:rsidRPr="00EB1137" w:rsidRDefault="00EB1137" w:rsidP="00EB1137">
      <w:pPr>
        <w:pStyle w:val="ListParagraph"/>
        <w:ind w:right="-720"/>
        <w:rPr>
          <w:lang w:val="sr-Cyrl-CS"/>
        </w:rPr>
      </w:pPr>
      <w:r w:rsidRPr="00EB1137">
        <w:rPr>
          <w:lang w:val="sr-Cyrl-CS"/>
        </w:rPr>
        <w:t>5. Никола Томић, домар/возач</w:t>
      </w:r>
    </w:p>
    <w:p w14:paraId="4BB7E673" w14:textId="77777777" w:rsidR="00EB1137" w:rsidRPr="00EB1137" w:rsidRDefault="00EB1137" w:rsidP="00EB1137">
      <w:pPr>
        <w:pStyle w:val="ListParagraph"/>
        <w:ind w:right="-720"/>
        <w:rPr>
          <w:lang w:val="sr-Cyrl-CS"/>
        </w:rPr>
      </w:pPr>
      <w:r w:rsidRPr="00EB1137">
        <w:rPr>
          <w:lang w:val="sr-Cyrl-CS"/>
        </w:rPr>
        <w:t>6.Станисављевић Славица,сервирка</w:t>
      </w:r>
    </w:p>
    <w:p w14:paraId="69109DFF" w14:textId="77777777" w:rsidR="00EB1137" w:rsidRPr="00EB1137" w:rsidRDefault="00EB1137" w:rsidP="00EB1137">
      <w:pPr>
        <w:pStyle w:val="ListParagraph"/>
        <w:ind w:right="-720"/>
        <w:rPr>
          <w:lang w:val="sr-Cyrl-CS"/>
        </w:rPr>
      </w:pPr>
      <w:r w:rsidRPr="00EB1137">
        <w:rPr>
          <w:lang w:val="sr-Cyrl-CS"/>
        </w:rPr>
        <w:t>7. Лазаревић Љиљана,спремачица</w:t>
      </w:r>
    </w:p>
    <w:p w14:paraId="3D8A1FC5" w14:textId="77777777" w:rsidR="00EB1137" w:rsidRPr="00EB1137" w:rsidRDefault="00EB1137" w:rsidP="00EB1137">
      <w:pPr>
        <w:pStyle w:val="ListParagraph"/>
        <w:ind w:right="-720"/>
        <w:rPr>
          <w:lang w:val="sr-Cyrl-CS"/>
        </w:rPr>
      </w:pPr>
      <w:r w:rsidRPr="00EB1137">
        <w:rPr>
          <w:lang w:val="sr-Cyrl-CS"/>
        </w:rPr>
        <w:t>8. Ратковић Јелена,спремачица</w:t>
      </w:r>
    </w:p>
    <w:p w14:paraId="76F1A420" w14:textId="77777777" w:rsidR="00EB1137" w:rsidRPr="00EB1137" w:rsidRDefault="00EB1137" w:rsidP="00EB1137">
      <w:pPr>
        <w:pStyle w:val="ListParagraph"/>
        <w:ind w:right="-720"/>
        <w:rPr>
          <w:lang w:val="sr-Cyrl-CS"/>
        </w:rPr>
      </w:pPr>
      <w:r w:rsidRPr="00EB1137">
        <w:rPr>
          <w:lang w:val="sr-Cyrl-CS"/>
        </w:rPr>
        <w:t>9.Радојевић Сања,спремачица</w:t>
      </w:r>
    </w:p>
    <w:p w14:paraId="3A5F5C17" w14:textId="276C53A7" w:rsidR="00EB1137" w:rsidRPr="00A1331E" w:rsidRDefault="00EB1137" w:rsidP="00A1331E">
      <w:pPr>
        <w:pStyle w:val="ListParagraph"/>
        <w:ind w:right="-720"/>
        <w:rPr>
          <w:lang w:val="sr-Cyrl-CS"/>
        </w:rPr>
      </w:pPr>
      <w:r w:rsidRPr="00EB1137">
        <w:rPr>
          <w:lang w:val="sr-Cyrl-CS"/>
        </w:rPr>
        <w:t>10.Филиповић Марина,спремачица</w:t>
      </w:r>
      <w:r w:rsidRPr="00A1331E">
        <w:rPr>
          <w:lang w:val="sr-Cyrl-CS"/>
        </w:rPr>
        <w:t xml:space="preserve">                                                                                                                                                                                                              </w:t>
      </w:r>
    </w:p>
    <w:p w14:paraId="3BAB80FB" w14:textId="2726EC71" w:rsidR="00EB1137" w:rsidRPr="001D74EA" w:rsidRDefault="00EB1137" w:rsidP="001D74EA">
      <w:pPr>
        <w:pStyle w:val="ListParagraph"/>
        <w:ind w:right="-720"/>
        <w:rPr>
          <w:b/>
          <w:lang w:val="sr-Cyrl-CS"/>
        </w:rPr>
      </w:pPr>
      <w:r w:rsidRPr="00EB1137">
        <w:rPr>
          <w:b/>
          <w:lang w:val="sr-Cyrl-CS"/>
        </w:rPr>
        <w:t>Пријем радника на неодређено време</w:t>
      </w:r>
    </w:p>
    <w:p w14:paraId="3D80026A" w14:textId="77777777" w:rsidR="00EB1137" w:rsidRPr="00EB1137" w:rsidRDefault="00EB1137" w:rsidP="00EB1137">
      <w:pPr>
        <w:pStyle w:val="ListParagraph"/>
        <w:ind w:right="-720"/>
      </w:pPr>
      <w:r w:rsidRPr="00EB1137">
        <w:rPr>
          <w:b/>
        </w:rPr>
        <w:t>-</w:t>
      </w:r>
      <w:r w:rsidRPr="00EB1137">
        <w:t xml:space="preserve">  у 2023/24 </w:t>
      </w:r>
      <w:proofErr w:type="spellStart"/>
      <w:proofErr w:type="gramStart"/>
      <w:r w:rsidRPr="00EB1137">
        <w:t>години</w:t>
      </w:r>
      <w:proofErr w:type="spellEnd"/>
      <w:r w:rsidRPr="00EB1137">
        <w:t xml:space="preserve">  </w:t>
      </w:r>
      <w:proofErr w:type="spellStart"/>
      <w:r w:rsidRPr="00EB1137">
        <w:t>било</w:t>
      </w:r>
      <w:proofErr w:type="spellEnd"/>
      <w:proofErr w:type="gramEnd"/>
      <w:r w:rsidRPr="00EB1137">
        <w:t xml:space="preserve"> </w:t>
      </w:r>
      <w:proofErr w:type="spellStart"/>
      <w:r w:rsidRPr="00EB1137">
        <w:t>је</w:t>
      </w:r>
      <w:proofErr w:type="spellEnd"/>
      <w:r w:rsidRPr="00EB1137">
        <w:t xml:space="preserve"> </w:t>
      </w:r>
      <w:proofErr w:type="spellStart"/>
      <w:r w:rsidRPr="00EB1137">
        <w:t>заснивања</w:t>
      </w:r>
      <w:proofErr w:type="spellEnd"/>
      <w:r w:rsidRPr="00EB1137">
        <w:t xml:space="preserve"> </w:t>
      </w:r>
      <w:proofErr w:type="spellStart"/>
      <w:r w:rsidRPr="00EB1137">
        <w:t>радног</w:t>
      </w:r>
      <w:proofErr w:type="spellEnd"/>
      <w:r w:rsidRPr="00EB1137">
        <w:t xml:space="preserve"> </w:t>
      </w:r>
      <w:proofErr w:type="spellStart"/>
      <w:r w:rsidRPr="00EB1137">
        <w:t>односа</w:t>
      </w:r>
      <w:proofErr w:type="spellEnd"/>
      <w:r w:rsidRPr="00EB1137">
        <w:t xml:space="preserve"> </w:t>
      </w:r>
      <w:proofErr w:type="spellStart"/>
      <w:r w:rsidRPr="00EB1137">
        <w:t>на</w:t>
      </w:r>
      <w:proofErr w:type="spellEnd"/>
      <w:r w:rsidRPr="00EB1137">
        <w:t xml:space="preserve"> </w:t>
      </w:r>
      <w:proofErr w:type="spellStart"/>
      <w:r w:rsidRPr="00EB1137">
        <w:t>неодређено</w:t>
      </w:r>
      <w:proofErr w:type="spellEnd"/>
      <w:r w:rsidRPr="00EB1137">
        <w:t xml:space="preserve"> </w:t>
      </w:r>
      <w:proofErr w:type="spellStart"/>
      <w:r w:rsidRPr="00EB1137">
        <w:t>време</w:t>
      </w:r>
      <w:proofErr w:type="spellEnd"/>
      <w:r w:rsidRPr="00EB1137">
        <w:t>.</w:t>
      </w:r>
    </w:p>
    <w:p w14:paraId="72E95F31" w14:textId="77777777" w:rsidR="00EB1137" w:rsidRPr="00EB1137" w:rsidRDefault="00EB1137" w:rsidP="00EB1137">
      <w:pPr>
        <w:pStyle w:val="ListParagraph"/>
        <w:ind w:right="-720"/>
      </w:pPr>
    </w:p>
    <w:p w14:paraId="7DF5CDF6" w14:textId="77777777" w:rsidR="00EB1137" w:rsidRPr="00EB1137" w:rsidRDefault="00EB1137" w:rsidP="00EC64FE">
      <w:pPr>
        <w:ind w:right="-720"/>
      </w:pPr>
      <w:r w:rsidRPr="00EC64FE">
        <w:rPr>
          <w:b/>
          <w:bCs/>
        </w:rPr>
        <w:lastRenderedPageBreak/>
        <w:t>1</w:t>
      </w:r>
      <w:r w:rsidRPr="00EB1137">
        <w:t xml:space="preserve">.на </w:t>
      </w:r>
      <w:proofErr w:type="spellStart"/>
      <w:r w:rsidRPr="00EB1137">
        <w:t>основу</w:t>
      </w:r>
      <w:proofErr w:type="spellEnd"/>
      <w:r w:rsidRPr="00EB1137">
        <w:t xml:space="preserve"> </w:t>
      </w:r>
      <w:r w:rsidRPr="00EC64FE">
        <w:rPr>
          <w:b/>
        </w:rPr>
        <w:t xml:space="preserve">чл.27 к </w:t>
      </w:r>
      <w:proofErr w:type="spellStart"/>
      <w:r w:rsidRPr="00EC64FE">
        <w:rPr>
          <w:b/>
        </w:rPr>
        <w:t>Закона</w:t>
      </w:r>
      <w:proofErr w:type="spellEnd"/>
      <w:r w:rsidRPr="00EC64FE">
        <w:rPr>
          <w:b/>
        </w:rPr>
        <w:t xml:space="preserve"> о </w:t>
      </w:r>
      <w:proofErr w:type="spellStart"/>
      <w:r w:rsidRPr="00EC64FE">
        <w:rPr>
          <w:b/>
        </w:rPr>
        <w:t>буџетском</w:t>
      </w:r>
      <w:proofErr w:type="spellEnd"/>
      <w:r w:rsidRPr="00EC64FE">
        <w:rPr>
          <w:b/>
        </w:rPr>
        <w:t xml:space="preserve"> </w:t>
      </w:r>
      <w:proofErr w:type="spellStart"/>
      <w:proofErr w:type="gramStart"/>
      <w:r w:rsidRPr="00EC64FE">
        <w:rPr>
          <w:b/>
        </w:rPr>
        <w:t>систему</w:t>
      </w:r>
      <w:proofErr w:type="spellEnd"/>
      <w:r w:rsidRPr="00EB1137">
        <w:t xml:space="preserve">  (</w:t>
      </w:r>
      <w:proofErr w:type="gramEnd"/>
      <w:r w:rsidRPr="00EB1137">
        <w:t>"</w:t>
      </w:r>
      <w:proofErr w:type="spellStart"/>
      <w:r w:rsidRPr="00EB1137">
        <w:t>Сл.гл.РС</w:t>
      </w:r>
      <w:proofErr w:type="spellEnd"/>
      <w:r w:rsidRPr="00EB1137">
        <w:t xml:space="preserve">" бр.54/2009,73/2010, 101/2010, 101/2011,93/2012,62/2013,63/2013испр.,108/2013,142/2014,68/2015,др.закон,103/2015,99/2016,113/2017,95/2018,31/2019,72/2019,149/2020,118/2021,138/2022 и 118/2021-др.закон ), </w:t>
      </w:r>
      <w:proofErr w:type="spellStart"/>
      <w:r w:rsidRPr="00EB1137">
        <w:t>директор</w:t>
      </w:r>
      <w:proofErr w:type="spellEnd"/>
      <w:r w:rsidRPr="00EB1137">
        <w:t xml:space="preserve"> </w:t>
      </w:r>
      <w:proofErr w:type="spellStart"/>
      <w:r w:rsidRPr="00EB1137">
        <w:t>Предшколске</w:t>
      </w:r>
      <w:proofErr w:type="spellEnd"/>
      <w:r w:rsidRPr="00EB1137">
        <w:t xml:space="preserve"> </w:t>
      </w:r>
      <w:proofErr w:type="spellStart"/>
      <w:r w:rsidRPr="00EB1137">
        <w:t>установе</w:t>
      </w:r>
      <w:proofErr w:type="spellEnd"/>
      <w:r w:rsidRPr="00EB1137">
        <w:t xml:space="preserve"> „</w:t>
      </w:r>
      <w:proofErr w:type="spellStart"/>
      <w:r w:rsidRPr="00EB1137">
        <w:t>Радост</w:t>
      </w:r>
      <w:proofErr w:type="spellEnd"/>
      <w:r w:rsidRPr="00EB1137">
        <w:t xml:space="preserve">“ </w:t>
      </w:r>
      <w:proofErr w:type="spellStart"/>
      <w:r w:rsidRPr="00EB1137">
        <w:t>Врњачка</w:t>
      </w:r>
      <w:proofErr w:type="spellEnd"/>
      <w:r w:rsidRPr="00EB1137">
        <w:t xml:space="preserve"> </w:t>
      </w:r>
      <w:proofErr w:type="spellStart"/>
      <w:r w:rsidRPr="00EB1137">
        <w:t>Бања</w:t>
      </w:r>
      <w:proofErr w:type="spellEnd"/>
      <w:r w:rsidRPr="00EB1137">
        <w:t xml:space="preserve">,  </w:t>
      </w:r>
      <w:proofErr w:type="spellStart"/>
      <w:r w:rsidRPr="00EB1137">
        <w:t>је</w:t>
      </w:r>
      <w:proofErr w:type="spellEnd"/>
      <w:r w:rsidRPr="00EB1137">
        <w:t xml:space="preserve"> </w:t>
      </w:r>
      <w:proofErr w:type="spellStart"/>
      <w:r w:rsidRPr="00EB1137">
        <w:t>дана</w:t>
      </w:r>
      <w:proofErr w:type="spellEnd"/>
      <w:r w:rsidRPr="00EB1137">
        <w:t xml:space="preserve"> 09.10.2024.донела  </w:t>
      </w:r>
      <w:proofErr w:type="spellStart"/>
      <w:r w:rsidRPr="00EB1137">
        <w:t>одлуку</w:t>
      </w:r>
      <w:proofErr w:type="spellEnd"/>
      <w:r w:rsidRPr="00EB1137">
        <w:t xml:space="preserve"> о </w:t>
      </w:r>
      <w:proofErr w:type="spellStart"/>
      <w:r w:rsidRPr="00EB1137">
        <w:t>расписивању</w:t>
      </w:r>
      <w:proofErr w:type="spellEnd"/>
      <w:r w:rsidRPr="00EB1137">
        <w:t xml:space="preserve"> </w:t>
      </w:r>
      <w:proofErr w:type="spellStart"/>
      <w:r w:rsidRPr="00EB1137">
        <w:t>конкурса</w:t>
      </w:r>
      <w:proofErr w:type="spellEnd"/>
      <w:r w:rsidRPr="00EB1137">
        <w:t xml:space="preserve"> </w:t>
      </w:r>
      <w:proofErr w:type="spellStart"/>
      <w:r w:rsidRPr="00EB1137">
        <w:t>за</w:t>
      </w:r>
      <w:proofErr w:type="spellEnd"/>
      <w:r w:rsidRPr="00EB1137">
        <w:t xml:space="preserve">  </w:t>
      </w:r>
      <w:proofErr w:type="spellStart"/>
      <w:r w:rsidRPr="00EB1137">
        <w:t>пријем</w:t>
      </w:r>
      <w:proofErr w:type="spellEnd"/>
      <w:r w:rsidRPr="00EB1137">
        <w:t xml:space="preserve"> у </w:t>
      </w:r>
      <w:proofErr w:type="spellStart"/>
      <w:r w:rsidRPr="00EB1137">
        <w:t>радно</w:t>
      </w:r>
      <w:proofErr w:type="spellEnd"/>
      <w:r w:rsidRPr="00EB1137">
        <w:t xml:space="preserve"> </w:t>
      </w:r>
      <w:proofErr w:type="spellStart"/>
      <w:r w:rsidRPr="00EB1137">
        <w:t>однос</w:t>
      </w:r>
      <w:proofErr w:type="spellEnd"/>
      <w:r w:rsidRPr="00EB1137">
        <w:t xml:space="preserve"> </w:t>
      </w:r>
      <w:proofErr w:type="spellStart"/>
      <w:r w:rsidRPr="00EB1137">
        <w:t>на</w:t>
      </w:r>
      <w:proofErr w:type="spellEnd"/>
      <w:r w:rsidRPr="00EB1137">
        <w:t xml:space="preserve"> </w:t>
      </w:r>
      <w:proofErr w:type="spellStart"/>
      <w:r w:rsidRPr="00EB1137">
        <w:t>неодређено</w:t>
      </w:r>
      <w:proofErr w:type="spellEnd"/>
      <w:r w:rsidRPr="00EB1137">
        <w:t xml:space="preserve"> </w:t>
      </w:r>
      <w:proofErr w:type="spellStart"/>
      <w:r w:rsidRPr="00EB1137">
        <w:t>време</w:t>
      </w:r>
      <w:proofErr w:type="spellEnd"/>
      <w:r w:rsidRPr="00EB1137">
        <w:t xml:space="preserve"> 7 </w:t>
      </w:r>
      <w:proofErr w:type="spellStart"/>
      <w:r w:rsidRPr="00EB1137">
        <w:t>лица</w:t>
      </w:r>
      <w:proofErr w:type="spellEnd"/>
      <w:r w:rsidRPr="00EB1137">
        <w:t>:</w:t>
      </w:r>
    </w:p>
    <w:p w14:paraId="59EB5D9D" w14:textId="77777777" w:rsidR="00EB1137" w:rsidRPr="00EB1137" w:rsidRDefault="00EB1137" w:rsidP="00EB1137">
      <w:pPr>
        <w:pStyle w:val="ListParagraph"/>
        <w:ind w:right="-720"/>
      </w:pPr>
      <w:r w:rsidRPr="00EB1137">
        <w:t xml:space="preserve">4 </w:t>
      </w:r>
      <w:proofErr w:type="spellStart"/>
      <w:r w:rsidRPr="00EB1137">
        <w:t>васпитача</w:t>
      </w:r>
      <w:proofErr w:type="spellEnd"/>
      <w:r w:rsidRPr="00EB1137">
        <w:t xml:space="preserve">, 2 </w:t>
      </w:r>
      <w:proofErr w:type="spellStart"/>
      <w:r w:rsidRPr="00EB1137">
        <w:t>сервирке</w:t>
      </w:r>
      <w:proofErr w:type="spellEnd"/>
      <w:r w:rsidRPr="00EB1137">
        <w:t xml:space="preserve"> и 1 </w:t>
      </w:r>
      <w:proofErr w:type="spellStart"/>
      <w:r w:rsidRPr="00EB1137">
        <w:t>спремачице</w:t>
      </w:r>
      <w:proofErr w:type="spellEnd"/>
      <w:r w:rsidRPr="00EB1137">
        <w:t>.</w:t>
      </w:r>
    </w:p>
    <w:p w14:paraId="357324A1" w14:textId="77777777" w:rsidR="00EB1137" w:rsidRPr="00EB1137" w:rsidRDefault="00EB1137" w:rsidP="00EB1137">
      <w:pPr>
        <w:pStyle w:val="ListParagraph"/>
        <w:ind w:right="-720"/>
      </w:pPr>
      <w:proofErr w:type="spellStart"/>
      <w:r w:rsidRPr="00EB1137">
        <w:t>Примљено</w:t>
      </w:r>
      <w:proofErr w:type="spellEnd"/>
      <w:r w:rsidRPr="00EB1137">
        <w:t xml:space="preserve"> </w:t>
      </w:r>
      <w:proofErr w:type="spellStart"/>
      <w:r w:rsidRPr="00EB1137">
        <w:t>је</w:t>
      </w:r>
      <w:proofErr w:type="spellEnd"/>
      <w:r w:rsidRPr="00EB1137">
        <w:t xml:space="preserve"> 7 </w:t>
      </w:r>
      <w:proofErr w:type="spellStart"/>
      <w:r w:rsidRPr="00EB1137">
        <w:t>лица</w:t>
      </w:r>
      <w:proofErr w:type="spellEnd"/>
      <w:r w:rsidRPr="00EB1137">
        <w:t xml:space="preserve"> </w:t>
      </w:r>
      <w:proofErr w:type="gramStart"/>
      <w:r w:rsidRPr="00EB1137">
        <w:t>18.јануара</w:t>
      </w:r>
      <w:proofErr w:type="gramEnd"/>
      <w:r w:rsidRPr="00EB1137">
        <w:t xml:space="preserve"> 2024 </w:t>
      </w:r>
      <w:proofErr w:type="spellStart"/>
      <w:r w:rsidRPr="00EB1137">
        <w:t>године</w:t>
      </w:r>
      <w:proofErr w:type="spellEnd"/>
      <w:r w:rsidRPr="00EB1137">
        <w:t xml:space="preserve">: </w:t>
      </w:r>
    </w:p>
    <w:p w14:paraId="1D51111A" w14:textId="77777777" w:rsidR="00EB1137" w:rsidRPr="00EB1137" w:rsidRDefault="00EB1137" w:rsidP="007E1817">
      <w:pPr>
        <w:pStyle w:val="ListParagraph"/>
        <w:numPr>
          <w:ilvl w:val="0"/>
          <w:numId w:val="25"/>
        </w:numPr>
        <w:ind w:right="-720"/>
      </w:pPr>
      <w:proofErr w:type="spellStart"/>
      <w:r w:rsidRPr="00EB1137">
        <w:t>Катарина</w:t>
      </w:r>
      <w:proofErr w:type="spellEnd"/>
      <w:r w:rsidRPr="00EB1137">
        <w:t xml:space="preserve"> </w:t>
      </w:r>
      <w:proofErr w:type="spellStart"/>
      <w:proofErr w:type="gramStart"/>
      <w:r w:rsidRPr="00EB1137">
        <w:t>Пауновић,васпитач</w:t>
      </w:r>
      <w:proofErr w:type="spellEnd"/>
      <w:proofErr w:type="gramEnd"/>
    </w:p>
    <w:p w14:paraId="4A09D967" w14:textId="77777777" w:rsidR="00EB1137" w:rsidRPr="00EB1137" w:rsidRDefault="00EB1137" w:rsidP="007E1817">
      <w:pPr>
        <w:pStyle w:val="ListParagraph"/>
        <w:numPr>
          <w:ilvl w:val="0"/>
          <w:numId w:val="25"/>
        </w:numPr>
        <w:ind w:right="-720"/>
      </w:pPr>
      <w:proofErr w:type="spellStart"/>
      <w:r w:rsidRPr="00EB1137">
        <w:t>Љиљана</w:t>
      </w:r>
      <w:proofErr w:type="spellEnd"/>
      <w:r w:rsidRPr="00EB1137">
        <w:t xml:space="preserve"> </w:t>
      </w:r>
      <w:proofErr w:type="spellStart"/>
      <w:proofErr w:type="gramStart"/>
      <w:r w:rsidRPr="00EB1137">
        <w:t>Ратковић,васпитач</w:t>
      </w:r>
      <w:proofErr w:type="spellEnd"/>
      <w:proofErr w:type="gramEnd"/>
    </w:p>
    <w:p w14:paraId="76E61EC7" w14:textId="77777777" w:rsidR="00EB1137" w:rsidRPr="00EB1137" w:rsidRDefault="00EB1137" w:rsidP="007E1817">
      <w:pPr>
        <w:pStyle w:val="ListParagraph"/>
        <w:numPr>
          <w:ilvl w:val="0"/>
          <w:numId w:val="25"/>
        </w:numPr>
        <w:ind w:right="-720"/>
      </w:pPr>
      <w:proofErr w:type="spellStart"/>
      <w:r w:rsidRPr="00EB1137">
        <w:t>Маја</w:t>
      </w:r>
      <w:proofErr w:type="spellEnd"/>
      <w:r w:rsidRPr="00EB1137">
        <w:t xml:space="preserve"> </w:t>
      </w:r>
      <w:proofErr w:type="spellStart"/>
      <w:proofErr w:type="gramStart"/>
      <w:r w:rsidRPr="00EB1137">
        <w:t>Ђуровић,васпитач</w:t>
      </w:r>
      <w:proofErr w:type="spellEnd"/>
      <w:proofErr w:type="gramEnd"/>
    </w:p>
    <w:p w14:paraId="7537BABD" w14:textId="77777777" w:rsidR="00EB1137" w:rsidRPr="00EB1137" w:rsidRDefault="00EB1137" w:rsidP="007E1817">
      <w:pPr>
        <w:pStyle w:val="ListParagraph"/>
        <w:numPr>
          <w:ilvl w:val="0"/>
          <w:numId w:val="25"/>
        </w:numPr>
        <w:ind w:right="-720"/>
      </w:pPr>
      <w:proofErr w:type="spellStart"/>
      <w:r w:rsidRPr="00EB1137">
        <w:t>Катарина</w:t>
      </w:r>
      <w:proofErr w:type="spellEnd"/>
      <w:r w:rsidRPr="00EB1137">
        <w:t xml:space="preserve"> </w:t>
      </w:r>
      <w:proofErr w:type="spellStart"/>
      <w:proofErr w:type="gramStart"/>
      <w:r w:rsidRPr="00EB1137">
        <w:t>Ивановић,васпитач</w:t>
      </w:r>
      <w:proofErr w:type="spellEnd"/>
      <w:proofErr w:type="gramEnd"/>
    </w:p>
    <w:p w14:paraId="7603EE00" w14:textId="77777777" w:rsidR="00EB1137" w:rsidRPr="00EB1137" w:rsidRDefault="00EB1137" w:rsidP="007E1817">
      <w:pPr>
        <w:pStyle w:val="ListParagraph"/>
        <w:numPr>
          <w:ilvl w:val="0"/>
          <w:numId w:val="25"/>
        </w:numPr>
        <w:ind w:right="-720"/>
      </w:pPr>
      <w:proofErr w:type="spellStart"/>
      <w:r w:rsidRPr="00EB1137">
        <w:t>Мила</w:t>
      </w:r>
      <w:proofErr w:type="spellEnd"/>
      <w:r w:rsidRPr="00EB1137">
        <w:t xml:space="preserve"> </w:t>
      </w:r>
      <w:proofErr w:type="spellStart"/>
      <w:r w:rsidRPr="00EB1137">
        <w:t>Николић</w:t>
      </w:r>
      <w:proofErr w:type="spellEnd"/>
      <w:r w:rsidRPr="00EB1137">
        <w:t xml:space="preserve">, </w:t>
      </w:r>
      <w:proofErr w:type="spellStart"/>
      <w:r w:rsidRPr="00EB1137">
        <w:t>сервирка</w:t>
      </w:r>
      <w:proofErr w:type="spellEnd"/>
    </w:p>
    <w:p w14:paraId="0FCE7442" w14:textId="77777777" w:rsidR="00EB1137" w:rsidRPr="00EB1137" w:rsidRDefault="00EB1137" w:rsidP="007E1817">
      <w:pPr>
        <w:pStyle w:val="ListParagraph"/>
        <w:numPr>
          <w:ilvl w:val="0"/>
          <w:numId w:val="25"/>
        </w:numPr>
        <w:ind w:right="-720"/>
      </w:pPr>
      <w:proofErr w:type="spellStart"/>
      <w:r w:rsidRPr="00EB1137">
        <w:t>Весна</w:t>
      </w:r>
      <w:proofErr w:type="spellEnd"/>
      <w:r w:rsidRPr="00EB1137">
        <w:t xml:space="preserve"> </w:t>
      </w:r>
      <w:proofErr w:type="spellStart"/>
      <w:proofErr w:type="gramStart"/>
      <w:r w:rsidRPr="00EB1137">
        <w:t>Максић,сервирка</w:t>
      </w:r>
      <w:proofErr w:type="spellEnd"/>
      <w:proofErr w:type="gramEnd"/>
    </w:p>
    <w:p w14:paraId="2DDBDE6B" w14:textId="756BE821" w:rsidR="00EB1137" w:rsidRPr="001D74EA" w:rsidRDefault="00EB1137" w:rsidP="007E1817">
      <w:pPr>
        <w:pStyle w:val="ListParagraph"/>
        <w:numPr>
          <w:ilvl w:val="0"/>
          <w:numId w:val="25"/>
        </w:numPr>
        <w:ind w:right="-720"/>
      </w:pPr>
      <w:proofErr w:type="spellStart"/>
      <w:proofErr w:type="gramStart"/>
      <w:r w:rsidRPr="00EB1137">
        <w:t>Снежана</w:t>
      </w:r>
      <w:proofErr w:type="spellEnd"/>
      <w:r w:rsidRPr="00EB1137">
        <w:t xml:space="preserve">  </w:t>
      </w:r>
      <w:proofErr w:type="spellStart"/>
      <w:r w:rsidRPr="00EB1137">
        <w:t>Веселић</w:t>
      </w:r>
      <w:proofErr w:type="gramEnd"/>
      <w:r w:rsidRPr="00EB1137">
        <w:t>,спремачица</w:t>
      </w:r>
      <w:proofErr w:type="spellEnd"/>
    </w:p>
    <w:p w14:paraId="66F06F3C" w14:textId="77777777" w:rsidR="00EB1137" w:rsidRPr="00EB1137" w:rsidRDefault="00EB1137" w:rsidP="00EC64FE">
      <w:pPr>
        <w:ind w:right="-720"/>
      </w:pPr>
      <w:r w:rsidRPr="00EC64FE">
        <w:rPr>
          <w:b/>
          <w:bCs/>
        </w:rPr>
        <w:t>2</w:t>
      </w:r>
      <w:r w:rsidRPr="00EB1137">
        <w:t xml:space="preserve">. </w:t>
      </w:r>
      <w:proofErr w:type="spellStart"/>
      <w:r w:rsidRPr="00EB1137">
        <w:t>на</w:t>
      </w:r>
      <w:proofErr w:type="spellEnd"/>
      <w:r w:rsidRPr="00EB1137">
        <w:t xml:space="preserve"> </w:t>
      </w:r>
      <w:proofErr w:type="spellStart"/>
      <w:r w:rsidRPr="00EB1137">
        <w:t>основу</w:t>
      </w:r>
      <w:proofErr w:type="spellEnd"/>
      <w:r w:rsidRPr="00EB1137">
        <w:t xml:space="preserve"> </w:t>
      </w:r>
      <w:proofErr w:type="spellStart"/>
      <w:r w:rsidRPr="00EB1137">
        <w:t>Закључка</w:t>
      </w:r>
      <w:proofErr w:type="spellEnd"/>
      <w:r w:rsidRPr="00EB1137">
        <w:t xml:space="preserve"> </w:t>
      </w:r>
      <w:proofErr w:type="spellStart"/>
      <w:r w:rsidRPr="00EB1137">
        <w:t>Комисије</w:t>
      </w:r>
      <w:proofErr w:type="spellEnd"/>
      <w:r w:rsidRPr="00EB1137">
        <w:t xml:space="preserve"> </w:t>
      </w:r>
      <w:proofErr w:type="spellStart"/>
      <w:r w:rsidRPr="00EB1137">
        <w:t>Владе</w:t>
      </w:r>
      <w:proofErr w:type="spellEnd"/>
      <w:r w:rsidRPr="00EB1137">
        <w:t xml:space="preserve"> </w:t>
      </w:r>
      <w:proofErr w:type="spellStart"/>
      <w:r w:rsidRPr="00EB1137">
        <w:t>Републике</w:t>
      </w:r>
      <w:proofErr w:type="spellEnd"/>
      <w:r w:rsidRPr="00EB1137">
        <w:t xml:space="preserve"> </w:t>
      </w:r>
      <w:proofErr w:type="spellStart"/>
      <w:r w:rsidRPr="00EB1137">
        <w:t>Србије</w:t>
      </w:r>
      <w:proofErr w:type="spellEnd"/>
      <w:r w:rsidRPr="00EB1137">
        <w:t xml:space="preserve"> </w:t>
      </w:r>
      <w:proofErr w:type="spellStart"/>
      <w:r w:rsidRPr="00EB1137">
        <w:t>за</w:t>
      </w:r>
      <w:proofErr w:type="spellEnd"/>
      <w:r w:rsidRPr="00EB1137">
        <w:t xml:space="preserve"> </w:t>
      </w:r>
      <w:proofErr w:type="spellStart"/>
      <w:r w:rsidRPr="00EB1137">
        <w:t>давање</w:t>
      </w:r>
      <w:proofErr w:type="spellEnd"/>
      <w:r w:rsidRPr="00EB1137">
        <w:t xml:space="preserve"> </w:t>
      </w:r>
      <w:proofErr w:type="spellStart"/>
      <w:r w:rsidRPr="00EB1137">
        <w:t>сагласности</w:t>
      </w:r>
      <w:proofErr w:type="spellEnd"/>
      <w:r w:rsidRPr="00EB1137">
        <w:t xml:space="preserve"> </w:t>
      </w:r>
      <w:proofErr w:type="spellStart"/>
      <w:r w:rsidRPr="00EB1137">
        <w:t>за</w:t>
      </w:r>
      <w:proofErr w:type="spellEnd"/>
      <w:r w:rsidRPr="00EB1137">
        <w:t xml:space="preserve"> </w:t>
      </w:r>
      <w:proofErr w:type="spellStart"/>
      <w:r w:rsidRPr="00EB1137">
        <w:t>ново</w:t>
      </w:r>
      <w:proofErr w:type="spellEnd"/>
      <w:r w:rsidRPr="00EB1137">
        <w:t xml:space="preserve"> </w:t>
      </w:r>
      <w:proofErr w:type="spellStart"/>
      <w:r w:rsidRPr="00EB1137">
        <w:t>запошљавање</w:t>
      </w:r>
      <w:proofErr w:type="spellEnd"/>
      <w:r w:rsidRPr="00EB1137">
        <w:t xml:space="preserve"> и </w:t>
      </w:r>
      <w:proofErr w:type="spellStart"/>
      <w:r w:rsidRPr="00EB1137">
        <w:t>додатно</w:t>
      </w:r>
      <w:proofErr w:type="spellEnd"/>
      <w:r w:rsidRPr="00EB1137">
        <w:t xml:space="preserve"> </w:t>
      </w:r>
      <w:proofErr w:type="spellStart"/>
      <w:r w:rsidRPr="00EB1137">
        <w:t>радно</w:t>
      </w:r>
      <w:proofErr w:type="spellEnd"/>
      <w:r w:rsidRPr="00EB1137">
        <w:t xml:space="preserve"> </w:t>
      </w:r>
      <w:proofErr w:type="spellStart"/>
      <w:r w:rsidRPr="00EB1137">
        <w:t>ангажовање</w:t>
      </w:r>
      <w:proofErr w:type="spellEnd"/>
      <w:r w:rsidRPr="00EB1137">
        <w:t xml:space="preserve"> </w:t>
      </w:r>
      <w:proofErr w:type="spellStart"/>
      <w:r w:rsidRPr="00EB1137">
        <w:t>код</w:t>
      </w:r>
      <w:proofErr w:type="spellEnd"/>
      <w:r w:rsidRPr="00EB1137">
        <w:t xml:space="preserve"> </w:t>
      </w:r>
      <w:proofErr w:type="spellStart"/>
      <w:r w:rsidRPr="00EB1137">
        <w:t>корисника</w:t>
      </w:r>
      <w:proofErr w:type="spellEnd"/>
      <w:r w:rsidRPr="00EB1137">
        <w:t xml:space="preserve"> </w:t>
      </w:r>
      <w:proofErr w:type="spellStart"/>
      <w:r w:rsidRPr="00EB1137">
        <w:t>јавних</w:t>
      </w:r>
      <w:proofErr w:type="spellEnd"/>
      <w:r w:rsidRPr="00EB1137">
        <w:t xml:space="preserve"> </w:t>
      </w:r>
      <w:proofErr w:type="spellStart"/>
      <w:proofErr w:type="gramStart"/>
      <w:r w:rsidRPr="00EB1137">
        <w:t>средстава</w:t>
      </w:r>
      <w:proofErr w:type="spellEnd"/>
      <w:r w:rsidRPr="00EB1137">
        <w:t xml:space="preserve">  51</w:t>
      </w:r>
      <w:proofErr w:type="gramEnd"/>
      <w:r w:rsidRPr="00EB1137">
        <w:t xml:space="preserve"> бр:112-11457/2023 </w:t>
      </w:r>
      <w:proofErr w:type="spellStart"/>
      <w:r w:rsidRPr="00EB1137">
        <w:t>од</w:t>
      </w:r>
      <w:proofErr w:type="spellEnd"/>
      <w:r w:rsidRPr="00EB1137">
        <w:t xml:space="preserve"> 28.11.2023 </w:t>
      </w:r>
      <w:proofErr w:type="spellStart"/>
      <w:r w:rsidRPr="00EB1137">
        <w:t>године</w:t>
      </w:r>
      <w:proofErr w:type="spellEnd"/>
      <w:r w:rsidRPr="00EB1137">
        <w:t xml:space="preserve">,  </w:t>
      </w:r>
      <w:proofErr w:type="spellStart"/>
      <w:r w:rsidRPr="00EB1137">
        <w:t>директор</w:t>
      </w:r>
      <w:proofErr w:type="spellEnd"/>
      <w:r w:rsidRPr="00EB1137">
        <w:t xml:space="preserve"> </w:t>
      </w:r>
      <w:proofErr w:type="spellStart"/>
      <w:r w:rsidRPr="00EB1137">
        <w:t>Предшколске</w:t>
      </w:r>
      <w:proofErr w:type="spellEnd"/>
      <w:r w:rsidRPr="00EB1137">
        <w:t xml:space="preserve"> </w:t>
      </w:r>
      <w:proofErr w:type="spellStart"/>
      <w:r w:rsidRPr="00EB1137">
        <w:t>установе</w:t>
      </w:r>
      <w:proofErr w:type="spellEnd"/>
      <w:r w:rsidRPr="00EB1137">
        <w:t xml:space="preserve"> „</w:t>
      </w:r>
      <w:proofErr w:type="spellStart"/>
      <w:r w:rsidRPr="00EB1137">
        <w:t>Радост</w:t>
      </w:r>
      <w:proofErr w:type="spellEnd"/>
      <w:r w:rsidRPr="00EB1137">
        <w:t xml:space="preserve">“ </w:t>
      </w:r>
      <w:proofErr w:type="spellStart"/>
      <w:r w:rsidRPr="00EB1137">
        <w:t>Врњачка</w:t>
      </w:r>
      <w:proofErr w:type="spellEnd"/>
      <w:r w:rsidRPr="00EB1137">
        <w:t xml:space="preserve"> </w:t>
      </w:r>
      <w:proofErr w:type="spellStart"/>
      <w:r w:rsidRPr="00EB1137">
        <w:t>Бања</w:t>
      </w:r>
      <w:proofErr w:type="spellEnd"/>
      <w:r w:rsidRPr="00EB1137">
        <w:t xml:space="preserve">,  </w:t>
      </w:r>
      <w:proofErr w:type="spellStart"/>
      <w:r w:rsidRPr="00EB1137">
        <w:t>је</w:t>
      </w:r>
      <w:proofErr w:type="spellEnd"/>
      <w:r w:rsidRPr="00EB1137">
        <w:t xml:space="preserve"> </w:t>
      </w:r>
      <w:proofErr w:type="spellStart"/>
      <w:r w:rsidRPr="00EB1137">
        <w:t>дана</w:t>
      </w:r>
      <w:proofErr w:type="spellEnd"/>
      <w:r w:rsidRPr="00EB1137">
        <w:t xml:space="preserve"> 08.12.2023.донела  </w:t>
      </w:r>
      <w:proofErr w:type="spellStart"/>
      <w:r w:rsidRPr="00EB1137">
        <w:t>одлуку</w:t>
      </w:r>
      <w:proofErr w:type="spellEnd"/>
      <w:r w:rsidRPr="00EB1137">
        <w:t xml:space="preserve"> о </w:t>
      </w:r>
      <w:proofErr w:type="spellStart"/>
      <w:r w:rsidRPr="00EB1137">
        <w:t>расписивању</w:t>
      </w:r>
      <w:proofErr w:type="spellEnd"/>
      <w:r w:rsidRPr="00EB1137">
        <w:t xml:space="preserve"> </w:t>
      </w:r>
      <w:proofErr w:type="spellStart"/>
      <w:r w:rsidRPr="00EB1137">
        <w:t>конкурса</w:t>
      </w:r>
      <w:proofErr w:type="spellEnd"/>
      <w:r w:rsidRPr="00EB1137">
        <w:t xml:space="preserve"> </w:t>
      </w:r>
      <w:proofErr w:type="spellStart"/>
      <w:r w:rsidRPr="00EB1137">
        <w:t>за</w:t>
      </w:r>
      <w:proofErr w:type="spellEnd"/>
      <w:r w:rsidRPr="00EB1137">
        <w:t xml:space="preserve">  </w:t>
      </w:r>
      <w:proofErr w:type="spellStart"/>
      <w:r w:rsidRPr="00EB1137">
        <w:t>пријем</w:t>
      </w:r>
      <w:proofErr w:type="spellEnd"/>
      <w:r w:rsidRPr="00EB1137">
        <w:t xml:space="preserve"> у </w:t>
      </w:r>
      <w:proofErr w:type="spellStart"/>
      <w:r w:rsidRPr="00EB1137">
        <w:t>радно</w:t>
      </w:r>
      <w:proofErr w:type="spellEnd"/>
      <w:r w:rsidRPr="00EB1137">
        <w:t xml:space="preserve"> </w:t>
      </w:r>
      <w:proofErr w:type="spellStart"/>
      <w:r w:rsidRPr="00EB1137">
        <w:t>однос</w:t>
      </w:r>
      <w:proofErr w:type="spellEnd"/>
      <w:r w:rsidRPr="00EB1137">
        <w:t xml:space="preserve"> </w:t>
      </w:r>
      <w:proofErr w:type="spellStart"/>
      <w:r w:rsidRPr="00EB1137">
        <w:t>на</w:t>
      </w:r>
      <w:proofErr w:type="spellEnd"/>
      <w:r w:rsidRPr="00EB1137">
        <w:t xml:space="preserve"> </w:t>
      </w:r>
      <w:proofErr w:type="spellStart"/>
      <w:r w:rsidRPr="00EB1137">
        <w:t>неодређено</w:t>
      </w:r>
      <w:proofErr w:type="spellEnd"/>
      <w:r w:rsidRPr="00EB1137">
        <w:t xml:space="preserve"> </w:t>
      </w:r>
      <w:proofErr w:type="spellStart"/>
      <w:r w:rsidRPr="00EB1137">
        <w:t>време</w:t>
      </w:r>
      <w:proofErr w:type="spellEnd"/>
      <w:r w:rsidRPr="00EB1137">
        <w:t xml:space="preserve"> 8 лица:4 васпитача,2 мед.сестре-васпитача,1сервирке и 1 </w:t>
      </w:r>
      <w:proofErr w:type="spellStart"/>
      <w:r w:rsidRPr="00EB1137">
        <w:t>спремачице</w:t>
      </w:r>
      <w:proofErr w:type="spellEnd"/>
      <w:r w:rsidRPr="00EB1137">
        <w:t>.</w:t>
      </w:r>
    </w:p>
    <w:p w14:paraId="55E39EF2" w14:textId="0A2F105F" w:rsidR="00EB1137" w:rsidRPr="00EB1137" w:rsidRDefault="00EB1137" w:rsidP="001D74EA">
      <w:pPr>
        <w:pStyle w:val="ListParagraph"/>
        <w:ind w:right="-720"/>
      </w:pPr>
      <w:proofErr w:type="spellStart"/>
      <w:r w:rsidRPr="00EB1137">
        <w:t>Примљено</w:t>
      </w:r>
      <w:proofErr w:type="spellEnd"/>
      <w:r w:rsidRPr="00EB1137">
        <w:t xml:space="preserve"> </w:t>
      </w:r>
      <w:proofErr w:type="spellStart"/>
      <w:r w:rsidRPr="00EB1137">
        <w:t>је</w:t>
      </w:r>
      <w:proofErr w:type="spellEnd"/>
      <w:r w:rsidRPr="00EB1137">
        <w:t xml:space="preserve"> 8 </w:t>
      </w:r>
      <w:proofErr w:type="spellStart"/>
      <w:r w:rsidRPr="00EB1137">
        <w:t>лица</w:t>
      </w:r>
      <w:proofErr w:type="spellEnd"/>
      <w:r w:rsidRPr="00EB1137">
        <w:t xml:space="preserve"> 12 </w:t>
      </w:r>
      <w:proofErr w:type="spellStart"/>
      <w:r w:rsidRPr="00EB1137">
        <w:t>марта</w:t>
      </w:r>
      <w:proofErr w:type="spellEnd"/>
      <w:r w:rsidRPr="00EB1137">
        <w:t xml:space="preserve"> 2024 </w:t>
      </w:r>
      <w:proofErr w:type="spellStart"/>
      <w:r w:rsidRPr="00EB1137">
        <w:t>год</w:t>
      </w:r>
      <w:proofErr w:type="spellEnd"/>
      <w:r w:rsidRPr="00EB1137">
        <w:t>.:</w:t>
      </w:r>
    </w:p>
    <w:p w14:paraId="18559238" w14:textId="77777777" w:rsidR="00EB1137" w:rsidRPr="00EB1137" w:rsidRDefault="00EB1137" w:rsidP="007E1817">
      <w:pPr>
        <w:pStyle w:val="ListParagraph"/>
        <w:numPr>
          <w:ilvl w:val="0"/>
          <w:numId w:val="24"/>
        </w:numPr>
        <w:ind w:right="-720"/>
      </w:pPr>
      <w:proofErr w:type="spellStart"/>
      <w:r w:rsidRPr="00EB1137">
        <w:t>Илић</w:t>
      </w:r>
      <w:proofErr w:type="spellEnd"/>
      <w:r w:rsidRPr="00EB1137">
        <w:t xml:space="preserve"> </w:t>
      </w:r>
      <w:proofErr w:type="spellStart"/>
      <w:proofErr w:type="gramStart"/>
      <w:r w:rsidRPr="00EB1137">
        <w:t>Сања,васпитач</w:t>
      </w:r>
      <w:proofErr w:type="spellEnd"/>
      <w:proofErr w:type="gramEnd"/>
    </w:p>
    <w:p w14:paraId="25D71BD4" w14:textId="77777777" w:rsidR="00EB1137" w:rsidRPr="00EB1137" w:rsidRDefault="00EB1137" w:rsidP="007E1817">
      <w:pPr>
        <w:pStyle w:val="ListParagraph"/>
        <w:numPr>
          <w:ilvl w:val="0"/>
          <w:numId w:val="24"/>
        </w:numPr>
        <w:ind w:right="-720"/>
      </w:pPr>
      <w:proofErr w:type="spellStart"/>
      <w:r w:rsidRPr="00EB1137">
        <w:t>Драшковић</w:t>
      </w:r>
      <w:proofErr w:type="spellEnd"/>
      <w:r w:rsidRPr="00EB1137">
        <w:t xml:space="preserve"> </w:t>
      </w:r>
      <w:proofErr w:type="spellStart"/>
      <w:proofErr w:type="gramStart"/>
      <w:r w:rsidRPr="00EB1137">
        <w:t>Наталија</w:t>
      </w:r>
      <w:proofErr w:type="spellEnd"/>
      <w:r w:rsidRPr="00EB1137">
        <w:t xml:space="preserve"> ,</w:t>
      </w:r>
      <w:proofErr w:type="spellStart"/>
      <w:r w:rsidRPr="00EB1137">
        <w:t>васпитач</w:t>
      </w:r>
      <w:proofErr w:type="spellEnd"/>
      <w:proofErr w:type="gramEnd"/>
    </w:p>
    <w:p w14:paraId="4853514F" w14:textId="77777777" w:rsidR="00EB1137" w:rsidRPr="00EB1137" w:rsidRDefault="00EB1137" w:rsidP="007E1817">
      <w:pPr>
        <w:pStyle w:val="ListParagraph"/>
        <w:numPr>
          <w:ilvl w:val="0"/>
          <w:numId w:val="24"/>
        </w:numPr>
        <w:ind w:right="-720"/>
      </w:pPr>
      <w:proofErr w:type="spellStart"/>
      <w:r w:rsidRPr="00EB1137">
        <w:t>Радосављевић</w:t>
      </w:r>
      <w:proofErr w:type="spellEnd"/>
      <w:r w:rsidRPr="00EB1137">
        <w:t xml:space="preserve">, </w:t>
      </w:r>
      <w:proofErr w:type="spellStart"/>
      <w:proofErr w:type="gramStart"/>
      <w:r w:rsidRPr="00EB1137">
        <w:t>Марија,васпитач</w:t>
      </w:r>
      <w:proofErr w:type="spellEnd"/>
      <w:proofErr w:type="gramEnd"/>
    </w:p>
    <w:p w14:paraId="3F630D81" w14:textId="77777777" w:rsidR="00EB1137" w:rsidRPr="00EB1137" w:rsidRDefault="00EB1137" w:rsidP="007E1817">
      <w:pPr>
        <w:pStyle w:val="ListParagraph"/>
        <w:numPr>
          <w:ilvl w:val="0"/>
          <w:numId w:val="24"/>
        </w:numPr>
        <w:ind w:right="-720"/>
      </w:pPr>
      <w:proofErr w:type="spellStart"/>
      <w:r w:rsidRPr="00EB1137">
        <w:t>Јеремић</w:t>
      </w:r>
      <w:proofErr w:type="spellEnd"/>
      <w:r w:rsidRPr="00EB1137">
        <w:t xml:space="preserve"> </w:t>
      </w:r>
      <w:proofErr w:type="spellStart"/>
      <w:r w:rsidRPr="00EB1137">
        <w:t>Тамара</w:t>
      </w:r>
      <w:proofErr w:type="spellEnd"/>
      <w:r w:rsidRPr="00EB1137">
        <w:t xml:space="preserve">, </w:t>
      </w:r>
      <w:proofErr w:type="spellStart"/>
      <w:r w:rsidRPr="00EB1137">
        <w:t>васпитач</w:t>
      </w:r>
      <w:proofErr w:type="spellEnd"/>
    </w:p>
    <w:p w14:paraId="5609E47B" w14:textId="77777777" w:rsidR="00EB1137" w:rsidRPr="00EB1137" w:rsidRDefault="00EB1137" w:rsidP="007E1817">
      <w:pPr>
        <w:pStyle w:val="ListParagraph"/>
        <w:numPr>
          <w:ilvl w:val="0"/>
          <w:numId w:val="24"/>
        </w:numPr>
        <w:ind w:right="-720"/>
        <w:rPr>
          <w:lang w:val="sr-Cyrl-CS"/>
        </w:rPr>
      </w:pPr>
      <w:r w:rsidRPr="00EB1137">
        <w:rPr>
          <w:lang w:val="sr-Cyrl-CS"/>
        </w:rPr>
        <w:t>Недељковић Тамара, мед.сестра-васпитач</w:t>
      </w:r>
    </w:p>
    <w:p w14:paraId="548F1B9F" w14:textId="77777777" w:rsidR="00EB1137" w:rsidRPr="00EB1137" w:rsidRDefault="00EB1137" w:rsidP="007E1817">
      <w:pPr>
        <w:pStyle w:val="ListParagraph"/>
        <w:numPr>
          <w:ilvl w:val="0"/>
          <w:numId w:val="24"/>
        </w:numPr>
        <w:ind w:right="-720"/>
        <w:rPr>
          <w:lang w:val="sr-Cyrl-CS"/>
        </w:rPr>
      </w:pPr>
      <w:r w:rsidRPr="00EB1137">
        <w:rPr>
          <w:lang w:val="sr-Cyrl-CS"/>
        </w:rPr>
        <w:t>Раковић Дијана, мед.сестра-васпитач</w:t>
      </w:r>
    </w:p>
    <w:p w14:paraId="112393E8" w14:textId="77777777" w:rsidR="00EB1137" w:rsidRPr="00EB1137" w:rsidRDefault="00EB1137" w:rsidP="007E1817">
      <w:pPr>
        <w:pStyle w:val="ListParagraph"/>
        <w:numPr>
          <w:ilvl w:val="0"/>
          <w:numId w:val="24"/>
        </w:numPr>
        <w:ind w:right="-720"/>
        <w:rPr>
          <w:lang w:val="sr-Cyrl-CS"/>
        </w:rPr>
      </w:pPr>
      <w:r w:rsidRPr="00EB1137">
        <w:rPr>
          <w:lang w:val="sr-Cyrl-CS"/>
        </w:rPr>
        <w:t>Жерађанин Сања, сервирка</w:t>
      </w:r>
    </w:p>
    <w:p w14:paraId="1CEDE966" w14:textId="77777777" w:rsidR="00EB1137" w:rsidRPr="00EB1137" w:rsidRDefault="00EB1137" w:rsidP="007E1817">
      <w:pPr>
        <w:pStyle w:val="ListParagraph"/>
        <w:numPr>
          <w:ilvl w:val="0"/>
          <w:numId w:val="24"/>
        </w:numPr>
        <w:ind w:right="-720"/>
        <w:rPr>
          <w:lang w:val="sr-Cyrl-CS"/>
        </w:rPr>
      </w:pPr>
      <w:r w:rsidRPr="00EB1137">
        <w:rPr>
          <w:lang w:val="sr-Cyrl-CS"/>
        </w:rPr>
        <w:t>Васић Наташа, спремачица.</w:t>
      </w:r>
    </w:p>
    <w:p w14:paraId="6E1FB7C8" w14:textId="77777777" w:rsidR="00EB1137" w:rsidRPr="00EB1137" w:rsidRDefault="00EB1137" w:rsidP="00EB1137">
      <w:pPr>
        <w:pStyle w:val="ListParagraph"/>
        <w:ind w:right="-720"/>
      </w:pPr>
    </w:p>
    <w:p w14:paraId="51DA69AB" w14:textId="77777777" w:rsidR="00EB1137" w:rsidRPr="00EB1137" w:rsidRDefault="00EB1137" w:rsidP="007E1817">
      <w:pPr>
        <w:pStyle w:val="ListParagraph"/>
        <w:numPr>
          <w:ilvl w:val="0"/>
          <w:numId w:val="23"/>
        </w:numPr>
        <w:ind w:right="-720"/>
      </w:pPr>
      <w:proofErr w:type="spellStart"/>
      <w:r w:rsidRPr="00EB1137">
        <w:t>на</w:t>
      </w:r>
      <w:proofErr w:type="spellEnd"/>
      <w:r w:rsidRPr="00EB1137">
        <w:t xml:space="preserve"> </w:t>
      </w:r>
      <w:proofErr w:type="spellStart"/>
      <w:r w:rsidRPr="00EB1137">
        <w:t>основу</w:t>
      </w:r>
      <w:proofErr w:type="spellEnd"/>
      <w:r w:rsidRPr="00EB1137">
        <w:t xml:space="preserve"> </w:t>
      </w:r>
      <w:proofErr w:type="spellStart"/>
      <w:r w:rsidRPr="00EB1137">
        <w:t>Закључка</w:t>
      </w:r>
      <w:proofErr w:type="spellEnd"/>
      <w:r w:rsidRPr="00EB1137">
        <w:t xml:space="preserve"> </w:t>
      </w:r>
      <w:proofErr w:type="spellStart"/>
      <w:r w:rsidRPr="00EB1137">
        <w:t>Комисије</w:t>
      </w:r>
      <w:proofErr w:type="spellEnd"/>
      <w:r w:rsidRPr="00EB1137">
        <w:t xml:space="preserve"> </w:t>
      </w:r>
      <w:proofErr w:type="spellStart"/>
      <w:r w:rsidRPr="00EB1137">
        <w:t>Владе</w:t>
      </w:r>
      <w:proofErr w:type="spellEnd"/>
      <w:r w:rsidRPr="00EB1137">
        <w:t xml:space="preserve"> </w:t>
      </w:r>
      <w:proofErr w:type="spellStart"/>
      <w:r w:rsidRPr="00EB1137">
        <w:t>Републике</w:t>
      </w:r>
      <w:proofErr w:type="spellEnd"/>
      <w:r w:rsidRPr="00EB1137">
        <w:t xml:space="preserve"> </w:t>
      </w:r>
      <w:proofErr w:type="spellStart"/>
      <w:r w:rsidRPr="00EB1137">
        <w:t>Србије</w:t>
      </w:r>
      <w:proofErr w:type="spellEnd"/>
      <w:r w:rsidRPr="00EB1137">
        <w:t xml:space="preserve"> </w:t>
      </w:r>
      <w:proofErr w:type="spellStart"/>
      <w:r w:rsidRPr="00EB1137">
        <w:t>за</w:t>
      </w:r>
      <w:proofErr w:type="spellEnd"/>
      <w:r w:rsidRPr="00EB1137">
        <w:t xml:space="preserve"> </w:t>
      </w:r>
      <w:proofErr w:type="spellStart"/>
      <w:r w:rsidRPr="00EB1137">
        <w:t>давање</w:t>
      </w:r>
      <w:proofErr w:type="spellEnd"/>
      <w:r w:rsidRPr="00EB1137">
        <w:t xml:space="preserve"> </w:t>
      </w:r>
      <w:proofErr w:type="spellStart"/>
      <w:r w:rsidRPr="00EB1137">
        <w:t>сагласности</w:t>
      </w:r>
      <w:proofErr w:type="spellEnd"/>
      <w:r w:rsidRPr="00EB1137">
        <w:t xml:space="preserve"> </w:t>
      </w:r>
      <w:proofErr w:type="spellStart"/>
      <w:r w:rsidRPr="00EB1137">
        <w:t>за</w:t>
      </w:r>
      <w:proofErr w:type="spellEnd"/>
      <w:r w:rsidRPr="00EB1137">
        <w:t xml:space="preserve"> </w:t>
      </w:r>
      <w:proofErr w:type="spellStart"/>
      <w:r w:rsidRPr="00EB1137">
        <w:t>ново</w:t>
      </w:r>
      <w:proofErr w:type="spellEnd"/>
      <w:r w:rsidRPr="00EB1137">
        <w:t xml:space="preserve"> </w:t>
      </w:r>
    </w:p>
    <w:p w14:paraId="4314A242" w14:textId="77777777" w:rsidR="00EB1137" w:rsidRPr="00EB1137" w:rsidRDefault="00EB1137" w:rsidP="00EB1137">
      <w:pPr>
        <w:pStyle w:val="ListParagraph"/>
        <w:ind w:right="-720"/>
      </w:pPr>
      <w:proofErr w:type="spellStart"/>
      <w:r w:rsidRPr="00EB1137">
        <w:t>запошљавање</w:t>
      </w:r>
      <w:proofErr w:type="spellEnd"/>
      <w:r w:rsidRPr="00EB1137">
        <w:t xml:space="preserve"> и </w:t>
      </w:r>
      <w:proofErr w:type="spellStart"/>
      <w:r w:rsidRPr="00EB1137">
        <w:t>додатно</w:t>
      </w:r>
      <w:proofErr w:type="spellEnd"/>
      <w:r w:rsidRPr="00EB1137">
        <w:t xml:space="preserve"> </w:t>
      </w:r>
      <w:proofErr w:type="spellStart"/>
      <w:r w:rsidRPr="00EB1137">
        <w:t>радно</w:t>
      </w:r>
      <w:proofErr w:type="spellEnd"/>
      <w:r w:rsidRPr="00EB1137">
        <w:t xml:space="preserve"> </w:t>
      </w:r>
      <w:proofErr w:type="spellStart"/>
      <w:r w:rsidRPr="00EB1137">
        <w:t>ангажовање</w:t>
      </w:r>
      <w:proofErr w:type="spellEnd"/>
      <w:r w:rsidRPr="00EB1137">
        <w:t xml:space="preserve"> </w:t>
      </w:r>
      <w:proofErr w:type="spellStart"/>
      <w:r w:rsidRPr="00EB1137">
        <w:t>код</w:t>
      </w:r>
      <w:proofErr w:type="spellEnd"/>
      <w:r w:rsidRPr="00EB1137">
        <w:t xml:space="preserve"> </w:t>
      </w:r>
      <w:proofErr w:type="spellStart"/>
      <w:r w:rsidRPr="00EB1137">
        <w:t>корисника</w:t>
      </w:r>
      <w:proofErr w:type="spellEnd"/>
      <w:r w:rsidRPr="00EB1137">
        <w:t xml:space="preserve"> </w:t>
      </w:r>
      <w:proofErr w:type="spellStart"/>
      <w:r w:rsidRPr="00EB1137">
        <w:t>јавних</w:t>
      </w:r>
      <w:proofErr w:type="spellEnd"/>
      <w:r w:rsidRPr="00EB1137">
        <w:t xml:space="preserve"> </w:t>
      </w:r>
      <w:proofErr w:type="spellStart"/>
      <w:proofErr w:type="gramStart"/>
      <w:r w:rsidRPr="00EB1137">
        <w:t>средстава</w:t>
      </w:r>
      <w:proofErr w:type="spellEnd"/>
      <w:r w:rsidRPr="00EB1137">
        <w:t xml:space="preserve">  51</w:t>
      </w:r>
      <w:proofErr w:type="gramEnd"/>
      <w:r w:rsidRPr="00EB1137">
        <w:t xml:space="preserve"> бр:112-469/2024 </w:t>
      </w:r>
      <w:proofErr w:type="spellStart"/>
      <w:r w:rsidRPr="00EB1137">
        <w:t>од</w:t>
      </w:r>
      <w:proofErr w:type="spellEnd"/>
      <w:r w:rsidRPr="00EB1137">
        <w:t xml:space="preserve"> 30.01.2024 </w:t>
      </w:r>
      <w:proofErr w:type="spellStart"/>
      <w:r w:rsidRPr="00EB1137">
        <w:t>године</w:t>
      </w:r>
      <w:proofErr w:type="spellEnd"/>
      <w:r w:rsidRPr="00EB1137">
        <w:t xml:space="preserve">,  </w:t>
      </w:r>
      <w:proofErr w:type="spellStart"/>
      <w:r w:rsidRPr="00EB1137">
        <w:t>директор</w:t>
      </w:r>
      <w:proofErr w:type="spellEnd"/>
      <w:r w:rsidRPr="00EB1137">
        <w:t xml:space="preserve"> </w:t>
      </w:r>
      <w:proofErr w:type="spellStart"/>
      <w:r w:rsidRPr="00EB1137">
        <w:t>Предшколске</w:t>
      </w:r>
      <w:proofErr w:type="spellEnd"/>
      <w:r w:rsidRPr="00EB1137">
        <w:t xml:space="preserve"> </w:t>
      </w:r>
      <w:proofErr w:type="spellStart"/>
      <w:r w:rsidRPr="00EB1137">
        <w:t>установе</w:t>
      </w:r>
      <w:proofErr w:type="spellEnd"/>
      <w:r w:rsidRPr="00EB1137">
        <w:t xml:space="preserve"> „</w:t>
      </w:r>
      <w:proofErr w:type="spellStart"/>
      <w:r w:rsidRPr="00EB1137">
        <w:t>Радост</w:t>
      </w:r>
      <w:proofErr w:type="spellEnd"/>
      <w:r w:rsidRPr="00EB1137">
        <w:t xml:space="preserve">“ </w:t>
      </w:r>
      <w:proofErr w:type="spellStart"/>
      <w:r w:rsidRPr="00EB1137">
        <w:t>Врњачка</w:t>
      </w:r>
      <w:proofErr w:type="spellEnd"/>
      <w:r w:rsidRPr="00EB1137">
        <w:t xml:space="preserve"> </w:t>
      </w:r>
      <w:proofErr w:type="spellStart"/>
      <w:r w:rsidRPr="00EB1137">
        <w:t>Бања</w:t>
      </w:r>
      <w:proofErr w:type="spellEnd"/>
      <w:r w:rsidRPr="00EB1137">
        <w:t xml:space="preserve">, </w:t>
      </w:r>
      <w:proofErr w:type="spellStart"/>
      <w:r w:rsidRPr="00EB1137">
        <w:t>је</w:t>
      </w:r>
      <w:proofErr w:type="spellEnd"/>
      <w:r w:rsidRPr="00EB1137">
        <w:t xml:space="preserve"> 21.02.2024. </w:t>
      </w:r>
      <w:proofErr w:type="spellStart"/>
      <w:r w:rsidRPr="00EB1137">
        <w:t>донела</w:t>
      </w:r>
      <w:proofErr w:type="spellEnd"/>
      <w:r w:rsidRPr="00EB1137">
        <w:t xml:space="preserve"> </w:t>
      </w:r>
      <w:proofErr w:type="spellStart"/>
      <w:r w:rsidRPr="00EB1137">
        <w:t>одлуку</w:t>
      </w:r>
      <w:proofErr w:type="spellEnd"/>
      <w:r w:rsidRPr="00EB1137">
        <w:t xml:space="preserve"> </w:t>
      </w:r>
      <w:proofErr w:type="spellStart"/>
      <w:r w:rsidRPr="00EB1137">
        <w:t>расписивању</w:t>
      </w:r>
      <w:proofErr w:type="spellEnd"/>
      <w:r w:rsidRPr="00EB1137">
        <w:t xml:space="preserve"> </w:t>
      </w:r>
      <w:proofErr w:type="spellStart"/>
      <w:r w:rsidRPr="00EB1137">
        <w:t>конкурса</w:t>
      </w:r>
      <w:proofErr w:type="spellEnd"/>
      <w:r w:rsidRPr="00EB1137">
        <w:t xml:space="preserve"> </w:t>
      </w:r>
      <w:proofErr w:type="spellStart"/>
      <w:proofErr w:type="gramStart"/>
      <w:r w:rsidRPr="00EB1137">
        <w:t>за</w:t>
      </w:r>
      <w:proofErr w:type="spellEnd"/>
      <w:r w:rsidRPr="00EB1137">
        <w:t xml:space="preserve">  </w:t>
      </w:r>
      <w:proofErr w:type="spellStart"/>
      <w:r w:rsidRPr="00EB1137">
        <w:t>пријем</w:t>
      </w:r>
      <w:proofErr w:type="spellEnd"/>
      <w:proofErr w:type="gramEnd"/>
      <w:r w:rsidRPr="00EB1137">
        <w:t xml:space="preserve"> у </w:t>
      </w:r>
      <w:proofErr w:type="spellStart"/>
      <w:r w:rsidRPr="00EB1137">
        <w:t>радни</w:t>
      </w:r>
      <w:proofErr w:type="spellEnd"/>
      <w:r w:rsidRPr="00EB1137">
        <w:t xml:space="preserve"> </w:t>
      </w:r>
      <w:proofErr w:type="spellStart"/>
      <w:r w:rsidRPr="00EB1137">
        <w:t>однос</w:t>
      </w:r>
      <w:proofErr w:type="spellEnd"/>
      <w:r w:rsidRPr="00EB1137">
        <w:t xml:space="preserve"> </w:t>
      </w:r>
      <w:proofErr w:type="spellStart"/>
      <w:r w:rsidRPr="00EB1137">
        <w:t>на</w:t>
      </w:r>
      <w:proofErr w:type="spellEnd"/>
      <w:r w:rsidRPr="00EB1137">
        <w:t xml:space="preserve"> </w:t>
      </w:r>
      <w:proofErr w:type="spellStart"/>
      <w:r w:rsidRPr="00EB1137">
        <w:t>неодређено</w:t>
      </w:r>
      <w:proofErr w:type="spellEnd"/>
      <w:r w:rsidRPr="00EB1137">
        <w:t xml:space="preserve"> </w:t>
      </w:r>
      <w:proofErr w:type="spellStart"/>
      <w:r w:rsidRPr="00EB1137">
        <w:t>време</w:t>
      </w:r>
      <w:proofErr w:type="spellEnd"/>
      <w:r w:rsidRPr="00EB1137">
        <w:t xml:space="preserve"> 1 </w:t>
      </w:r>
      <w:proofErr w:type="spellStart"/>
      <w:r w:rsidRPr="00EB1137">
        <w:t>лица</w:t>
      </w:r>
      <w:proofErr w:type="spellEnd"/>
      <w:r w:rsidRPr="00EB1137">
        <w:t xml:space="preserve">: </w:t>
      </w:r>
      <w:proofErr w:type="spellStart"/>
      <w:r w:rsidRPr="00EB1137">
        <w:t>пословни</w:t>
      </w:r>
      <w:proofErr w:type="spellEnd"/>
      <w:r w:rsidRPr="00EB1137">
        <w:t xml:space="preserve"> </w:t>
      </w:r>
      <w:proofErr w:type="spellStart"/>
      <w:r w:rsidRPr="00EB1137">
        <w:t>секретар</w:t>
      </w:r>
      <w:proofErr w:type="spellEnd"/>
      <w:r w:rsidRPr="00EB1137">
        <w:t xml:space="preserve">. </w:t>
      </w:r>
    </w:p>
    <w:p w14:paraId="09A18F5A" w14:textId="77777777" w:rsidR="00EB1137" w:rsidRPr="00EB1137" w:rsidRDefault="00EB1137" w:rsidP="00EB1137">
      <w:pPr>
        <w:pStyle w:val="ListParagraph"/>
        <w:ind w:right="-720"/>
      </w:pPr>
      <w:proofErr w:type="spellStart"/>
      <w:r w:rsidRPr="00EB1137">
        <w:t>Примљено</w:t>
      </w:r>
      <w:proofErr w:type="spellEnd"/>
      <w:r w:rsidRPr="00EB1137">
        <w:t xml:space="preserve"> </w:t>
      </w:r>
      <w:proofErr w:type="spellStart"/>
      <w:r w:rsidRPr="00EB1137">
        <w:t>је</w:t>
      </w:r>
      <w:proofErr w:type="spellEnd"/>
      <w:r w:rsidRPr="00EB1137">
        <w:t xml:space="preserve"> 1 </w:t>
      </w:r>
      <w:proofErr w:type="spellStart"/>
      <w:r w:rsidRPr="00EB1137">
        <w:t>лица</w:t>
      </w:r>
      <w:proofErr w:type="spellEnd"/>
      <w:r w:rsidRPr="00EB1137">
        <w:t xml:space="preserve"> 22 </w:t>
      </w:r>
      <w:proofErr w:type="spellStart"/>
      <w:proofErr w:type="gramStart"/>
      <w:r w:rsidRPr="00EB1137">
        <w:t>априла</w:t>
      </w:r>
      <w:proofErr w:type="spellEnd"/>
      <w:r w:rsidRPr="00EB1137">
        <w:t xml:space="preserve">  2024</w:t>
      </w:r>
      <w:proofErr w:type="gramEnd"/>
      <w:r w:rsidRPr="00EB1137">
        <w:t xml:space="preserve"> </w:t>
      </w:r>
      <w:proofErr w:type="spellStart"/>
      <w:r w:rsidRPr="00EB1137">
        <w:t>год</w:t>
      </w:r>
      <w:proofErr w:type="spellEnd"/>
      <w:r w:rsidRPr="00EB1137">
        <w:t>.:</w:t>
      </w:r>
    </w:p>
    <w:p w14:paraId="16052D37" w14:textId="77777777" w:rsidR="00EB1137" w:rsidRPr="00EB1137" w:rsidRDefault="00EB1137" w:rsidP="007E1817">
      <w:pPr>
        <w:pStyle w:val="ListParagraph"/>
        <w:numPr>
          <w:ilvl w:val="0"/>
          <w:numId w:val="26"/>
        </w:numPr>
        <w:ind w:right="-720"/>
      </w:pPr>
      <w:proofErr w:type="spellStart"/>
      <w:r w:rsidRPr="00EB1137">
        <w:t>Бранкица</w:t>
      </w:r>
      <w:proofErr w:type="spellEnd"/>
      <w:r w:rsidRPr="00EB1137">
        <w:t xml:space="preserve"> </w:t>
      </w:r>
      <w:proofErr w:type="spellStart"/>
      <w:r w:rsidRPr="00EB1137">
        <w:t>Крстић</w:t>
      </w:r>
      <w:proofErr w:type="spellEnd"/>
      <w:r w:rsidRPr="00EB1137">
        <w:t xml:space="preserve">, </w:t>
      </w:r>
      <w:proofErr w:type="spellStart"/>
      <w:r w:rsidRPr="00EB1137">
        <w:t>струковни</w:t>
      </w:r>
      <w:proofErr w:type="spellEnd"/>
      <w:r w:rsidRPr="00EB1137">
        <w:t xml:space="preserve"> </w:t>
      </w:r>
      <w:proofErr w:type="spellStart"/>
      <w:r w:rsidRPr="00EB1137">
        <w:t>економиста</w:t>
      </w:r>
      <w:proofErr w:type="spellEnd"/>
    </w:p>
    <w:p w14:paraId="5FA44F53" w14:textId="77777777" w:rsidR="00EB1137" w:rsidRPr="00EB1137" w:rsidRDefault="00EB1137" w:rsidP="00EB1137">
      <w:pPr>
        <w:pStyle w:val="ListParagraph"/>
        <w:ind w:right="-720"/>
      </w:pPr>
    </w:p>
    <w:p w14:paraId="3D8413C5" w14:textId="77777777" w:rsidR="00EB1137" w:rsidRPr="00EB1137" w:rsidRDefault="00EB1137" w:rsidP="007E1817">
      <w:pPr>
        <w:pStyle w:val="ListParagraph"/>
        <w:numPr>
          <w:ilvl w:val="0"/>
          <w:numId w:val="23"/>
        </w:numPr>
        <w:ind w:right="-720"/>
      </w:pPr>
      <w:proofErr w:type="spellStart"/>
      <w:r w:rsidRPr="00EB1137">
        <w:t>на</w:t>
      </w:r>
      <w:proofErr w:type="spellEnd"/>
      <w:r w:rsidRPr="00EB1137">
        <w:t xml:space="preserve"> </w:t>
      </w:r>
      <w:proofErr w:type="spellStart"/>
      <w:r w:rsidRPr="00EB1137">
        <w:t>основу</w:t>
      </w:r>
      <w:proofErr w:type="spellEnd"/>
      <w:r w:rsidRPr="00EB1137">
        <w:t xml:space="preserve"> </w:t>
      </w:r>
      <w:proofErr w:type="spellStart"/>
      <w:r w:rsidRPr="00EB1137">
        <w:t>Закључка</w:t>
      </w:r>
      <w:proofErr w:type="spellEnd"/>
      <w:r w:rsidRPr="00EB1137">
        <w:t xml:space="preserve"> </w:t>
      </w:r>
      <w:proofErr w:type="spellStart"/>
      <w:r w:rsidRPr="00EB1137">
        <w:t>Комисије</w:t>
      </w:r>
      <w:proofErr w:type="spellEnd"/>
      <w:r w:rsidRPr="00EB1137">
        <w:t xml:space="preserve"> </w:t>
      </w:r>
      <w:proofErr w:type="spellStart"/>
      <w:r w:rsidRPr="00EB1137">
        <w:t>Владе</w:t>
      </w:r>
      <w:proofErr w:type="spellEnd"/>
      <w:r w:rsidRPr="00EB1137">
        <w:t xml:space="preserve"> </w:t>
      </w:r>
      <w:proofErr w:type="spellStart"/>
      <w:r w:rsidRPr="00EB1137">
        <w:t>Републике</w:t>
      </w:r>
      <w:proofErr w:type="spellEnd"/>
      <w:r w:rsidRPr="00EB1137">
        <w:t xml:space="preserve"> </w:t>
      </w:r>
      <w:proofErr w:type="spellStart"/>
      <w:r w:rsidRPr="00EB1137">
        <w:t>Србије</w:t>
      </w:r>
      <w:proofErr w:type="spellEnd"/>
      <w:r w:rsidRPr="00EB1137">
        <w:t xml:space="preserve"> </w:t>
      </w:r>
      <w:proofErr w:type="spellStart"/>
      <w:r w:rsidRPr="00EB1137">
        <w:t>за</w:t>
      </w:r>
      <w:proofErr w:type="spellEnd"/>
      <w:r w:rsidRPr="00EB1137">
        <w:t xml:space="preserve"> </w:t>
      </w:r>
      <w:proofErr w:type="spellStart"/>
      <w:r w:rsidRPr="00EB1137">
        <w:t>давање</w:t>
      </w:r>
      <w:proofErr w:type="spellEnd"/>
      <w:r w:rsidRPr="00EB1137">
        <w:t xml:space="preserve"> </w:t>
      </w:r>
      <w:proofErr w:type="spellStart"/>
      <w:r w:rsidRPr="00EB1137">
        <w:t>сагласности</w:t>
      </w:r>
      <w:proofErr w:type="spellEnd"/>
      <w:r w:rsidRPr="00EB1137">
        <w:t xml:space="preserve"> </w:t>
      </w:r>
      <w:proofErr w:type="spellStart"/>
      <w:r w:rsidRPr="00EB1137">
        <w:t>за</w:t>
      </w:r>
      <w:proofErr w:type="spellEnd"/>
      <w:r w:rsidRPr="00EB1137">
        <w:t xml:space="preserve"> </w:t>
      </w:r>
      <w:proofErr w:type="spellStart"/>
      <w:r w:rsidRPr="00EB1137">
        <w:t>ново</w:t>
      </w:r>
      <w:proofErr w:type="spellEnd"/>
      <w:r w:rsidRPr="00EB1137">
        <w:t xml:space="preserve"> </w:t>
      </w:r>
    </w:p>
    <w:p w14:paraId="0EF746A2" w14:textId="77777777" w:rsidR="00EB1137" w:rsidRPr="00EB1137" w:rsidRDefault="00EB1137" w:rsidP="00EB1137">
      <w:pPr>
        <w:pStyle w:val="ListParagraph"/>
        <w:ind w:right="-720"/>
      </w:pPr>
      <w:proofErr w:type="spellStart"/>
      <w:r w:rsidRPr="00EB1137">
        <w:t>запошљавање</w:t>
      </w:r>
      <w:proofErr w:type="spellEnd"/>
      <w:r w:rsidRPr="00EB1137">
        <w:t xml:space="preserve"> и </w:t>
      </w:r>
      <w:proofErr w:type="spellStart"/>
      <w:r w:rsidRPr="00EB1137">
        <w:t>додатно</w:t>
      </w:r>
      <w:proofErr w:type="spellEnd"/>
      <w:r w:rsidRPr="00EB1137">
        <w:t xml:space="preserve"> </w:t>
      </w:r>
      <w:proofErr w:type="spellStart"/>
      <w:r w:rsidRPr="00EB1137">
        <w:t>радно</w:t>
      </w:r>
      <w:proofErr w:type="spellEnd"/>
      <w:r w:rsidRPr="00EB1137">
        <w:t xml:space="preserve"> </w:t>
      </w:r>
      <w:proofErr w:type="spellStart"/>
      <w:r w:rsidRPr="00EB1137">
        <w:t>ангажовање</w:t>
      </w:r>
      <w:proofErr w:type="spellEnd"/>
      <w:r w:rsidRPr="00EB1137">
        <w:t xml:space="preserve"> </w:t>
      </w:r>
      <w:proofErr w:type="spellStart"/>
      <w:r w:rsidRPr="00EB1137">
        <w:t>код</w:t>
      </w:r>
      <w:proofErr w:type="spellEnd"/>
      <w:r w:rsidRPr="00EB1137">
        <w:t xml:space="preserve"> </w:t>
      </w:r>
      <w:proofErr w:type="spellStart"/>
      <w:r w:rsidRPr="00EB1137">
        <w:t>корисника</w:t>
      </w:r>
      <w:proofErr w:type="spellEnd"/>
      <w:r w:rsidRPr="00EB1137">
        <w:t xml:space="preserve"> </w:t>
      </w:r>
      <w:proofErr w:type="spellStart"/>
      <w:r w:rsidRPr="00EB1137">
        <w:t>јавних</w:t>
      </w:r>
      <w:proofErr w:type="spellEnd"/>
      <w:r w:rsidRPr="00EB1137">
        <w:t xml:space="preserve"> </w:t>
      </w:r>
      <w:proofErr w:type="spellStart"/>
      <w:proofErr w:type="gramStart"/>
      <w:r w:rsidRPr="00EB1137">
        <w:t>средстава</w:t>
      </w:r>
      <w:proofErr w:type="spellEnd"/>
      <w:r w:rsidRPr="00EB1137">
        <w:t xml:space="preserve">  51</w:t>
      </w:r>
      <w:proofErr w:type="gramEnd"/>
      <w:r w:rsidRPr="00EB1137">
        <w:t xml:space="preserve"> бр:112-2429/2024 </w:t>
      </w:r>
      <w:proofErr w:type="spellStart"/>
      <w:r w:rsidRPr="00EB1137">
        <w:t>од</w:t>
      </w:r>
      <w:proofErr w:type="spellEnd"/>
      <w:r w:rsidRPr="00EB1137">
        <w:t xml:space="preserve"> 27.03.2023 </w:t>
      </w:r>
      <w:proofErr w:type="spellStart"/>
      <w:r w:rsidRPr="00EB1137">
        <w:t>године</w:t>
      </w:r>
      <w:proofErr w:type="spellEnd"/>
      <w:r w:rsidRPr="00EB1137">
        <w:t xml:space="preserve">,  </w:t>
      </w:r>
      <w:proofErr w:type="spellStart"/>
      <w:r w:rsidRPr="00EB1137">
        <w:t>директор</w:t>
      </w:r>
      <w:proofErr w:type="spellEnd"/>
      <w:r w:rsidRPr="00EB1137">
        <w:t xml:space="preserve"> </w:t>
      </w:r>
      <w:proofErr w:type="spellStart"/>
      <w:r w:rsidRPr="00EB1137">
        <w:t>Предшколске</w:t>
      </w:r>
      <w:proofErr w:type="spellEnd"/>
      <w:r w:rsidRPr="00EB1137">
        <w:t xml:space="preserve"> </w:t>
      </w:r>
      <w:proofErr w:type="spellStart"/>
      <w:r w:rsidRPr="00EB1137">
        <w:t>установе</w:t>
      </w:r>
      <w:proofErr w:type="spellEnd"/>
      <w:r w:rsidRPr="00EB1137">
        <w:t xml:space="preserve"> „</w:t>
      </w:r>
      <w:proofErr w:type="spellStart"/>
      <w:r w:rsidRPr="00EB1137">
        <w:t>Радост</w:t>
      </w:r>
      <w:proofErr w:type="spellEnd"/>
      <w:r w:rsidRPr="00EB1137">
        <w:t xml:space="preserve">“ </w:t>
      </w:r>
      <w:proofErr w:type="spellStart"/>
      <w:r w:rsidRPr="00EB1137">
        <w:t>Врњачка</w:t>
      </w:r>
      <w:proofErr w:type="spellEnd"/>
      <w:r w:rsidRPr="00EB1137">
        <w:t xml:space="preserve"> </w:t>
      </w:r>
      <w:proofErr w:type="spellStart"/>
      <w:r w:rsidRPr="00EB1137">
        <w:t>Бања</w:t>
      </w:r>
      <w:proofErr w:type="spellEnd"/>
      <w:r w:rsidRPr="00EB1137">
        <w:t xml:space="preserve">, </w:t>
      </w:r>
      <w:proofErr w:type="spellStart"/>
      <w:r w:rsidRPr="00EB1137">
        <w:t>је</w:t>
      </w:r>
      <w:proofErr w:type="spellEnd"/>
      <w:r w:rsidRPr="00EB1137">
        <w:t xml:space="preserve">  10.05.2024.донела </w:t>
      </w:r>
      <w:proofErr w:type="spellStart"/>
      <w:r w:rsidRPr="00EB1137">
        <w:t>одлуку</w:t>
      </w:r>
      <w:proofErr w:type="spellEnd"/>
      <w:r w:rsidRPr="00EB1137">
        <w:t xml:space="preserve"> о </w:t>
      </w:r>
      <w:proofErr w:type="spellStart"/>
      <w:r w:rsidRPr="00EB1137">
        <w:t>расписивању</w:t>
      </w:r>
      <w:proofErr w:type="spellEnd"/>
      <w:r w:rsidRPr="00EB1137">
        <w:t xml:space="preserve"> </w:t>
      </w:r>
      <w:proofErr w:type="spellStart"/>
      <w:r w:rsidRPr="00EB1137">
        <w:t>конкурса</w:t>
      </w:r>
      <w:proofErr w:type="spellEnd"/>
      <w:r w:rsidRPr="00EB1137">
        <w:t xml:space="preserve">  </w:t>
      </w:r>
      <w:proofErr w:type="spellStart"/>
      <w:r w:rsidRPr="00EB1137">
        <w:t>за</w:t>
      </w:r>
      <w:proofErr w:type="spellEnd"/>
      <w:r w:rsidRPr="00EB1137">
        <w:t xml:space="preserve"> </w:t>
      </w:r>
      <w:proofErr w:type="spellStart"/>
      <w:r w:rsidRPr="00EB1137">
        <w:t>пријем</w:t>
      </w:r>
      <w:proofErr w:type="spellEnd"/>
      <w:r w:rsidRPr="00EB1137">
        <w:t xml:space="preserve"> у </w:t>
      </w:r>
      <w:proofErr w:type="spellStart"/>
      <w:r w:rsidRPr="00EB1137">
        <w:t>радни</w:t>
      </w:r>
      <w:proofErr w:type="spellEnd"/>
      <w:r w:rsidRPr="00EB1137">
        <w:t xml:space="preserve"> </w:t>
      </w:r>
      <w:proofErr w:type="spellStart"/>
      <w:r w:rsidRPr="00EB1137">
        <w:t>однос</w:t>
      </w:r>
      <w:proofErr w:type="spellEnd"/>
      <w:r w:rsidRPr="00EB1137">
        <w:t xml:space="preserve"> </w:t>
      </w:r>
      <w:proofErr w:type="spellStart"/>
      <w:r w:rsidRPr="00EB1137">
        <w:t>на</w:t>
      </w:r>
      <w:proofErr w:type="spellEnd"/>
      <w:r w:rsidRPr="00EB1137">
        <w:t xml:space="preserve"> </w:t>
      </w:r>
      <w:proofErr w:type="spellStart"/>
      <w:r w:rsidRPr="00EB1137">
        <w:t>неодређено</w:t>
      </w:r>
      <w:proofErr w:type="spellEnd"/>
      <w:r w:rsidRPr="00EB1137">
        <w:t xml:space="preserve"> </w:t>
      </w:r>
      <w:proofErr w:type="spellStart"/>
      <w:r w:rsidRPr="00EB1137">
        <w:t>време</w:t>
      </w:r>
      <w:proofErr w:type="spellEnd"/>
      <w:r w:rsidRPr="00EB1137">
        <w:t xml:space="preserve"> 2 </w:t>
      </w:r>
      <w:proofErr w:type="spellStart"/>
      <w:r w:rsidRPr="00EB1137">
        <w:t>лица</w:t>
      </w:r>
      <w:proofErr w:type="spellEnd"/>
      <w:r w:rsidRPr="00EB1137">
        <w:t>:</w:t>
      </w:r>
    </w:p>
    <w:p w14:paraId="3F5D7511" w14:textId="77777777" w:rsidR="00EB1137" w:rsidRPr="00EB1137" w:rsidRDefault="00EB1137" w:rsidP="00EB1137">
      <w:pPr>
        <w:pStyle w:val="ListParagraph"/>
        <w:ind w:right="-720"/>
      </w:pPr>
      <w:r w:rsidRPr="00EB1137">
        <w:t xml:space="preserve">1 </w:t>
      </w:r>
      <w:proofErr w:type="spellStart"/>
      <w:r w:rsidRPr="00EB1137">
        <w:t>сервирка</w:t>
      </w:r>
      <w:proofErr w:type="spellEnd"/>
      <w:r w:rsidRPr="00EB1137">
        <w:t xml:space="preserve"> и 1 </w:t>
      </w:r>
      <w:proofErr w:type="spellStart"/>
      <w:r w:rsidRPr="00EB1137">
        <w:t>спремачица</w:t>
      </w:r>
      <w:proofErr w:type="spellEnd"/>
      <w:r w:rsidRPr="00EB1137">
        <w:t>.</w:t>
      </w:r>
    </w:p>
    <w:p w14:paraId="7F60DA33" w14:textId="77777777" w:rsidR="00EB1137" w:rsidRPr="00EB1137" w:rsidRDefault="00EB1137" w:rsidP="00EB1137">
      <w:pPr>
        <w:pStyle w:val="ListParagraph"/>
        <w:ind w:right="-720"/>
      </w:pPr>
      <w:proofErr w:type="spellStart"/>
      <w:proofErr w:type="gramStart"/>
      <w:r w:rsidRPr="00EB1137">
        <w:t>Примљена</w:t>
      </w:r>
      <w:proofErr w:type="spellEnd"/>
      <w:r w:rsidRPr="00EB1137">
        <w:t xml:space="preserve">  </w:t>
      </w:r>
      <w:proofErr w:type="spellStart"/>
      <w:r w:rsidRPr="00EB1137">
        <w:t>су</w:t>
      </w:r>
      <w:proofErr w:type="spellEnd"/>
      <w:proofErr w:type="gramEnd"/>
      <w:r w:rsidRPr="00EB1137">
        <w:t xml:space="preserve">  2  </w:t>
      </w:r>
      <w:proofErr w:type="spellStart"/>
      <w:r w:rsidRPr="00EB1137">
        <w:t>лица</w:t>
      </w:r>
      <w:proofErr w:type="spellEnd"/>
      <w:r w:rsidRPr="00EB1137">
        <w:t xml:space="preserve"> __?__    </w:t>
      </w:r>
      <w:proofErr w:type="spellStart"/>
      <w:r w:rsidRPr="00EB1137">
        <w:t>јула</w:t>
      </w:r>
      <w:proofErr w:type="spellEnd"/>
      <w:r w:rsidRPr="00EB1137">
        <w:t xml:space="preserve">  2024 </w:t>
      </w:r>
      <w:proofErr w:type="spellStart"/>
      <w:r w:rsidRPr="00EB1137">
        <w:t>год</w:t>
      </w:r>
      <w:proofErr w:type="spellEnd"/>
      <w:r w:rsidRPr="00EB1137">
        <w:t>.:</w:t>
      </w:r>
    </w:p>
    <w:p w14:paraId="419FCC3D" w14:textId="77777777" w:rsidR="00EB1137" w:rsidRPr="00EB1137" w:rsidRDefault="00EB1137" w:rsidP="007E1817">
      <w:pPr>
        <w:pStyle w:val="ListParagraph"/>
        <w:numPr>
          <w:ilvl w:val="0"/>
          <w:numId w:val="27"/>
        </w:numPr>
        <w:ind w:right="-720"/>
      </w:pPr>
      <w:proofErr w:type="spellStart"/>
      <w:r w:rsidRPr="00EB1137">
        <w:t>Вукашиновић</w:t>
      </w:r>
      <w:proofErr w:type="spellEnd"/>
      <w:r w:rsidRPr="00EB1137">
        <w:t xml:space="preserve"> </w:t>
      </w:r>
      <w:proofErr w:type="spellStart"/>
      <w:proofErr w:type="gramStart"/>
      <w:r w:rsidRPr="00EB1137">
        <w:t>Марија,сервирка</w:t>
      </w:r>
      <w:proofErr w:type="spellEnd"/>
      <w:proofErr w:type="gramEnd"/>
    </w:p>
    <w:p w14:paraId="6BE22BE0" w14:textId="6668D76B" w:rsidR="00EB1137" w:rsidRPr="00EB1137" w:rsidRDefault="00EB1137" w:rsidP="007E1817">
      <w:pPr>
        <w:pStyle w:val="ListParagraph"/>
        <w:numPr>
          <w:ilvl w:val="0"/>
          <w:numId w:val="27"/>
        </w:numPr>
        <w:ind w:right="-720"/>
      </w:pPr>
      <w:proofErr w:type="spellStart"/>
      <w:r w:rsidRPr="00EB1137">
        <w:t>Лазаревић</w:t>
      </w:r>
      <w:proofErr w:type="spellEnd"/>
      <w:r w:rsidRPr="00EB1137">
        <w:t xml:space="preserve"> </w:t>
      </w:r>
      <w:proofErr w:type="spellStart"/>
      <w:proofErr w:type="gramStart"/>
      <w:r w:rsidRPr="00EB1137">
        <w:t>Светлана,спремачица</w:t>
      </w:r>
      <w:proofErr w:type="spellEnd"/>
      <w:proofErr w:type="gramEnd"/>
      <w:r w:rsidRPr="00EB1137">
        <w:t xml:space="preserve"> </w:t>
      </w:r>
    </w:p>
    <w:p w14:paraId="5EBA12C1" w14:textId="77777777" w:rsidR="00EB1137" w:rsidRPr="00EB1137" w:rsidRDefault="00EB1137" w:rsidP="00EB1137">
      <w:pPr>
        <w:pStyle w:val="ListParagraph"/>
        <w:ind w:right="-720"/>
        <w:rPr>
          <w:b/>
          <w:lang w:val="sr-Cyrl-CS"/>
        </w:rPr>
      </w:pPr>
      <w:r w:rsidRPr="00EB1137">
        <w:rPr>
          <w:b/>
          <w:lang w:val="sr-Cyrl-CS"/>
        </w:rPr>
        <w:t xml:space="preserve"> Пријем радника на одређено време</w:t>
      </w:r>
    </w:p>
    <w:p w14:paraId="236E62FC" w14:textId="77777777" w:rsidR="00EB1137" w:rsidRPr="00EB1137" w:rsidRDefault="00EB1137" w:rsidP="00EB1137">
      <w:pPr>
        <w:pStyle w:val="ListParagraph"/>
        <w:numPr>
          <w:ilvl w:val="0"/>
          <w:numId w:val="8"/>
        </w:numPr>
        <w:ind w:right="-720"/>
        <w:rPr>
          <w:lang w:val="sr-Cyrl-CS"/>
        </w:rPr>
      </w:pPr>
      <w:r w:rsidRPr="00EB1137">
        <w:rPr>
          <w:lang w:val="sr-Cyrl-CS"/>
        </w:rPr>
        <w:t xml:space="preserve">било је пријема радника на одређено време, до 60 дана, без расписивања конкурса, </w:t>
      </w:r>
    </w:p>
    <w:p w14:paraId="519EFEDE" w14:textId="7B1523A3" w:rsidR="00EB1137" w:rsidRPr="001D74EA" w:rsidRDefault="00EB1137" w:rsidP="001D74EA">
      <w:pPr>
        <w:pStyle w:val="ListParagraph"/>
        <w:ind w:right="-720"/>
        <w:rPr>
          <w:lang w:val="sr-Cyrl-CS"/>
        </w:rPr>
      </w:pPr>
      <w:r w:rsidRPr="00EB1137">
        <w:rPr>
          <w:lang w:val="sr-Cyrl-CS"/>
        </w:rPr>
        <w:t xml:space="preserve">ради замене одсутних запослених  који су били привремено спречени за рад због болести,  до њиховог повратка  на рад. </w:t>
      </w:r>
    </w:p>
    <w:p w14:paraId="5BA470C6" w14:textId="77777777" w:rsidR="00EB1137" w:rsidRPr="00EB1137" w:rsidRDefault="00EB1137" w:rsidP="00EB1137">
      <w:pPr>
        <w:pStyle w:val="ListParagraph"/>
        <w:ind w:right="-720"/>
        <w:rPr>
          <w:b/>
          <w:lang w:val="sr-Cyrl-CS"/>
        </w:rPr>
      </w:pPr>
      <w:r w:rsidRPr="00EB1137">
        <w:rPr>
          <w:b/>
          <w:lang w:val="sr-Cyrl-CS"/>
        </w:rPr>
        <w:t xml:space="preserve"> Престанак радног односа због испуњавања услова за пензију:</w:t>
      </w:r>
    </w:p>
    <w:p w14:paraId="37769217" w14:textId="14FA012F" w:rsidR="00EB1137" w:rsidRPr="001D74EA" w:rsidRDefault="00EB1137" w:rsidP="001D74EA">
      <w:pPr>
        <w:pStyle w:val="ListParagraph"/>
        <w:ind w:right="-720"/>
      </w:pPr>
      <w:r w:rsidRPr="00EB1137">
        <w:rPr>
          <w:lang w:val="sr-Cyrl-CS"/>
        </w:rPr>
        <w:lastRenderedPageBreak/>
        <w:t xml:space="preserve">1.  </w:t>
      </w:r>
      <w:r w:rsidRPr="00EB1137">
        <w:rPr>
          <w:i/>
          <w:lang w:val="sr-Cyrl-CS"/>
        </w:rPr>
        <w:t>Џамић Јелица</w:t>
      </w:r>
      <w:r w:rsidRPr="00EB1137">
        <w:rPr>
          <w:lang w:val="sr-Cyrl-CS"/>
        </w:rPr>
        <w:t>,сервирка, дана 26.02.2024 год. Решење бр.204 од 26.02.2024 год. због потпуног губитка радне способности (инвалидска пензија).</w:t>
      </w:r>
    </w:p>
    <w:p w14:paraId="5B229C43" w14:textId="4931A826" w:rsidR="00EB1137" w:rsidRPr="001D74EA" w:rsidRDefault="00EB1137" w:rsidP="001D74EA">
      <w:pPr>
        <w:pStyle w:val="ListParagraph"/>
        <w:ind w:right="-720"/>
        <w:rPr>
          <w:lang w:val="sr-Cyrl-CS"/>
        </w:rPr>
      </w:pPr>
      <w:r w:rsidRPr="00EB1137">
        <w:rPr>
          <w:lang w:val="sr-Cyrl-CS"/>
        </w:rPr>
        <w:t xml:space="preserve">2. </w:t>
      </w:r>
      <w:r w:rsidRPr="00EB1137">
        <w:rPr>
          <w:i/>
          <w:lang w:val="sr-Cyrl-CS"/>
        </w:rPr>
        <w:t>Зорица Божилов</w:t>
      </w:r>
      <w:r w:rsidRPr="00EB1137">
        <w:rPr>
          <w:lang w:val="sr-Cyrl-CS"/>
        </w:rPr>
        <w:t>,секретар, дана 20.06.2024 год. Решење бр.__</w:t>
      </w:r>
      <w:r w:rsidRPr="00EB1137">
        <w:t>?</w:t>
      </w:r>
      <w:r w:rsidRPr="00EB1137">
        <w:rPr>
          <w:lang w:val="sr-Cyrl-CS"/>
        </w:rPr>
        <w:t>__ од 20.08.2024 год. због испуњавања услова за старосну пензију (63 год. и 8 месеци живота).</w:t>
      </w:r>
    </w:p>
    <w:p w14:paraId="5AC281C8" w14:textId="2BADE93C" w:rsidR="00EB1137" w:rsidRPr="00A1331E" w:rsidRDefault="00EB1137" w:rsidP="00A1331E">
      <w:pPr>
        <w:pStyle w:val="ListParagraph"/>
        <w:ind w:right="-720"/>
        <w:rPr>
          <w:lang w:val="sr-Cyrl-CS"/>
        </w:rPr>
      </w:pPr>
      <w:r w:rsidRPr="00EB1137">
        <w:rPr>
          <w:lang w:val="sr-Cyrl-CS"/>
        </w:rPr>
        <w:t xml:space="preserve">3. </w:t>
      </w:r>
      <w:r w:rsidRPr="00EB1137">
        <w:rPr>
          <w:i/>
          <w:lang w:val="sr-Cyrl-CS"/>
        </w:rPr>
        <w:t>Зорица Сташић</w:t>
      </w:r>
      <w:r w:rsidRPr="00EB1137">
        <w:rPr>
          <w:lang w:val="sr-Cyrl-CS"/>
        </w:rPr>
        <w:t>,спремачица, дана 30.08.2024 год. Решење бр.__</w:t>
      </w:r>
      <w:r w:rsidRPr="00EB1137">
        <w:t>?</w:t>
      </w:r>
      <w:r w:rsidRPr="00EB1137">
        <w:rPr>
          <w:lang w:val="sr-Cyrl-CS"/>
        </w:rPr>
        <w:t>__ од 30.08.2024 год. због испуњавања услова за  превремену старосну пензију (најмање 40 год. стажа осигурања и најмање 60 година живота).</w:t>
      </w:r>
    </w:p>
    <w:p w14:paraId="72F9C60C" w14:textId="77777777" w:rsidR="00EB1137" w:rsidRPr="00EB1137" w:rsidRDefault="00EB1137" w:rsidP="00EB1137">
      <w:pPr>
        <w:pStyle w:val="ListParagraph"/>
        <w:ind w:right="-720"/>
        <w:rPr>
          <w:b/>
          <w:lang w:val="sr-Cyrl-CS"/>
        </w:rPr>
      </w:pPr>
      <w:r w:rsidRPr="00EB1137">
        <w:rPr>
          <w:b/>
          <w:lang w:val="sr-Cyrl-CS"/>
        </w:rPr>
        <w:t>Престанак радног односа  споразумно ( на лични захтев запосленог)</w:t>
      </w:r>
    </w:p>
    <w:p w14:paraId="45B6B07E" w14:textId="49D9633C" w:rsidR="001D74EA" w:rsidRPr="00A1331E" w:rsidRDefault="00EB1137" w:rsidP="00A1331E">
      <w:pPr>
        <w:pStyle w:val="ListParagraph"/>
        <w:ind w:right="-720"/>
        <w:rPr>
          <w:lang w:val="sr-Cyrl-RS"/>
        </w:rPr>
      </w:pPr>
      <w:r w:rsidRPr="00EB1137">
        <w:rPr>
          <w:lang w:val="sr-Cyrl-CS"/>
        </w:rPr>
        <w:t xml:space="preserve">     Није бил</w:t>
      </w:r>
      <w:r w:rsidR="001D74EA">
        <w:rPr>
          <w:lang w:val="sr-Latn-RS"/>
        </w:rPr>
        <w:t>o.</w:t>
      </w:r>
    </w:p>
    <w:p w14:paraId="72854603" w14:textId="62267AE8" w:rsidR="00EB1137" w:rsidRPr="001D74EA" w:rsidRDefault="001D74EA" w:rsidP="001D74EA">
      <w:pPr>
        <w:ind w:right="-720"/>
      </w:pPr>
      <w:r>
        <w:t xml:space="preserve">           </w:t>
      </w:r>
      <w:r w:rsidR="00EB1137" w:rsidRPr="00EB1137">
        <w:t>СТИЦАЊЕ   ЛИЦЕНЦЕ У 2023/24 ГОДИНИ</w:t>
      </w:r>
    </w:p>
    <w:p w14:paraId="7DDBCC3C" w14:textId="1197EAD5" w:rsidR="00EB1137" w:rsidRPr="00EB1137" w:rsidRDefault="00EB1137" w:rsidP="00EB1137">
      <w:pPr>
        <w:pStyle w:val="ListParagraph"/>
        <w:ind w:right="-720"/>
        <w:rPr>
          <w:lang w:val="sr-Cyrl-CS"/>
        </w:rPr>
      </w:pPr>
      <w:r w:rsidRPr="00EB1137">
        <w:rPr>
          <w:b/>
          <w:lang w:val="sr-Cyrl-CS"/>
        </w:rPr>
        <w:t xml:space="preserve">           </w:t>
      </w:r>
      <w:r w:rsidR="001D74EA">
        <w:rPr>
          <w:bCs/>
          <w:lang w:val="sr-Cyrl-RS"/>
        </w:rPr>
        <w:t>У</w:t>
      </w:r>
      <w:r w:rsidR="001D74EA">
        <w:rPr>
          <w:b/>
          <w:lang w:val="sr-Latn-RS"/>
        </w:rPr>
        <w:t xml:space="preserve"> </w:t>
      </w:r>
      <w:r w:rsidRPr="00EB1137">
        <w:rPr>
          <w:lang w:val="sr-Cyrl-CS"/>
        </w:rPr>
        <w:t xml:space="preserve">Министарству просвете  за стицање лиценце </w:t>
      </w:r>
      <w:r w:rsidR="001D74EA" w:rsidRPr="001D74EA">
        <w:rPr>
          <w:lang w:val="sr-Cyrl-CS"/>
        </w:rPr>
        <w:t>било  је полагања</w:t>
      </w:r>
      <w:r w:rsidR="001D74EA">
        <w:rPr>
          <w:lang w:val="sr-Cyrl-CS"/>
        </w:rPr>
        <w:t>:</w:t>
      </w:r>
    </w:p>
    <w:p w14:paraId="7F7D544C" w14:textId="5A442626" w:rsidR="00EB1137" w:rsidRPr="001D74EA" w:rsidRDefault="00EB1137" w:rsidP="001D74EA">
      <w:pPr>
        <w:pStyle w:val="ListParagraph"/>
        <w:ind w:right="-720"/>
        <w:rPr>
          <w:lang w:val="sr-Cyrl-CS"/>
        </w:rPr>
      </w:pPr>
      <w:r w:rsidRPr="00EB1137">
        <w:rPr>
          <w:lang w:val="sr-Cyrl-CS"/>
        </w:rPr>
        <w:t>Лиценцу су стекле:</w:t>
      </w:r>
    </w:p>
    <w:p w14:paraId="0617E4D2" w14:textId="77777777" w:rsidR="00EB1137" w:rsidRPr="00EB1137" w:rsidRDefault="00EB1137" w:rsidP="007E1817">
      <w:pPr>
        <w:pStyle w:val="ListParagraph"/>
        <w:numPr>
          <w:ilvl w:val="0"/>
          <w:numId w:val="28"/>
        </w:numPr>
        <w:ind w:right="-720"/>
      </w:pPr>
      <w:r w:rsidRPr="00EB1137">
        <w:t xml:space="preserve"> </w:t>
      </w:r>
      <w:proofErr w:type="spellStart"/>
      <w:r w:rsidRPr="00EB1137">
        <w:t>Љиљана</w:t>
      </w:r>
      <w:proofErr w:type="spellEnd"/>
      <w:r w:rsidRPr="00EB1137">
        <w:t xml:space="preserve">   Ратковић         04.10.2023 </w:t>
      </w:r>
      <w:proofErr w:type="spellStart"/>
      <w:r w:rsidRPr="00EB1137">
        <w:t>год</w:t>
      </w:r>
      <w:proofErr w:type="spellEnd"/>
      <w:r w:rsidRPr="00EB1137">
        <w:t xml:space="preserve">. </w:t>
      </w:r>
      <w:proofErr w:type="spellStart"/>
      <w:proofErr w:type="gramStart"/>
      <w:r w:rsidRPr="00EB1137">
        <w:t>мед.сестра</w:t>
      </w:r>
      <w:proofErr w:type="spellEnd"/>
      <w:proofErr w:type="gramEnd"/>
      <w:r w:rsidRPr="00EB1137">
        <w:t xml:space="preserve"> </w:t>
      </w:r>
      <w:proofErr w:type="spellStart"/>
      <w:r w:rsidRPr="00EB1137">
        <w:t>васпитач</w:t>
      </w:r>
      <w:proofErr w:type="spellEnd"/>
    </w:p>
    <w:p w14:paraId="5DB1ED7B" w14:textId="77777777" w:rsidR="00EB1137" w:rsidRPr="00EB1137" w:rsidRDefault="00EB1137" w:rsidP="007E1817">
      <w:pPr>
        <w:pStyle w:val="ListParagraph"/>
        <w:numPr>
          <w:ilvl w:val="0"/>
          <w:numId w:val="28"/>
        </w:numPr>
        <w:ind w:right="-720"/>
      </w:pPr>
      <w:proofErr w:type="spellStart"/>
      <w:r w:rsidRPr="00EB1137">
        <w:t>Јулија</w:t>
      </w:r>
      <w:proofErr w:type="spellEnd"/>
      <w:r w:rsidRPr="00EB1137">
        <w:t xml:space="preserve"> </w:t>
      </w:r>
      <w:proofErr w:type="spellStart"/>
      <w:r w:rsidRPr="00EB1137">
        <w:t>Стевановић</w:t>
      </w:r>
      <w:proofErr w:type="spellEnd"/>
      <w:r w:rsidRPr="00EB1137">
        <w:t xml:space="preserve">             04.10.2023 </w:t>
      </w:r>
      <w:proofErr w:type="spellStart"/>
      <w:r w:rsidRPr="00EB1137">
        <w:t>год</w:t>
      </w:r>
      <w:proofErr w:type="spellEnd"/>
      <w:r w:rsidRPr="00EB1137">
        <w:t xml:space="preserve">. </w:t>
      </w:r>
      <w:proofErr w:type="spellStart"/>
      <w:proofErr w:type="gramStart"/>
      <w:r w:rsidRPr="00EB1137">
        <w:t>мед.сестра</w:t>
      </w:r>
      <w:proofErr w:type="spellEnd"/>
      <w:proofErr w:type="gramEnd"/>
      <w:r w:rsidRPr="00EB1137">
        <w:t xml:space="preserve"> </w:t>
      </w:r>
      <w:proofErr w:type="spellStart"/>
      <w:r w:rsidRPr="00EB1137">
        <w:t>васпитач</w:t>
      </w:r>
      <w:proofErr w:type="spellEnd"/>
    </w:p>
    <w:p w14:paraId="0DF0736F" w14:textId="77777777" w:rsidR="00EB1137" w:rsidRPr="00EB1137" w:rsidRDefault="00EB1137" w:rsidP="007E1817">
      <w:pPr>
        <w:pStyle w:val="ListParagraph"/>
        <w:numPr>
          <w:ilvl w:val="0"/>
          <w:numId w:val="28"/>
        </w:numPr>
        <w:ind w:right="-720"/>
      </w:pPr>
      <w:proofErr w:type="spellStart"/>
      <w:proofErr w:type="gramStart"/>
      <w:r w:rsidRPr="00EB1137">
        <w:t>Милена</w:t>
      </w:r>
      <w:proofErr w:type="spellEnd"/>
      <w:r w:rsidRPr="00EB1137">
        <w:t xml:space="preserve">  </w:t>
      </w:r>
      <w:proofErr w:type="spellStart"/>
      <w:r w:rsidRPr="00EB1137">
        <w:t>Миодраговић</w:t>
      </w:r>
      <w:proofErr w:type="spellEnd"/>
      <w:proofErr w:type="gramEnd"/>
      <w:r w:rsidRPr="00EB1137">
        <w:t xml:space="preserve">    04.10.2023 </w:t>
      </w:r>
      <w:proofErr w:type="spellStart"/>
      <w:r w:rsidRPr="00EB1137">
        <w:t>год</w:t>
      </w:r>
      <w:proofErr w:type="spellEnd"/>
      <w:r w:rsidRPr="00EB1137">
        <w:t xml:space="preserve">. </w:t>
      </w:r>
      <w:proofErr w:type="spellStart"/>
      <w:proofErr w:type="gramStart"/>
      <w:r w:rsidRPr="00EB1137">
        <w:t>мед.сестра</w:t>
      </w:r>
      <w:proofErr w:type="spellEnd"/>
      <w:proofErr w:type="gramEnd"/>
      <w:r w:rsidRPr="00EB1137">
        <w:t xml:space="preserve"> </w:t>
      </w:r>
      <w:proofErr w:type="spellStart"/>
      <w:r w:rsidRPr="00EB1137">
        <w:t>васпитач</w:t>
      </w:r>
      <w:proofErr w:type="spellEnd"/>
    </w:p>
    <w:p w14:paraId="5C892471" w14:textId="77777777" w:rsidR="00EB1137" w:rsidRPr="00EB1137" w:rsidRDefault="00EB1137" w:rsidP="007E1817">
      <w:pPr>
        <w:pStyle w:val="ListParagraph"/>
        <w:numPr>
          <w:ilvl w:val="0"/>
          <w:numId w:val="28"/>
        </w:numPr>
        <w:ind w:right="-720"/>
      </w:pPr>
      <w:proofErr w:type="spellStart"/>
      <w:proofErr w:type="gramStart"/>
      <w:r w:rsidRPr="00EB1137">
        <w:t>Анђелка</w:t>
      </w:r>
      <w:proofErr w:type="spellEnd"/>
      <w:r w:rsidRPr="00EB1137">
        <w:t xml:space="preserve">  </w:t>
      </w:r>
      <w:proofErr w:type="spellStart"/>
      <w:r w:rsidRPr="00EB1137">
        <w:t>Гочанин</w:t>
      </w:r>
      <w:proofErr w:type="spellEnd"/>
      <w:proofErr w:type="gramEnd"/>
      <w:r w:rsidRPr="00EB1137">
        <w:t xml:space="preserve">              09.10.2023 </w:t>
      </w:r>
      <w:proofErr w:type="spellStart"/>
      <w:r w:rsidRPr="00EB1137">
        <w:t>год</w:t>
      </w:r>
      <w:proofErr w:type="spellEnd"/>
      <w:r w:rsidRPr="00EB1137">
        <w:t xml:space="preserve">. </w:t>
      </w:r>
      <w:proofErr w:type="spellStart"/>
      <w:proofErr w:type="gramStart"/>
      <w:r w:rsidRPr="00EB1137">
        <w:t>мед.сестра</w:t>
      </w:r>
      <w:proofErr w:type="spellEnd"/>
      <w:proofErr w:type="gramEnd"/>
      <w:r w:rsidRPr="00EB1137">
        <w:t xml:space="preserve"> </w:t>
      </w:r>
      <w:proofErr w:type="spellStart"/>
      <w:r w:rsidRPr="00EB1137">
        <w:t>васпитач</w:t>
      </w:r>
      <w:proofErr w:type="spellEnd"/>
    </w:p>
    <w:p w14:paraId="1447E8F5" w14:textId="77777777" w:rsidR="00EB1137" w:rsidRPr="00EB1137" w:rsidRDefault="00EB1137" w:rsidP="007E1817">
      <w:pPr>
        <w:pStyle w:val="ListParagraph"/>
        <w:numPr>
          <w:ilvl w:val="0"/>
          <w:numId w:val="28"/>
        </w:numPr>
        <w:ind w:right="-720"/>
      </w:pPr>
      <w:proofErr w:type="spellStart"/>
      <w:proofErr w:type="gramStart"/>
      <w:r w:rsidRPr="00EB1137">
        <w:t>Радмила</w:t>
      </w:r>
      <w:proofErr w:type="spellEnd"/>
      <w:r w:rsidRPr="00EB1137">
        <w:t xml:space="preserve">  </w:t>
      </w:r>
      <w:proofErr w:type="spellStart"/>
      <w:r w:rsidRPr="00EB1137">
        <w:t>Миладин</w:t>
      </w:r>
      <w:proofErr w:type="spellEnd"/>
      <w:proofErr w:type="gramEnd"/>
      <w:r w:rsidRPr="00EB1137">
        <w:t xml:space="preserve">           27.10.2023 </w:t>
      </w:r>
      <w:proofErr w:type="spellStart"/>
      <w:r w:rsidRPr="00EB1137">
        <w:t>год</w:t>
      </w:r>
      <w:proofErr w:type="spellEnd"/>
      <w:r w:rsidRPr="00EB1137">
        <w:t xml:space="preserve">. </w:t>
      </w:r>
      <w:proofErr w:type="spellStart"/>
      <w:proofErr w:type="gramStart"/>
      <w:r w:rsidRPr="00EB1137">
        <w:t>мед.сестра</w:t>
      </w:r>
      <w:proofErr w:type="spellEnd"/>
      <w:proofErr w:type="gramEnd"/>
      <w:r w:rsidRPr="00EB1137">
        <w:t xml:space="preserve"> </w:t>
      </w:r>
      <w:proofErr w:type="spellStart"/>
      <w:r w:rsidRPr="00EB1137">
        <w:t>васпитач</w:t>
      </w:r>
      <w:proofErr w:type="spellEnd"/>
    </w:p>
    <w:p w14:paraId="25C0B3AE" w14:textId="77777777" w:rsidR="00EB1137" w:rsidRPr="00EB1137" w:rsidRDefault="00EB1137" w:rsidP="007E1817">
      <w:pPr>
        <w:pStyle w:val="ListParagraph"/>
        <w:numPr>
          <w:ilvl w:val="0"/>
          <w:numId w:val="28"/>
        </w:numPr>
        <w:ind w:right="-720"/>
      </w:pPr>
      <w:proofErr w:type="spellStart"/>
      <w:proofErr w:type="gramStart"/>
      <w:r w:rsidRPr="00EB1137">
        <w:t>Катарина</w:t>
      </w:r>
      <w:proofErr w:type="spellEnd"/>
      <w:r w:rsidRPr="00EB1137">
        <w:t xml:space="preserve">  </w:t>
      </w:r>
      <w:proofErr w:type="spellStart"/>
      <w:r w:rsidRPr="00EB1137">
        <w:t>Ивановић</w:t>
      </w:r>
      <w:proofErr w:type="spellEnd"/>
      <w:proofErr w:type="gramEnd"/>
      <w:r w:rsidRPr="00EB1137">
        <w:t xml:space="preserve">         14.12.2023 </w:t>
      </w:r>
      <w:proofErr w:type="spellStart"/>
      <w:r w:rsidRPr="00EB1137">
        <w:t>год</w:t>
      </w:r>
      <w:proofErr w:type="spellEnd"/>
      <w:r w:rsidRPr="00EB1137">
        <w:t xml:space="preserve">.  </w:t>
      </w:r>
      <w:proofErr w:type="spellStart"/>
      <w:r w:rsidRPr="00EB1137">
        <w:t>васпитач</w:t>
      </w:r>
      <w:proofErr w:type="spellEnd"/>
    </w:p>
    <w:p w14:paraId="6CB9E849" w14:textId="77777777" w:rsidR="00EB1137" w:rsidRPr="00EB1137" w:rsidRDefault="00EB1137" w:rsidP="007E1817">
      <w:pPr>
        <w:pStyle w:val="ListParagraph"/>
        <w:numPr>
          <w:ilvl w:val="0"/>
          <w:numId w:val="28"/>
        </w:numPr>
        <w:ind w:right="-720"/>
      </w:pPr>
      <w:proofErr w:type="spellStart"/>
      <w:proofErr w:type="gramStart"/>
      <w:r w:rsidRPr="00EB1137">
        <w:t>Слободанка</w:t>
      </w:r>
      <w:proofErr w:type="spellEnd"/>
      <w:r w:rsidRPr="00EB1137">
        <w:t xml:space="preserve">  </w:t>
      </w:r>
      <w:proofErr w:type="spellStart"/>
      <w:r w:rsidRPr="00EB1137">
        <w:t>Петковић</w:t>
      </w:r>
      <w:proofErr w:type="spellEnd"/>
      <w:proofErr w:type="gramEnd"/>
      <w:r w:rsidRPr="00EB1137">
        <w:t xml:space="preserve">    14.12.2023 </w:t>
      </w:r>
      <w:proofErr w:type="spellStart"/>
      <w:r w:rsidRPr="00EB1137">
        <w:t>год</w:t>
      </w:r>
      <w:proofErr w:type="spellEnd"/>
      <w:r w:rsidRPr="00EB1137">
        <w:t xml:space="preserve">.  </w:t>
      </w:r>
      <w:proofErr w:type="spellStart"/>
      <w:r w:rsidRPr="00EB1137">
        <w:t>васпитач</w:t>
      </w:r>
      <w:proofErr w:type="spellEnd"/>
    </w:p>
    <w:p w14:paraId="33111CB3" w14:textId="77777777" w:rsidR="00EB1137" w:rsidRPr="00EB1137" w:rsidRDefault="00EB1137" w:rsidP="007E1817">
      <w:pPr>
        <w:pStyle w:val="ListParagraph"/>
        <w:numPr>
          <w:ilvl w:val="0"/>
          <w:numId w:val="28"/>
        </w:numPr>
        <w:ind w:right="-720"/>
      </w:pPr>
      <w:proofErr w:type="spellStart"/>
      <w:r w:rsidRPr="00EB1137">
        <w:t>Марија</w:t>
      </w:r>
      <w:proofErr w:type="spellEnd"/>
      <w:r w:rsidRPr="00EB1137">
        <w:t xml:space="preserve"> </w:t>
      </w:r>
      <w:proofErr w:type="spellStart"/>
      <w:r w:rsidRPr="00EB1137">
        <w:t>Радосављевић</w:t>
      </w:r>
      <w:proofErr w:type="spellEnd"/>
      <w:r w:rsidRPr="00EB1137">
        <w:t xml:space="preserve">     15.12.2023 </w:t>
      </w:r>
      <w:proofErr w:type="spellStart"/>
      <w:r w:rsidRPr="00EB1137">
        <w:t>год</w:t>
      </w:r>
      <w:proofErr w:type="spellEnd"/>
      <w:r w:rsidRPr="00EB1137">
        <w:t xml:space="preserve">. </w:t>
      </w:r>
      <w:proofErr w:type="spellStart"/>
      <w:r w:rsidRPr="00EB1137">
        <w:t>васпитач</w:t>
      </w:r>
      <w:proofErr w:type="spellEnd"/>
    </w:p>
    <w:p w14:paraId="3286D353" w14:textId="77777777" w:rsidR="00EB1137" w:rsidRPr="00EB1137" w:rsidRDefault="00EB1137" w:rsidP="007E1817">
      <w:pPr>
        <w:pStyle w:val="ListParagraph"/>
        <w:numPr>
          <w:ilvl w:val="0"/>
          <w:numId w:val="28"/>
        </w:numPr>
        <w:ind w:right="-720"/>
      </w:pPr>
      <w:proofErr w:type="spellStart"/>
      <w:r w:rsidRPr="00EB1137">
        <w:t>Тамара</w:t>
      </w:r>
      <w:proofErr w:type="spellEnd"/>
      <w:r w:rsidRPr="00EB1137">
        <w:t xml:space="preserve"> </w:t>
      </w:r>
      <w:proofErr w:type="spellStart"/>
      <w:r w:rsidRPr="00EB1137">
        <w:t>Јеремић</w:t>
      </w:r>
      <w:proofErr w:type="spellEnd"/>
      <w:r w:rsidRPr="00EB1137">
        <w:t xml:space="preserve">                15.12.2023 </w:t>
      </w:r>
      <w:proofErr w:type="spellStart"/>
      <w:r w:rsidRPr="00EB1137">
        <w:t>год</w:t>
      </w:r>
      <w:proofErr w:type="spellEnd"/>
      <w:r w:rsidRPr="00EB1137">
        <w:t xml:space="preserve">. </w:t>
      </w:r>
      <w:proofErr w:type="spellStart"/>
      <w:r w:rsidRPr="00EB1137">
        <w:t>васпитач</w:t>
      </w:r>
      <w:proofErr w:type="spellEnd"/>
    </w:p>
    <w:p w14:paraId="7965D7E3" w14:textId="77777777" w:rsidR="00EB1137" w:rsidRPr="00EB1137" w:rsidRDefault="00EB1137" w:rsidP="007E1817">
      <w:pPr>
        <w:pStyle w:val="ListParagraph"/>
        <w:numPr>
          <w:ilvl w:val="0"/>
          <w:numId w:val="28"/>
        </w:numPr>
        <w:ind w:right="-720"/>
      </w:pPr>
      <w:proofErr w:type="spellStart"/>
      <w:r w:rsidRPr="00EB1137">
        <w:t>Маја</w:t>
      </w:r>
      <w:proofErr w:type="spellEnd"/>
      <w:r w:rsidRPr="00EB1137">
        <w:t xml:space="preserve"> </w:t>
      </w:r>
      <w:proofErr w:type="spellStart"/>
      <w:r w:rsidRPr="00EB1137">
        <w:t>Ђуровић</w:t>
      </w:r>
      <w:proofErr w:type="spellEnd"/>
      <w:r w:rsidRPr="00EB1137">
        <w:t xml:space="preserve">                    15.12.2023 </w:t>
      </w:r>
      <w:proofErr w:type="spellStart"/>
      <w:r w:rsidRPr="00EB1137">
        <w:t>год</w:t>
      </w:r>
      <w:proofErr w:type="spellEnd"/>
      <w:r w:rsidRPr="00EB1137">
        <w:t xml:space="preserve">. </w:t>
      </w:r>
      <w:proofErr w:type="spellStart"/>
      <w:r w:rsidRPr="00EB1137">
        <w:t>васпитач</w:t>
      </w:r>
      <w:proofErr w:type="spellEnd"/>
    </w:p>
    <w:p w14:paraId="53181D45" w14:textId="77777777" w:rsidR="00EB1137" w:rsidRPr="00EB1137" w:rsidRDefault="00EB1137" w:rsidP="007E1817">
      <w:pPr>
        <w:pStyle w:val="ListParagraph"/>
        <w:numPr>
          <w:ilvl w:val="0"/>
          <w:numId w:val="28"/>
        </w:numPr>
        <w:ind w:right="-720"/>
      </w:pPr>
      <w:proofErr w:type="spellStart"/>
      <w:r w:rsidRPr="00EB1137">
        <w:t>Јелена</w:t>
      </w:r>
      <w:proofErr w:type="spellEnd"/>
      <w:r w:rsidRPr="00EB1137">
        <w:t xml:space="preserve"> </w:t>
      </w:r>
      <w:proofErr w:type="spellStart"/>
      <w:r w:rsidRPr="00EB1137">
        <w:t>Јованчевић</w:t>
      </w:r>
      <w:proofErr w:type="spellEnd"/>
      <w:r w:rsidRPr="00EB1137">
        <w:t xml:space="preserve">            15.12.2023 </w:t>
      </w:r>
      <w:proofErr w:type="spellStart"/>
      <w:r w:rsidRPr="00EB1137">
        <w:t>год</w:t>
      </w:r>
      <w:proofErr w:type="spellEnd"/>
      <w:r w:rsidRPr="00EB1137">
        <w:t xml:space="preserve">. </w:t>
      </w:r>
      <w:proofErr w:type="spellStart"/>
      <w:r w:rsidRPr="00EB1137">
        <w:t>васпитач</w:t>
      </w:r>
      <w:proofErr w:type="spellEnd"/>
    </w:p>
    <w:p w14:paraId="11F14C82" w14:textId="06F07C28" w:rsidR="00EB1137" w:rsidRPr="00A1331E" w:rsidRDefault="00EB1137" w:rsidP="007E1817">
      <w:pPr>
        <w:pStyle w:val="ListParagraph"/>
        <w:numPr>
          <w:ilvl w:val="0"/>
          <w:numId w:val="28"/>
        </w:numPr>
        <w:ind w:right="-720"/>
      </w:pPr>
      <w:proofErr w:type="spellStart"/>
      <w:r w:rsidRPr="00EB1137">
        <w:t>Анкица</w:t>
      </w:r>
      <w:proofErr w:type="spellEnd"/>
      <w:r w:rsidRPr="00EB1137">
        <w:t xml:space="preserve"> Крљар                   15.12.2023 </w:t>
      </w:r>
      <w:proofErr w:type="spellStart"/>
      <w:r w:rsidRPr="00EB1137">
        <w:t>год</w:t>
      </w:r>
      <w:proofErr w:type="spellEnd"/>
      <w:r w:rsidRPr="00EB1137">
        <w:t xml:space="preserve">. </w:t>
      </w:r>
      <w:proofErr w:type="spellStart"/>
      <w:r w:rsidRPr="00EB1137">
        <w:t>васпитач</w:t>
      </w:r>
      <w:proofErr w:type="spellEnd"/>
      <w:r w:rsidRPr="00A1331E">
        <w:rPr>
          <w:lang w:val="sr-Cyrl-CS"/>
        </w:rPr>
        <w:t xml:space="preserve">                                                                    </w:t>
      </w:r>
    </w:p>
    <w:p w14:paraId="7110D557" w14:textId="77777777" w:rsidR="00EB1137" w:rsidRPr="00EB1137" w:rsidRDefault="00EB1137" w:rsidP="00EB1137">
      <w:pPr>
        <w:pStyle w:val="ListParagraph"/>
        <w:ind w:right="-720"/>
        <w:rPr>
          <w:b/>
          <w:lang w:val="sr-Cyrl-CS"/>
        </w:rPr>
      </w:pPr>
      <w:r w:rsidRPr="00EB1137">
        <w:rPr>
          <w:b/>
          <w:lang w:val="sr-Cyrl-CS"/>
        </w:rPr>
        <w:t xml:space="preserve">  Мера стручне праксе –васпитачи, мед.сестре-васпитачи и остали запослени  на стручном оспособљавању-</w:t>
      </w:r>
    </w:p>
    <w:p w14:paraId="2DD55AB3" w14:textId="77777777" w:rsidR="00EB1137" w:rsidRPr="00EB1137" w:rsidRDefault="00EB1137" w:rsidP="00EB1137">
      <w:pPr>
        <w:pStyle w:val="ListParagraph"/>
        <w:ind w:right="-720"/>
        <w:rPr>
          <w:lang w:val="sr-Cyrl-CS"/>
        </w:rPr>
      </w:pPr>
      <w:r w:rsidRPr="00EB1137">
        <w:rPr>
          <w:lang w:val="sr-Cyrl-CS"/>
        </w:rPr>
        <w:t xml:space="preserve">-Програм стручне праксе преко </w:t>
      </w:r>
      <w:r w:rsidRPr="00EB1137">
        <w:rPr>
          <w:b/>
          <w:lang w:val="sr-Cyrl-CS"/>
        </w:rPr>
        <w:t xml:space="preserve">Националне службе запошљавања </w:t>
      </w:r>
      <w:r w:rsidRPr="00EB1137">
        <w:rPr>
          <w:lang w:val="sr-Cyrl-CS"/>
        </w:rPr>
        <w:t>у трајању од 12 месеци:</w:t>
      </w:r>
    </w:p>
    <w:p w14:paraId="6D0554AC" w14:textId="77777777" w:rsidR="00EB1137" w:rsidRPr="00EB1137" w:rsidRDefault="00EB1137" w:rsidP="00EB1137">
      <w:pPr>
        <w:pStyle w:val="ListParagraph"/>
        <w:ind w:right="-720"/>
        <w:rPr>
          <w:lang w:val="sr-Cyrl-CS"/>
        </w:rPr>
      </w:pPr>
      <w:r w:rsidRPr="00EB1137">
        <w:rPr>
          <w:lang w:val="sr-Cyrl-CS"/>
        </w:rPr>
        <w:t xml:space="preserve">   - није било-</w:t>
      </w:r>
      <w:r w:rsidRPr="00EB1137">
        <w:rPr>
          <w:lang w:val="sr-Cyrl-CS"/>
        </w:rPr>
        <w:tab/>
      </w:r>
    </w:p>
    <w:p w14:paraId="6E4FAE32" w14:textId="25C036B8" w:rsidR="00EB1137" w:rsidRPr="00EB1137" w:rsidRDefault="00EB1137" w:rsidP="001D74EA">
      <w:pPr>
        <w:pStyle w:val="ListParagraph"/>
        <w:ind w:right="-720"/>
      </w:pPr>
      <w:r w:rsidRPr="00EB1137">
        <w:rPr>
          <w:lang w:val="sr-Cyrl-CS"/>
        </w:rPr>
        <w:t xml:space="preserve">-Програм стручне праксе - </w:t>
      </w:r>
      <w:r w:rsidRPr="00EB1137">
        <w:rPr>
          <w:b/>
          <w:lang w:val="sr-Cyrl-CS"/>
        </w:rPr>
        <w:t>финансирање из буџета општине Врњачка Бања</w:t>
      </w:r>
      <w:r w:rsidRPr="00EB1137">
        <w:rPr>
          <w:lang w:val="sr-Cyrl-CS"/>
        </w:rPr>
        <w:t xml:space="preserve"> у трајању од 6 месеци и  12 месеци:</w:t>
      </w:r>
    </w:p>
    <w:p w14:paraId="3CBC8914" w14:textId="201B677D" w:rsidR="00EB1137" w:rsidRPr="001D74EA" w:rsidRDefault="00EB1137" w:rsidP="001D74EA">
      <w:pPr>
        <w:pStyle w:val="ListParagraph"/>
        <w:ind w:right="-720"/>
      </w:pPr>
      <w:r w:rsidRPr="00EB1137">
        <w:t xml:space="preserve">- </w:t>
      </w:r>
      <w:proofErr w:type="spellStart"/>
      <w:r w:rsidRPr="00EB1137">
        <w:t>од</w:t>
      </w:r>
      <w:proofErr w:type="spellEnd"/>
      <w:r w:rsidRPr="00EB1137">
        <w:t xml:space="preserve"> 15.11.2022 </w:t>
      </w:r>
      <w:proofErr w:type="spellStart"/>
      <w:r w:rsidRPr="00EB1137">
        <w:t>год</w:t>
      </w:r>
      <w:proofErr w:type="spellEnd"/>
      <w:r w:rsidRPr="00EB1137">
        <w:t xml:space="preserve">. </w:t>
      </w:r>
      <w:proofErr w:type="spellStart"/>
      <w:r w:rsidRPr="00EB1137">
        <w:t>до</w:t>
      </w:r>
      <w:proofErr w:type="spellEnd"/>
      <w:r w:rsidRPr="00EB1137">
        <w:t xml:space="preserve"> </w:t>
      </w:r>
      <w:r w:rsidRPr="00EB1137">
        <w:rPr>
          <w:b/>
        </w:rPr>
        <w:t>14.09.2023</w:t>
      </w:r>
      <w:r w:rsidRPr="00EB1137">
        <w:t xml:space="preserve"> </w:t>
      </w:r>
      <w:proofErr w:type="spellStart"/>
      <w:r w:rsidRPr="00EB1137">
        <w:t>год</w:t>
      </w:r>
      <w:proofErr w:type="spellEnd"/>
      <w:r w:rsidRPr="00EB1137">
        <w:t xml:space="preserve">.  </w:t>
      </w:r>
      <w:proofErr w:type="spellStart"/>
      <w:r w:rsidRPr="00EB1137">
        <w:t>Ћурчић</w:t>
      </w:r>
      <w:proofErr w:type="spellEnd"/>
      <w:r w:rsidRPr="00EB1137">
        <w:t xml:space="preserve"> </w:t>
      </w:r>
      <w:proofErr w:type="spellStart"/>
      <w:proofErr w:type="gramStart"/>
      <w:r w:rsidRPr="00EB1137">
        <w:t>Сандра</w:t>
      </w:r>
      <w:proofErr w:type="spellEnd"/>
      <w:r w:rsidRPr="00EB1137">
        <w:t xml:space="preserve"> ,</w:t>
      </w:r>
      <w:proofErr w:type="spellStart"/>
      <w:r w:rsidRPr="00EB1137">
        <w:t>струковни</w:t>
      </w:r>
      <w:proofErr w:type="spellEnd"/>
      <w:proofErr w:type="gramEnd"/>
      <w:r w:rsidRPr="00EB1137">
        <w:t xml:space="preserve"> </w:t>
      </w:r>
      <w:proofErr w:type="spellStart"/>
      <w:r w:rsidRPr="00EB1137">
        <w:t>васпитач</w:t>
      </w:r>
      <w:proofErr w:type="spellEnd"/>
      <w:r w:rsidRPr="00EB1137">
        <w:t xml:space="preserve"> ( </w:t>
      </w:r>
      <w:proofErr w:type="spellStart"/>
      <w:r w:rsidRPr="00EB1137">
        <w:t>наставак</w:t>
      </w:r>
      <w:proofErr w:type="spellEnd"/>
      <w:r w:rsidRPr="00EB1137">
        <w:t xml:space="preserve">  </w:t>
      </w:r>
      <w:proofErr w:type="spellStart"/>
      <w:r w:rsidRPr="00EB1137">
        <w:t>после</w:t>
      </w:r>
      <w:proofErr w:type="spellEnd"/>
      <w:r w:rsidRPr="00EB1137">
        <w:t xml:space="preserve">  </w:t>
      </w:r>
      <w:r w:rsidR="001D74EA">
        <w:rPr>
          <w:lang w:val="sr-Cyrl-RS"/>
        </w:rPr>
        <w:t>п</w:t>
      </w:r>
      <w:proofErr w:type="spellStart"/>
      <w:r w:rsidRPr="00EB1137">
        <w:t>ородиљског</w:t>
      </w:r>
      <w:proofErr w:type="spellEnd"/>
      <w:r w:rsidR="001D74EA" w:rsidRPr="001D74EA">
        <w:rPr>
          <w:lang w:val="sr-Cyrl-RS"/>
        </w:rPr>
        <w:t xml:space="preserve"> </w:t>
      </w:r>
      <w:proofErr w:type="spellStart"/>
      <w:r w:rsidRPr="00EB1137">
        <w:t>одсуства</w:t>
      </w:r>
      <w:proofErr w:type="spellEnd"/>
      <w:r w:rsidRPr="00EB1137">
        <w:t>)</w:t>
      </w:r>
      <w:r w:rsidRPr="001D74EA">
        <w:rPr>
          <w:bCs/>
          <w:i/>
          <w:lang w:val="sr-Cyrl-CS"/>
        </w:rPr>
        <w:t xml:space="preserve"> </w:t>
      </w:r>
    </w:p>
    <w:p w14:paraId="27E391BF" w14:textId="77777777" w:rsidR="00EB1137" w:rsidRPr="00EB1137" w:rsidRDefault="00EB1137" w:rsidP="00EB1137">
      <w:pPr>
        <w:pStyle w:val="ListParagraph"/>
        <w:ind w:right="-720"/>
      </w:pPr>
      <w:r w:rsidRPr="00EB1137">
        <w:t xml:space="preserve">- </w:t>
      </w:r>
      <w:proofErr w:type="spellStart"/>
      <w:r w:rsidRPr="00EB1137">
        <w:t>од</w:t>
      </w:r>
      <w:proofErr w:type="spellEnd"/>
      <w:r w:rsidRPr="00EB1137">
        <w:t xml:space="preserve"> 10.07.2023 </w:t>
      </w:r>
      <w:proofErr w:type="spellStart"/>
      <w:r w:rsidRPr="00EB1137">
        <w:t>год</w:t>
      </w:r>
      <w:proofErr w:type="spellEnd"/>
      <w:r w:rsidRPr="00EB1137">
        <w:t xml:space="preserve">. </w:t>
      </w:r>
      <w:proofErr w:type="spellStart"/>
      <w:r w:rsidRPr="00EB1137">
        <w:t>до</w:t>
      </w:r>
      <w:proofErr w:type="spellEnd"/>
      <w:r w:rsidRPr="00EB1137">
        <w:t xml:space="preserve"> </w:t>
      </w:r>
      <w:r w:rsidRPr="00EB1137">
        <w:rPr>
          <w:b/>
        </w:rPr>
        <w:t>10.01.2024</w:t>
      </w:r>
      <w:r w:rsidRPr="00EB1137">
        <w:t xml:space="preserve"> </w:t>
      </w:r>
      <w:proofErr w:type="spellStart"/>
      <w:r w:rsidRPr="00EB1137">
        <w:t>год</w:t>
      </w:r>
      <w:proofErr w:type="spellEnd"/>
      <w:r w:rsidRPr="00EB1137">
        <w:t xml:space="preserve">. </w:t>
      </w:r>
      <w:proofErr w:type="spellStart"/>
      <w:r w:rsidRPr="00EB1137">
        <w:t>Бајић</w:t>
      </w:r>
      <w:proofErr w:type="spellEnd"/>
      <w:r w:rsidRPr="00EB1137">
        <w:t xml:space="preserve"> </w:t>
      </w:r>
      <w:proofErr w:type="spellStart"/>
      <w:proofErr w:type="gramStart"/>
      <w:r w:rsidRPr="00EB1137">
        <w:t>Невена</w:t>
      </w:r>
      <w:proofErr w:type="spellEnd"/>
      <w:r w:rsidRPr="00EB1137">
        <w:t xml:space="preserve">  </w:t>
      </w:r>
      <w:proofErr w:type="spellStart"/>
      <w:r w:rsidRPr="00EB1137">
        <w:t>мед</w:t>
      </w:r>
      <w:proofErr w:type="gramEnd"/>
      <w:r w:rsidRPr="00EB1137">
        <w:t>.сестра</w:t>
      </w:r>
      <w:proofErr w:type="spellEnd"/>
      <w:r w:rsidRPr="00EB1137">
        <w:t xml:space="preserve"> </w:t>
      </w:r>
      <w:proofErr w:type="spellStart"/>
      <w:r w:rsidRPr="00EB1137">
        <w:t>васпитач</w:t>
      </w:r>
      <w:proofErr w:type="spellEnd"/>
      <w:r w:rsidRPr="00EB1137">
        <w:t xml:space="preserve"> (6 </w:t>
      </w:r>
      <w:proofErr w:type="spellStart"/>
      <w:r w:rsidRPr="00EB1137">
        <w:t>мес</w:t>
      </w:r>
      <w:proofErr w:type="spellEnd"/>
      <w:r w:rsidRPr="00EB1137">
        <w:t>.)</w:t>
      </w:r>
    </w:p>
    <w:p w14:paraId="605B0FD2" w14:textId="77777777" w:rsidR="00EB1137" w:rsidRPr="00EB1137" w:rsidRDefault="00EB1137" w:rsidP="00EB1137">
      <w:pPr>
        <w:pStyle w:val="ListParagraph"/>
        <w:ind w:right="-720"/>
      </w:pPr>
      <w:r w:rsidRPr="00EB1137">
        <w:t xml:space="preserve">- </w:t>
      </w:r>
      <w:proofErr w:type="spellStart"/>
      <w:r w:rsidRPr="00EB1137">
        <w:t>од</w:t>
      </w:r>
      <w:proofErr w:type="spellEnd"/>
      <w:r w:rsidRPr="00EB1137">
        <w:t xml:space="preserve"> 01.09.2023 </w:t>
      </w:r>
      <w:proofErr w:type="spellStart"/>
      <w:r w:rsidRPr="00EB1137">
        <w:t>год</w:t>
      </w:r>
      <w:proofErr w:type="spellEnd"/>
      <w:r w:rsidRPr="00EB1137">
        <w:t xml:space="preserve">. </w:t>
      </w:r>
      <w:proofErr w:type="spellStart"/>
      <w:r w:rsidRPr="00EB1137">
        <w:t>до</w:t>
      </w:r>
      <w:proofErr w:type="spellEnd"/>
      <w:r w:rsidRPr="00EB1137">
        <w:t xml:space="preserve"> </w:t>
      </w:r>
      <w:r w:rsidRPr="00EB1137">
        <w:rPr>
          <w:b/>
        </w:rPr>
        <w:t>29.02.2024</w:t>
      </w:r>
      <w:r w:rsidRPr="00EB1137">
        <w:t xml:space="preserve"> </w:t>
      </w:r>
      <w:proofErr w:type="spellStart"/>
      <w:r w:rsidRPr="00EB1137">
        <w:t>год</w:t>
      </w:r>
      <w:proofErr w:type="spellEnd"/>
      <w:r w:rsidRPr="00EB1137">
        <w:t xml:space="preserve">. </w:t>
      </w:r>
      <w:proofErr w:type="spellStart"/>
      <w:r w:rsidRPr="00EB1137">
        <w:t>Главчић</w:t>
      </w:r>
      <w:proofErr w:type="spellEnd"/>
      <w:r w:rsidRPr="00EB1137">
        <w:t xml:space="preserve"> </w:t>
      </w:r>
      <w:proofErr w:type="spellStart"/>
      <w:r w:rsidRPr="00EB1137">
        <w:t>Мина</w:t>
      </w:r>
      <w:proofErr w:type="spellEnd"/>
      <w:r w:rsidRPr="00EB1137">
        <w:t xml:space="preserve"> </w:t>
      </w:r>
      <w:proofErr w:type="spellStart"/>
      <w:proofErr w:type="gramStart"/>
      <w:r w:rsidRPr="00EB1137">
        <w:t>мед.сестра</w:t>
      </w:r>
      <w:proofErr w:type="spellEnd"/>
      <w:proofErr w:type="gramEnd"/>
      <w:r w:rsidRPr="00EB1137">
        <w:t xml:space="preserve"> </w:t>
      </w:r>
      <w:proofErr w:type="spellStart"/>
      <w:r w:rsidRPr="00EB1137">
        <w:t>васпитач</w:t>
      </w:r>
      <w:proofErr w:type="spellEnd"/>
      <w:r w:rsidRPr="00EB1137">
        <w:t xml:space="preserve"> (6 </w:t>
      </w:r>
      <w:proofErr w:type="spellStart"/>
      <w:r w:rsidRPr="00EB1137">
        <w:t>мес</w:t>
      </w:r>
      <w:proofErr w:type="spellEnd"/>
      <w:r w:rsidRPr="00EB1137">
        <w:t>.)</w:t>
      </w:r>
    </w:p>
    <w:p w14:paraId="207AD76A" w14:textId="77777777" w:rsidR="00EB1137" w:rsidRPr="00EB1137" w:rsidRDefault="00EB1137" w:rsidP="00EB1137">
      <w:pPr>
        <w:pStyle w:val="ListParagraph"/>
        <w:ind w:right="-720"/>
      </w:pPr>
      <w:r w:rsidRPr="00EB1137">
        <w:t xml:space="preserve">- </w:t>
      </w:r>
      <w:proofErr w:type="spellStart"/>
      <w:r w:rsidRPr="00EB1137">
        <w:t>од</w:t>
      </w:r>
      <w:proofErr w:type="spellEnd"/>
      <w:r w:rsidRPr="00EB1137">
        <w:t xml:space="preserve"> </w:t>
      </w:r>
      <w:r w:rsidRPr="00EB1137">
        <w:rPr>
          <w:b/>
        </w:rPr>
        <w:t>01.10.2023</w:t>
      </w:r>
      <w:r w:rsidRPr="00EB1137">
        <w:t xml:space="preserve"> </w:t>
      </w:r>
      <w:proofErr w:type="spellStart"/>
      <w:r w:rsidRPr="00EB1137">
        <w:t>год</w:t>
      </w:r>
      <w:proofErr w:type="spellEnd"/>
      <w:r w:rsidRPr="00EB1137">
        <w:t xml:space="preserve">. </w:t>
      </w:r>
      <w:proofErr w:type="spellStart"/>
      <w:r w:rsidRPr="00EB1137">
        <w:t>до</w:t>
      </w:r>
      <w:proofErr w:type="spellEnd"/>
      <w:r w:rsidRPr="00EB1137">
        <w:t xml:space="preserve"> 30.09.2024 </w:t>
      </w:r>
      <w:proofErr w:type="spellStart"/>
      <w:r w:rsidRPr="00EB1137">
        <w:t>год</w:t>
      </w:r>
      <w:proofErr w:type="spellEnd"/>
      <w:r w:rsidRPr="00EB1137">
        <w:t xml:space="preserve">. </w:t>
      </w:r>
      <w:proofErr w:type="spellStart"/>
      <w:r w:rsidRPr="00EB1137">
        <w:t>Срећковић</w:t>
      </w:r>
      <w:proofErr w:type="spellEnd"/>
      <w:r w:rsidRPr="00EB1137">
        <w:t xml:space="preserve"> </w:t>
      </w:r>
      <w:proofErr w:type="spellStart"/>
      <w:r w:rsidRPr="00EB1137">
        <w:t>Андреа</w:t>
      </w:r>
      <w:proofErr w:type="spellEnd"/>
      <w:r w:rsidRPr="00EB1137">
        <w:t xml:space="preserve"> </w:t>
      </w:r>
      <w:proofErr w:type="spellStart"/>
      <w:r w:rsidRPr="00EB1137">
        <w:t>васпитач</w:t>
      </w:r>
      <w:proofErr w:type="spellEnd"/>
      <w:r w:rsidRPr="00EB1137">
        <w:t xml:space="preserve"> (12 </w:t>
      </w:r>
      <w:proofErr w:type="spellStart"/>
      <w:r w:rsidRPr="00EB1137">
        <w:t>мес</w:t>
      </w:r>
      <w:proofErr w:type="spellEnd"/>
      <w:r w:rsidRPr="00EB1137">
        <w:t>.)</w:t>
      </w:r>
    </w:p>
    <w:p w14:paraId="23A6B51B" w14:textId="77777777" w:rsidR="00EB1137" w:rsidRPr="00EB1137" w:rsidRDefault="00EB1137" w:rsidP="00EB1137">
      <w:pPr>
        <w:pStyle w:val="ListParagraph"/>
        <w:ind w:right="-720"/>
      </w:pPr>
      <w:r w:rsidRPr="00EB1137">
        <w:t xml:space="preserve">- </w:t>
      </w:r>
      <w:proofErr w:type="spellStart"/>
      <w:r w:rsidRPr="00EB1137">
        <w:t>од</w:t>
      </w:r>
      <w:proofErr w:type="spellEnd"/>
      <w:r w:rsidRPr="00EB1137">
        <w:t xml:space="preserve"> </w:t>
      </w:r>
      <w:r w:rsidRPr="00EB1137">
        <w:rPr>
          <w:b/>
        </w:rPr>
        <w:t>22.01.2024</w:t>
      </w:r>
      <w:r w:rsidRPr="00EB1137">
        <w:t xml:space="preserve"> </w:t>
      </w:r>
      <w:proofErr w:type="spellStart"/>
      <w:r w:rsidRPr="00EB1137">
        <w:t>год</w:t>
      </w:r>
      <w:proofErr w:type="spellEnd"/>
      <w:r w:rsidRPr="00EB1137">
        <w:t xml:space="preserve">. </w:t>
      </w:r>
      <w:proofErr w:type="spellStart"/>
      <w:r w:rsidRPr="00EB1137">
        <w:t>до</w:t>
      </w:r>
      <w:proofErr w:type="spellEnd"/>
      <w:r w:rsidRPr="00EB1137">
        <w:t xml:space="preserve"> 21.01.2025 </w:t>
      </w:r>
      <w:proofErr w:type="spellStart"/>
      <w:r w:rsidRPr="00EB1137">
        <w:t>год</w:t>
      </w:r>
      <w:proofErr w:type="spellEnd"/>
      <w:r w:rsidRPr="00EB1137">
        <w:t xml:space="preserve">. </w:t>
      </w:r>
      <w:proofErr w:type="spellStart"/>
      <w:r w:rsidRPr="00EB1137">
        <w:t>Стринковић</w:t>
      </w:r>
      <w:proofErr w:type="spellEnd"/>
      <w:r w:rsidRPr="00EB1137">
        <w:t xml:space="preserve"> </w:t>
      </w:r>
      <w:proofErr w:type="spellStart"/>
      <w:r w:rsidRPr="00EB1137">
        <w:t>Биљана</w:t>
      </w:r>
      <w:proofErr w:type="spellEnd"/>
      <w:r w:rsidRPr="00EB1137">
        <w:t xml:space="preserve"> </w:t>
      </w:r>
      <w:proofErr w:type="spellStart"/>
      <w:r w:rsidRPr="00EB1137">
        <w:t>васпитач</w:t>
      </w:r>
      <w:proofErr w:type="spellEnd"/>
      <w:r w:rsidRPr="00EB1137">
        <w:t xml:space="preserve"> (12 </w:t>
      </w:r>
      <w:proofErr w:type="spellStart"/>
      <w:r w:rsidRPr="00EB1137">
        <w:t>мес</w:t>
      </w:r>
      <w:proofErr w:type="spellEnd"/>
      <w:r w:rsidRPr="00EB1137">
        <w:t>.)</w:t>
      </w:r>
    </w:p>
    <w:p w14:paraId="4D7E9E1B" w14:textId="77777777" w:rsidR="00EB1137" w:rsidRPr="00EB1137" w:rsidRDefault="00EB1137" w:rsidP="00EB1137">
      <w:pPr>
        <w:pStyle w:val="ListParagraph"/>
        <w:ind w:right="-720"/>
      </w:pPr>
      <w:r w:rsidRPr="00EB1137">
        <w:rPr>
          <w:bCs/>
          <w:i/>
          <w:lang w:val="sr-Cyrl-CS"/>
        </w:rPr>
        <w:t xml:space="preserve">- волонтери </w:t>
      </w:r>
      <w:r w:rsidRPr="00EB1137">
        <w:rPr>
          <w:b/>
          <w:bCs/>
          <w:i/>
          <w:lang w:val="sr-Cyrl-CS"/>
        </w:rPr>
        <w:t>без накнаде</w:t>
      </w:r>
      <w:r w:rsidRPr="00EB1137">
        <w:rPr>
          <w:bCs/>
          <w:i/>
          <w:lang w:val="sr-Cyrl-CS"/>
        </w:rPr>
        <w:t>, који су обављали стручну праксу по чл.146 Закона о основама системаобразовања и васпитања,односно започели у радној 2022/23:</w:t>
      </w:r>
    </w:p>
    <w:p w14:paraId="0D844EB9" w14:textId="77777777" w:rsidR="00EB1137" w:rsidRPr="00EB1137" w:rsidRDefault="00EB1137" w:rsidP="00EB1137">
      <w:pPr>
        <w:pStyle w:val="ListParagraph"/>
        <w:ind w:right="-720"/>
      </w:pPr>
      <w:r w:rsidRPr="00EB1137">
        <w:rPr>
          <w:bCs/>
          <w:lang w:val="sr-Cyrl-CS"/>
        </w:rPr>
        <w:t xml:space="preserve">  Славица  Радосављевић, струковни васпитач –од 01.06.2023 год. до </w:t>
      </w:r>
      <w:r w:rsidRPr="00EB1137">
        <w:rPr>
          <w:b/>
          <w:bCs/>
          <w:lang w:val="sr-Cyrl-CS"/>
        </w:rPr>
        <w:t>31.05.2024</w:t>
      </w:r>
      <w:r w:rsidRPr="00EB1137">
        <w:rPr>
          <w:bCs/>
          <w:lang w:val="sr-Cyrl-CS"/>
        </w:rPr>
        <w:t xml:space="preserve"> год. (12 мес.)</w:t>
      </w:r>
    </w:p>
    <w:p w14:paraId="27CCCBAD" w14:textId="77777777" w:rsidR="00EB1137" w:rsidRPr="00EB1137" w:rsidRDefault="00EB1137" w:rsidP="00EB1137">
      <w:pPr>
        <w:pStyle w:val="ListParagraph"/>
        <w:rPr>
          <w:bCs/>
          <w:i/>
          <w:lang w:val="sr-Cyrl-CS"/>
        </w:rPr>
      </w:pPr>
      <w:r w:rsidRPr="00EB1137">
        <w:rPr>
          <w:bCs/>
          <w:i/>
          <w:lang w:val="sr-Cyrl-CS"/>
        </w:rPr>
        <w:t xml:space="preserve">      -  васпитачи и остали запослени  које оснивач упућује у установу за  обављање послова по</w:t>
      </w:r>
    </w:p>
    <w:p w14:paraId="76AE75B9" w14:textId="77777777" w:rsidR="00EB1137" w:rsidRPr="00EB1137" w:rsidRDefault="00EB1137" w:rsidP="00EB1137">
      <w:pPr>
        <w:pStyle w:val="ListParagraph"/>
        <w:rPr>
          <w:bCs/>
          <w:i/>
        </w:rPr>
      </w:pPr>
      <w:r w:rsidRPr="00EB1137">
        <w:rPr>
          <w:bCs/>
          <w:i/>
          <w:lang w:val="sr-Cyrl-CS"/>
        </w:rPr>
        <w:t xml:space="preserve"> уговорима о раду закљученим са удружењима грађана (јавни радови)  :</w:t>
      </w:r>
    </w:p>
    <w:p w14:paraId="1DE73E28" w14:textId="77777777" w:rsidR="00EB1137" w:rsidRPr="00EB1137" w:rsidRDefault="00EB1137" w:rsidP="00EB1137">
      <w:pPr>
        <w:pStyle w:val="ListParagraph"/>
        <w:numPr>
          <w:ilvl w:val="0"/>
          <w:numId w:val="11"/>
        </w:numPr>
        <w:rPr>
          <w:bCs/>
          <w:lang w:val="sr-Cyrl-CS"/>
        </w:rPr>
      </w:pPr>
      <w:r w:rsidRPr="00EB1137">
        <w:rPr>
          <w:bCs/>
          <w:lang w:val="sr-Cyrl-CS"/>
        </w:rPr>
        <w:t>Јелена Станојчић,васпитач</w:t>
      </w:r>
    </w:p>
    <w:p w14:paraId="4B48596D" w14:textId="77777777" w:rsidR="00EB1137" w:rsidRPr="00EB1137" w:rsidRDefault="00EB1137" w:rsidP="00EB1137">
      <w:pPr>
        <w:pStyle w:val="ListParagraph"/>
        <w:numPr>
          <w:ilvl w:val="0"/>
          <w:numId w:val="11"/>
        </w:numPr>
        <w:rPr>
          <w:bCs/>
          <w:lang w:val="sr-Cyrl-CS"/>
        </w:rPr>
      </w:pPr>
      <w:r w:rsidRPr="00EB1137">
        <w:rPr>
          <w:bCs/>
          <w:lang w:val="sr-Cyrl-CS"/>
        </w:rPr>
        <w:t>Јелена Петровић,васпитач</w:t>
      </w:r>
    </w:p>
    <w:p w14:paraId="319B7CB8" w14:textId="77777777" w:rsidR="00EB1137" w:rsidRPr="00EB1137" w:rsidRDefault="00EB1137" w:rsidP="00EB1137">
      <w:pPr>
        <w:pStyle w:val="ListParagraph"/>
        <w:numPr>
          <w:ilvl w:val="0"/>
          <w:numId w:val="11"/>
        </w:numPr>
        <w:rPr>
          <w:bCs/>
          <w:lang w:val="sr-Cyrl-CS"/>
        </w:rPr>
      </w:pPr>
      <w:r w:rsidRPr="00EB1137">
        <w:rPr>
          <w:bCs/>
          <w:lang w:val="sr-Cyrl-CS"/>
        </w:rPr>
        <w:t>Марина Радовић,васпитач</w:t>
      </w:r>
    </w:p>
    <w:p w14:paraId="350C7BAE" w14:textId="77777777" w:rsidR="00EB1137" w:rsidRPr="00EB1137" w:rsidRDefault="00EB1137" w:rsidP="00EB1137">
      <w:pPr>
        <w:pStyle w:val="ListParagraph"/>
        <w:numPr>
          <w:ilvl w:val="0"/>
          <w:numId w:val="11"/>
        </w:numPr>
        <w:rPr>
          <w:bCs/>
          <w:lang w:val="sr-Cyrl-CS"/>
        </w:rPr>
      </w:pPr>
      <w:r w:rsidRPr="00EB1137">
        <w:rPr>
          <w:bCs/>
          <w:lang w:val="sr-Cyrl-CS"/>
        </w:rPr>
        <w:t>Александра Драшковић мед.сестра-васпитач</w:t>
      </w:r>
    </w:p>
    <w:p w14:paraId="563CCFDC" w14:textId="09E134FB" w:rsidR="00EB1137" w:rsidRDefault="00EB1137" w:rsidP="001D74EA">
      <w:pPr>
        <w:ind w:right="-720"/>
        <w:rPr>
          <w:lang w:val="sr-Cyrl-CS"/>
        </w:rPr>
      </w:pPr>
    </w:p>
    <w:p w14:paraId="1FBA2F7E" w14:textId="44BCB1FD" w:rsidR="00EC64FE" w:rsidRDefault="00EC64FE" w:rsidP="001D74EA">
      <w:pPr>
        <w:ind w:right="-720"/>
        <w:rPr>
          <w:lang w:val="sr-Cyrl-CS"/>
        </w:rPr>
      </w:pPr>
    </w:p>
    <w:p w14:paraId="1605201D" w14:textId="5DADACE9" w:rsidR="00EC64FE" w:rsidRDefault="00EC64FE" w:rsidP="001D74EA">
      <w:pPr>
        <w:ind w:right="-720"/>
        <w:rPr>
          <w:lang w:val="sr-Cyrl-CS"/>
        </w:rPr>
      </w:pPr>
    </w:p>
    <w:p w14:paraId="6ACF3F35" w14:textId="2BB8C8EB" w:rsidR="00EC64FE" w:rsidRDefault="00EC64FE" w:rsidP="001D74EA">
      <w:pPr>
        <w:ind w:right="-720"/>
        <w:rPr>
          <w:lang w:val="sr-Cyrl-CS"/>
        </w:rPr>
      </w:pPr>
    </w:p>
    <w:p w14:paraId="6B00B22A" w14:textId="14BFEA73" w:rsidR="00EC64FE" w:rsidRDefault="00EC64FE" w:rsidP="001D74EA">
      <w:pPr>
        <w:ind w:right="-720"/>
        <w:rPr>
          <w:lang w:val="sr-Cyrl-CS"/>
        </w:rPr>
      </w:pPr>
    </w:p>
    <w:p w14:paraId="2191F48D" w14:textId="775F9697" w:rsidR="00EC64FE" w:rsidRDefault="00EC64FE" w:rsidP="001D74EA">
      <w:pPr>
        <w:ind w:right="-720"/>
        <w:rPr>
          <w:lang w:val="sr-Cyrl-CS"/>
        </w:rPr>
      </w:pPr>
    </w:p>
    <w:p w14:paraId="2921291A" w14:textId="783282DD" w:rsidR="00EC64FE" w:rsidRDefault="00EC64FE" w:rsidP="001D74EA">
      <w:pPr>
        <w:ind w:right="-720"/>
        <w:rPr>
          <w:lang w:val="sr-Cyrl-CS"/>
        </w:rPr>
      </w:pPr>
    </w:p>
    <w:p w14:paraId="5A8BF868" w14:textId="77777777" w:rsidR="00EC64FE" w:rsidRPr="001D74EA" w:rsidRDefault="00EC64FE" w:rsidP="001D74EA">
      <w:pPr>
        <w:ind w:right="-720"/>
        <w:rPr>
          <w:lang w:val="sr-Cyrl-CS"/>
        </w:rPr>
      </w:pPr>
    </w:p>
    <w:p w14:paraId="29D6F0C3" w14:textId="45F4952B" w:rsidR="00EB1137" w:rsidRPr="008174DE" w:rsidRDefault="00EB1137" w:rsidP="00596147">
      <w:pPr>
        <w:pStyle w:val="ListParagraph"/>
        <w:numPr>
          <w:ilvl w:val="1"/>
          <w:numId w:val="12"/>
        </w:numPr>
        <w:ind w:right="-720"/>
        <w:rPr>
          <w:b/>
          <w:bCs/>
          <w:lang w:val="sr-Cyrl-CS"/>
        </w:rPr>
      </w:pPr>
      <w:r w:rsidRPr="00EB1137">
        <w:rPr>
          <w:b/>
          <w:bCs/>
          <w:lang w:val="sr-Cyrl-CS"/>
        </w:rPr>
        <w:t>Преглед запослених   и  лица ангажованих  по другим основама  у установи  (</w:t>
      </w:r>
      <w:r w:rsidRPr="00EB1137">
        <w:rPr>
          <w:b/>
          <w:bCs/>
        </w:rPr>
        <w:t>п</w:t>
      </w:r>
      <w:r w:rsidRPr="00EB1137">
        <w:rPr>
          <w:b/>
          <w:bCs/>
          <w:lang w:val="sr-Cyrl-CS"/>
        </w:rPr>
        <w:t xml:space="preserve">ривременим и повременим пословима)  у радној  </w:t>
      </w:r>
      <w:r w:rsidRPr="00EB1137">
        <w:rPr>
          <w:b/>
          <w:bCs/>
          <w:lang w:val="ru-RU"/>
        </w:rPr>
        <w:t xml:space="preserve"> 202</w:t>
      </w:r>
      <w:r w:rsidRPr="00EB1137">
        <w:rPr>
          <w:b/>
          <w:bCs/>
        </w:rPr>
        <w:t>3</w:t>
      </w:r>
      <w:r w:rsidRPr="00EB1137">
        <w:rPr>
          <w:b/>
          <w:bCs/>
          <w:lang w:val="ru-RU"/>
        </w:rPr>
        <w:t>/2</w:t>
      </w:r>
      <w:r w:rsidRPr="00EB1137">
        <w:rPr>
          <w:b/>
          <w:bCs/>
        </w:rPr>
        <w:t>4</w:t>
      </w:r>
      <w:r w:rsidRPr="00EB1137">
        <w:rPr>
          <w:b/>
          <w:bCs/>
          <w:lang w:val="ru-RU"/>
        </w:rPr>
        <w:t xml:space="preserve">. </w:t>
      </w:r>
      <w:r w:rsidRPr="00EB1137">
        <w:rPr>
          <w:b/>
          <w:bCs/>
          <w:lang w:val="sr-Cyrl-CS"/>
        </w:rPr>
        <w:t>год</w:t>
      </w:r>
      <w:r w:rsidRPr="00EB1137">
        <w:rPr>
          <w:b/>
          <w:bCs/>
          <w:lang w:val="ru-RU"/>
        </w:rPr>
        <w:t>.</w:t>
      </w:r>
    </w:p>
    <w:p w14:paraId="6833FB65" w14:textId="77777777" w:rsidR="00EB1137" w:rsidRPr="008174DE" w:rsidRDefault="00EB1137" w:rsidP="008174DE">
      <w:pPr>
        <w:ind w:right="-720"/>
        <w:rPr>
          <w:b/>
        </w:rPr>
      </w:pPr>
    </w:p>
    <w:p w14:paraId="2D403F63" w14:textId="77777777" w:rsidR="00EB1137" w:rsidRPr="00EB1137" w:rsidRDefault="00EB1137" w:rsidP="00EB1137">
      <w:pPr>
        <w:pStyle w:val="ListParagraph"/>
        <w:ind w:right="-720"/>
        <w:rPr>
          <w:b/>
        </w:rPr>
      </w:pPr>
      <w:proofErr w:type="spellStart"/>
      <w:r w:rsidRPr="00EB1137">
        <w:rPr>
          <w:b/>
        </w:rPr>
        <w:t>Запослени</w:t>
      </w:r>
      <w:proofErr w:type="spellEnd"/>
      <w:r w:rsidRPr="00EB1137">
        <w:rPr>
          <w:b/>
        </w:rPr>
        <w:t xml:space="preserve"> - </w:t>
      </w:r>
      <w:proofErr w:type="spellStart"/>
      <w:r w:rsidRPr="00EB1137">
        <w:rPr>
          <w:b/>
        </w:rPr>
        <w:t>ненаставно</w:t>
      </w:r>
      <w:proofErr w:type="spellEnd"/>
      <w:r w:rsidRPr="00EB1137">
        <w:rPr>
          <w:b/>
        </w:rPr>
        <w:t xml:space="preserve"> </w:t>
      </w:r>
      <w:proofErr w:type="spellStart"/>
      <w:r w:rsidRPr="00EB1137">
        <w:rPr>
          <w:b/>
        </w:rPr>
        <w:t>особље</w:t>
      </w:r>
      <w:proofErr w:type="spellEnd"/>
      <w:r w:rsidRPr="00EB1137">
        <w:rPr>
          <w:b/>
        </w:rPr>
        <w:t xml:space="preserve"> - </w:t>
      </w:r>
      <w:proofErr w:type="spellStart"/>
      <w:r w:rsidRPr="00EB1137">
        <w:rPr>
          <w:b/>
        </w:rPr>
        <w:t>послови</w:t>
      </w:r>
      <w:proofErr w:type="spellEnd"/>
      <w:r w:rsidRPr="00EB1137">
        <w:rPr>
          <w:b/>
        </w:rPr>
        <w:t xml:space="preserve"> </w:t>
      </w:r>
      <w:proofErr w:type="spellStart"/>
      <w:proofErr w:type="gramStart"/>
      <w:r w:rsidRPr="00EB1137">
        <w:rPr>
          <w:b/>
        </w:rPr>
        <w:t>руковођења</w:t>
      </w:r>
      <w:proofErr w:type="spellEnd"/>
      <w:r w:rsidRPr="00EB1137">
        <w:rPr>
          <w:b/>
        </w:rPr>
        <w:t xml:space="preserve">,  </w:t>
      </w:r>
      <w:proofErr w:type="spellStart"/>
      <w:r w:rsidRPr="00EB1137">
        <w:rPr>
          <w:b/>
        </w:rPr>
        <w:t>стручни</w:t>
      </w:r>
      <w:proofErr w:type="spellEnd"/>
      <w:proofErr w:type="gramEnd"/>
      <w:r w:rsidRPr="00EB1137">
        <w:rPr>
          <w:b/>
        </w:rPr>
        <w:t xml:space="preserve"> </w:t>
      </w:r>
      <w:proofErr w:type="spellStart"/>
      <w:r w:rsidRPr="00EB1137">
        <w:rPr>
          <w:b/>
        </w:rPr>
        <w:t>сарадници</w:t>
      </w:r>
      <w:proofErr w:type="spellEnd"/>
      <w:r w:rsidRPr="00EB1137">
        <w:rPr>
          <w:b/>
        </w:rPr>
        <w:t xml:space="preserve">, </w:t>
      </w:r>
      <w:proofErr w:type="spellStart"/>
      <w:r w:rsidRPr="00EB1137">
        <w:rPr>
          <w:b/>
        </w:rPr>
        <w:t>секретар</w:t>
      </w:r>
      <w:proofErr w:type="spellEnd"/>
      <w:r w:rsidRPr="00EB1137">
        <w:rPr>
          <w:b/>
        </w:rPr>
        <w:t xml:space="preserve">, </w:t>
      </w:r>
      <w:proofErr w:type="spellStart"/>
      <w:r w:rsidRPr="00EB1137">
        <w:rPr>
          <w:b/>
        </w:rPr>
        <w:t>адм.финансијско</w:t>
      </w:r>
      <w:proofErr w:type="spellEnd"/>
      <w:r w:rsidRPr="00EB1137">
        <w:rPr>
          <w:b/>
        </w:rPr>
        <w:t xml:space="preserve">   и  </w:t>
      </w:r>
      <w:proofErr w:type="spellStart"/>
      <w:r w:rsidRPr="00EB1137">
        <w:rPr>
          <w:b/>
        </w:rPr>
        <w:t>помоћно-тех.особље</w:t>
      </w:r>
      <w:proofErr w:type="spellEnd"/>
      <w:r w:rsidRPr="00EB1137">
        <w:rPr>
          <w:b/>
        </w:rPr>
        <w:t>.</w:t>
      </w:r>
    </w:p>
    <w:p w14:paraId="5BD2C1D2" w14:textId="553914D6" w:rsidR="000E7140" w:rsidRPr="00EC64FE" w:rsidRDefault="000E7140" w:rsidP="00EC64FE">
      <w:pPr>
        <w:pStyle w:val="ListParagraph"/>
        <w:ind w:left="0" w:right="-720"/>
        <w:rPr>
          <w:lang w:val="sr-Latn-RS"/>
        </w:rPr>
      </w:pPr>
      <w:r>
        <w:rPr>
          <w:lang w:val="sr-Latn-RS"/>
        </w:rPr>
        <w:t xml:space="preserve">   </w:t>
      </w:r>
    </w:p>
    <w:tbl>
      <w:tblPr>
        <w:tblW w:w="10236" w:type="dxa"/>
        <w:tblLayout w:type="fixed"/>
        <w:tblCellMar>
          <w:left w:w="30" w:type="dxa"/>
          <w:right w:w="30" w:type="dxa"/>
        </w:tblCellMar>
        <w:tblLook w:val="04A0" w:firstRow="1" w:lastRow="0" w:firstColumn="1" w:lastColumn="0" w:noHBand="0" w:noVBand="1"/>
      </w:tblPr>
      <w:tblGrid>
        <w:gridCol w:w="456"/>
        <w:gridCol w:w="1979"/>
        <w:gridCol w:w="2159"/>
        <w:gridCol w:w="989"/>
        <w:gridCol w:w="989"/>
        <w:gridCol w:w="1596"/>
        <w:gridCol w:w="1417"/>
        <w:gridCol w:w="621"/>
        <w:gridCol w:w="30"/>
      </w:tblGrid>
      <w:tr w:rsidR="000E7140" w:rsidRPr="000E7140" w14:paraId="786AFF16" w14:textId="77777777" w:rsidTr="00A562BE">
        <w:trPr>
          <w:gridAfter w:val="1"/>
          <w:wAfter w:w="30" w:type="dxa"/>
          <w:trHeight w:val="1638"/>
        </w:trPr>
        <w:tc>
          <w:tcPr>
            <w:tcW w:w="456" w:type="dxa"/>
            <w:tcBorders>
              <w:top w:val="double" w:sz="6" w:space="0" w:color="auto"/>
              <w:left w:val="double" w:sz="6" w:space="0" w:color="auto"/>
              <w:bottom w:val="single" w:sz="6" w:space="0" w:color="auto"/>
              <w:right w:val="double" w:sz="6" w:space="0" w:color="auto"/>
            </w:tcBorders>
            <w:hideMark/>
          </w:tcPr>
          <w:p w14:paraId="08820197" w14:textId="77777777" w:rsidR="000E7140" w:rsidRPr="000E7140" w:rsidRDefault="000E7140" w:rsidP="000E7140">
            <w:pPr>
              <w:autoSpaceDE w:val="0"/>
              <w:autoSpaceDN w:val="0"/>
              <w:adjustRightInd w:val="0"/>
              <w:rPr>
                <w:color w:val="000000"/>
                <w:sz w:val="20"/>
                <w:szCs w:val="20"/>
              </w:rPr>
            </w:pPr>
            <w:bookmarkStart w:id="0" w:name="_Hlk172714847"/>
            <w:proofErr w:type="spellStart"/>
            <w:r w:rsidRPr="000E7140">
              <w:rPr>
                <w:color w:val="000000"/>
                <w:sz w:val="20"/>
                <w:szCs w:val="20"/>
              </w:rPr>
              <w:t>Ред</w:t>
            </w:r>
            <w:proofErr w:type="spellEnd"/>
            <w:r w:rsidRPr="000E7140">
              <w:rPr>
                <w:color w:val="000000"/>
                <w:sz w:val="20"/>
                <w:szCs w:val="20"/>
              </w:rPr>
              <w:t xml:space="preserve">. </w:t>
            </w:r>
            <w:proofErr w:type="spellStart"/>
            <w:r w:rsidRPr="000E7140">
              <w:rPr>
                <w:color w:val="000000"/>
                <w:sz w:val="20"/>
                <w:szCs w:val="20"/>
              </w:rPr>
              <w:t>број</w:t>
            </w:r>
            <w:proofErr w:type="spellEnd"/>
          </w:p>
        </w:tc>
        <w:tc>
          <w:tcPr>
            <w:tcW w:w="1979" w:type="dxa"/>
            <w:tcBorders>
              <w:top w:val="double" w:sz="6" w:space="0" w:color="auto"/>
              <w:left w:val="double" w:sz="6" w:space="0" w:color="auto"/>
              <w:bottom w:val="single" w:sz="6" w:space="0" w:color="auto"/>
              <w:right w:val="double" w:sz="6" w:space="0" w:color="auto"/>
            </w:tcBorders>
            <w:hideMark/>
          </w:tcPr>
          <w:p w14:paraId="7E83B9C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Презиме</w:t>
            </w:r>
            <w:proofErr w:type="spellEnd"/>
            <w:r w:rsidRPr="000E7140">
              <w:rPr>
                <w:color w:val="000000"/>
                <w:sz w:val="20"/>
                <w:szCs w:val="20"/>
              </w:rPr>
              <w:t xml:space="preserve"> и </w:t>
            </w:r>
            <w:proofErr w:type="spellStart"/>
            <w:proofErr w:type="gramStart"/>
            <w:r w:rsidRPr="000E7140">
              <w:rPr>
                <w:color w:val="000000"/>
                <w:sz w:val="20"/>
                <w:szCs w:val="20"/>
              </w:rPr>
              <w:t>име</w:t>
            </w:r>
            <w:proofErr w:type="spellEnd"/>
            <w:r w:rsidRPr="000E7140">
              <w:rPr>
                <w:color w:val="000000"/>
                <w:sz w:val="20"/>
                <w:szCs w:val="20"/>
              </w:rPr>
              <w:t xml:space="preserve">  </w:t>
            </w:r>
            <w:proofErr w:type="spellStart"/>
            <w:r w:rsidRPr="000E7140">
              <w:rPr>
                <w:color w:val="000000"/>
                <w:sz w:val="20"/>
                <w:szCs w:val="20"/>
              </w:rPr>
              <w:t>васпитача</w:t>
            </w:r>
            <w:proofErr w:type="spellEnd"/>
            <w:proofErr w:type="gramEnd"/>
            <w:r w:rsidRPr="000E7140">
              <w:rPr>
                <w:color w:val="000000"/>
                <w:sz w:val="20"/>
                <w:szCs w:val="20"/>
              </w:rPr>
              <w:t xml:space="preserve"> и</w:t>
            </w:r>
          </w:p>
          <w:p w14:paraId="1E7BACF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медицинске</w:t>
            </w:r>
            <w:proofErr w:type="spellEnd"/>
            <w:r w:rsidRPr="000E7140">
              <w:rPr>
                <w:color w:val="000000"/>
                <w:sz w:val="20"/>
                <w:szCs w:val="20"/>
              </w:rPr>
              <w:t xml:space="preserve"> </w:t>
            </w:r>
            <w:proofErr w:type="spellStart"/>
            <w:r w:rsidRPr="000E7140">
              <w:rPr>
                <w:color w:val="000000"/>
                <w:sz w:val="20"/>
                <w:szCs w:val="20"/>
              </w:rPr>
              <w:t>сестре</w:t>
            </w:r>
            <w:proofErr w:type="spellEnd"/>
            <w:r w:rsidRPr="000E7140">
              <w:rPr>
                <w:color w:val="000000"/>
                <w:sz w:val="20"/>
                <w:szCs w:val="20"/>
              </w:rPr>
              <w:t xml:space="preserve"> –</w:t>
            </w:r>
            <w:proofErr w:type="spellStart"/>
            <w:r w:rsidRPr="000E7140">
              <w:rPr>
                <w:color w:val="000000"/>
                <w:sz w:val="20"/>
                <w:szCs w:val="20"/>
              </w:rPr>
              <w:t>васпитача</w:t>
            </w:r>
            <w:proofErr w:type="spellEnd"/>
          </w:p>
        </w:tc>
        <w:tc>
          <w:tcPr>
            <w:tcW w:w="2159" w:type="dxa"/>
            <w:tcBorders>
              <w:top w:val="double" w:sz="6" w:space="0" w:color="auto"/>
              <w:left w:val="double" w:sz="6" w:space="0" w:color="auto"/>
              <w:bottom w:val="single" w:sz="6" w:space="0" w:color="auto"/>
              <w:right w:val="double" w:sz="6" w:space="0" w:color="auto"/>
            </w:tcBorders>
            <w:hideMark/>
          </w:tcPr>
          <w:p w14:paraId="09A6475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врста</w:t>
            </w:r>
            <w:proofErr w:type="spellEnd"/>
            <w:r w:rsidRPr="000E7140">
              <w:rPr>
                <w:color w:val="000000"/>
                <w:sz w:val="20"/>
                <w:szCs w:val="20"/>
              </w:rPr>
              <w:t xml:space="preserve"> </w:t>
            </w:r>
            <w:proofErr w:type="spellStart"/>
            <w:r w:rsidRPr="000E7140">
              <w:rPr>
                <w:color w:val="000000"/>
                <w:sz w:val="20"/>
                <w:szCs w:val="20"/>
              </w:rPr>
              <w:t>стручне</w:t>
            </w:r>
            <w:proofErr w:type="spellEnd"/>
            <w:r w:rsidRPr="000E7140">
              <w:rPr>
                <w:color w:val="000000"/>
                <w:sz w:val="20"/>
                <w:szCs w:val="20"/>
              </w:rPr>
              <w:t xml:space="preserve"> </w:t>
            </w:r>
            <w:proofErr w:type="spellStart"/>
            <w:r w:rsidRPr="000E7140">
              <w:rPr>
                <w:color w:val="000000"/>
                <w:sz w:val="20"/>
                <w:szCs w:val="20"/>
              </w:rPr>
              <w:t>спреме</w:t>
            </w:r>
            <w:proofErr w:type="spellEnd"/>
            <w:r w:rsidRPr="000E7140">
              <w:rPr>
                <w:color w:val="000000"/>
                <w:sz w:val="20"/>
                <w:szCs w:val="20"/>
              </w:rPr>
              <w:t xml:space="preserve"> (</w:t>
            </w:r>
            <w:proofErr w:type="spellStart"/>
            <w:r w:rsidRPr="000E7140">
              <w:rPr>
                <w:color w:val="000000"/>
                <w:sz w:val="20"/>
                <w:szCs w:val="20"/>
              </w:rPr>
              <w:t>тачан</w:t>
            </w:r>
            <w:proofErr w:type="spellEnd"/>
            <w:r w:rsidRPr="000E7140">
              <w:rPr>
                <w:color w:val="000000"/>
                <w:sz w:val="20"/>
                <w:szCs w:val="20"/>
              </w:rPr>
              <w:t xml:space="preserve"> </w:t>
            </w:r>
            <w:proofErr w:type="spellStart"/>
            <w:r w:rsidRPr="000E7140">
              <w:rPr>
                <w:color w:val="000000"/>
                <w:sz w:val="20"/>
                <w:szCs w:val="20"/>
              </w:rPr>
              <w:t>назив</w:t>
            </w:r>
            <w:proofErr w:type="spellEnd"/>
            <w:r w:rsidRPr="000E7140">
              <w:rPr>
                <w:color w:val="000000"/>
                <w:sz w:val="20"/>
                <w:szCs w:val="20"/>
              </w:rPr>
              <w:t xml:space="preserve"> </w:t>
            </w:r>
            <w:proofErr w:type="spellStart"/>
            <w:r w:rsidRPr="000E7140">
              <w:rPr>
                <w:color w:val="000000"/>
                <w:sz w:val="20"/>
                <w:szCs w:val="20"/>
              </w:rPr>
              <w:t>из</w:t>
            </w:r>
            <w:proofErr w:type="spellEnd"/>
            <w:r w:rsidRPr="000E7140">
              <w:rPr>
                <w:color w:val="000000"/>
                <w:sz w:val="20"/>
                <w:szCs w:val="20"/>
              </w:rPr>
              <w:t xml:space="preserve"> </w:t>
            </w:r>
            <w:proofErr w:type="spellStart"/>
            <w:r w:rsidRPr="000E7140">
              <w:rPr>
                <w:color w:val="000000"/>
                <w:sz w:val="20"/>
                <w:szCs w:val="20"/>
              </w:rPr>
              <w:t>дипломе</w:t>
            </w:r>
            <w:proofErr w:type="spellEnd"/>
            <w:r w:rsidRPr="000E7140">
              <w:rPr>
                <w:color w:val="000000"/>
                <w:sz w:val="20"/>
                <w:szCs w:val="20"/>
              </w:rPr>
              <w:t>)</w:t>
            </w:r>
          </w:p>
        </w:tc>
        <w:tc>
          <w:tcPr>
            <w:tcW w:w="989" w:type="dxa"/>
            <w:tcBorders>
              <w:top w:val="double" w:sz="6" w:space="0" w:color="auto"/>
              <w:left w:val="double" w:sz="6" w:space="0" w:color="auto"/>
              <w:bottom w:val="single" w:sz="6" w:space="0" w:color="auto"/>
              <w:right w:val="double" w:sz="6" w:space="0" w:color="auto"/>
            </w:tcBorders>
          </w:tcPr>
          <w:p w14:paraId="4B0B610B" w14:textId="77777777" w:rsidR="000E7140" w:rsidRPr="000E7140" w:rsidRDefault="000E7140" w:rsidP="000E7140">
            <w:pPr>
              <w:autoSpaceDE w:val="0"/>
              <w:autoSpaceDN w:val="0"/>
              <w:adjustRightInd w:val="0"/>
              <w:rPr>
                <w:color w:val="000000"/>
                <w:sz w:val="18"/>
                <w:szCs w:val="18"/>
              </w:rPr>
            </w:pPr>
            <w:r w:rsidRPr="000E7140">
              <w:rPr>
                <w:color w:val="000000"/>
                <w:sz w:val="18"/>
                <w:szCs w:val="18"/>
              </w:rPr>
              <w:t xml:space="preserve">  НОКС</w:t>
            </w:r>
          </w:p>
          <w:p w14:paraId="0E96C2AF" w14:textId="77777777" w:rsidR="000E7140" w:rsidRPr="000E7140" w:rsidRDefault="000E7140" w:rsidP="000E7140">
            <w:pPr>
              <w:autoSpaceDE w:val="0"/>
              <w:autoSpaceDN w:val="0"/>
              <w:adjustRightInd w:val="0"/>
              <w:rPr>
                <w:color w:val="000000"/>
                <w:sz w:val="18"/>
                <w:szCs w:val="18"/>
              </w:rPr>
            </w:pPr>
            <w:r w:rsidRPr="000E7140">
              <w:rPr>
                <w:color w:val="000000"/>
                <w:sz w:val="18"/>
                <w:szCs w:val="18"/>
              </w:rPr>
              <w:t xml:space="preserve">  НИВО</w:t>
            </w:r>
          </w:p>
          <w:p w14:paraId="48B76554" w14:textId="77777777" w:rsidR="000E7140" w:rsidRPr="000E7140" w:rsidRDefault="000E7140" w:rsidP="000E7140">
            <w:pPr>
              <w:autoSpaceDE w:val="0"/>
              <w:autoSpaceDN w:val="0"/>
              <w:adjustRightInd w:val="0"/>
              <w:rPr>
                <w:color w:val="000000"/>
                <w:sz w:val="18"/>
                <w:szCs w:val="18"/>
              </w:rPr>
            </w:pPr>
          </w:p>
          <w:p w14:paraId="3EB7125F" w14:textId="77777777" w:rsidR="000E7140" w:rsidRPr="000E7140" w:rsidRDefault="000E7140" w:rsidP="000E7140">
            <w:pPr>
              <w:autoSpaceDE w:val="0"/>
              <w:autoSpaceDN w:val="0"/>
              <w:adjustRightInd w:val="0"/>
              <w:rPr>
                <w:color w:val="000000"/>
                <w:sz w:val="18"/>
                <w:szCs w:val="18"/>
              </w:rPr>
            </w:pPr>
            <w:proofErr w:type="spellStart"/>
            <w:r w:rsidRPr="000E7140">
              <w:rPr>
                <w:color w:val="000000"/>
                <w:sz w:val="18"/>
                <w:szCs w:val="18"/>
              </w:rPr>
              <w:t>Број</w:t>
            </w:r>
            <w:proofErr w:type="spellEnd"/>
            <w:r w:rsidRPr="000E7140">
              <w:rPr>
                <w:color w:val="000000"/>
                <w:sz w:val="18"/>
                <w:szCs w:val="18"/>
              </w:rPr>
              <w:t xml:space="preserve"> ЕСПБ </w:t>
            </w:r>
          </w:p>
        </w:tc>
        <w:tc>
          <w:tcPr>
            <w:tcW w:w="989" w:type="dxa"/>
            <w:tcBorders>
              <w:top w:val="double" w:sz="6" w:space="0" w:color="auto"/>
              <w:left w:val="double" w:sz="6" w:space="0" w:color="auto"/>
              <w:bottom w:val="single" w:sz="6" w:space="0" w:color="auto"/>
              <w:right w:val="double" w:sz="6" w:space="0" w:color="auto"/>
            </w:tcBorders>
            <w:hideMark/>
          </w:tcPr>
          <w:p w14:paraId="10488B99" w14:textId="77777777" w:rsidR="000E7140" w:rsidRPr="000E7140" w:rsidRDefault="000E7140" w:rsidP="000E7140">
            <w:pPr>
              <w:autoSpaceDE w:val="0"/>
              <w:autoSpaceDN w:val="0"/>
              <w:adjustRightInd w:val="0"/>
              <w:rPr>
                <w:color w:val="000000"/>
                <w:sz w:val="18"/>
                <w:szCs w:val="18"/>
              </w:rPr>
            </w:pPr>
            <w:proofErr w:type="spellStart"/>
            <w:r w:rsidRPr="000E7140">
              <w:rPr>
                <w:color w:val="000000"/>
                <w:sz w:val="18"/>
                <w:szCs w:val="18"/>
              </w:rPr>
              <w:t>образовање</w:t>
            </w:r>
            <w:proofErr w:type="spellEnd"/>
            <w:r w:rsidRPr="000E7140">
              <w:rPr>
                <w:color w:val="000000"/>
                <w:sz w:val="18"/>
                <w:szCs w:val="18"/>
              </w:rPr>
              <w:t xml:space="preserve"> </w:t>
            </w:r>
            <w:proofErr w:type="spellStart"/>
            <w:r w:rsidRPr="000E7140">
              <w:rPr>
                <w:color w:val="000000"/>
                <w:sz w:val="18"/>
                <w:szCs w:val="18"/>
              </w:rPr>
              <w:t>из</w:t>
            </w:r>
            <w:proofErr w:type="spellEnd"/>
            <w:r w:rsidRPr="000E7140">
              <w:rPr>
                <w:color w:val="000000"/>
                <w:sz w:val="18"/>
                <w:szCs w:val="18"/>
              </w:rPr>
              <w:t xml:space="preserve"> чл.141 ЗОСОВ-а и чл.39 </w:t>
            </w:r>
            <w:proofErr w:type="spellStart"/>
            <w:r w:rsidRPr="000E7140">
              <w:rPr>
                <w:color w:val="000000"/>
                <w:sz w:val="18"/>
                <w:szCs w:val="18"/>
              </w:rPr>
              <w:t>Закона</w:t>
            </w:r>
            <w:proofErr w:type="spellEnd"/>
            <w:r w:rsidRPr="000E7140">
              <w:rPr>
                <w:color w:val="000000"/>
                <w:sz w:val="18"/>
                <w:szCs w:val="18"/>
              </w:rPr>
              <w:t xml:space="preserve"> о </w:t>
            </w:r>
            <w:proofErr w:type="spellStart"/>
            <w:proofErr w:type="gramStart"/>
            <w:r w:rsidRPr="000E7140">
              <w:rPr>
                <w:color w:val="000000"/>
                <w:sz w:val="18"/>
                <w:szCs w:val="18"/>
              </w:rPr>
              <w:t>предш.васп</w:t>
            </w:r>
            <w:proofErr w:type="gramEnd"/>
            <w:r w:rsidRPr="000E7140">
              <w:rPr>
                <w:color w:val="000000"/>
                <w:sz w:val="18"/>
                <w:szCs w:val="18"/>
              </w:rPr>
              <w:t>.и</w:t>
            </w:r>
            <w:proofErr w:type="spellEnd"/>
            <w:r w:rsidRPr="000E7140">
              <w:rPr>
                <w:color w:val="000000"/>
                <w:sz w:val="18"/>
                <w:szCs w:val="18"/>
              </w:rPr>
              <w:t xml:space="preserve"> </w:t>
            </w:r>
            <w:proofErr w:type="spellStart"/>
            <w:r w:rsidRPr="000E7140">
              <w:rPr>
                <w:color w:val="000000"/>
                <w:sz w:val="18"/>
                <w:szCs w:val="18"/>
              </w:rPr>
              <w:t>образов</w:t>
            </w:r>
            <w:proofErr w:type="spellEnd"/>
            <w:r w:rsidRPr="000E7140">
              <w:rPr>
                <w:color w:val="000000"/>
                <w:sz w:val="18"/>
                <w:szCs w:val="18"/>
              </w:rPr>
              <w:t>.</w:t>
            </w:r>
          </w:p>
        </w:tc>
        <w:tc>
          <w:tcPr>
            <w:tcW w:w="1596" w:type="dxa"/>
            <w:tcBorders>
              <w:top w:val="double" w:sz="6" w:space="0" w:color="auto"/>
              <w:left w:val="double" w:sz="6" w:space="0" w:color="auto"/>
              <w:bottom w:val="single" w:sz="6" w:space="0" w:color="auto"/>
              <w:right w:val="double" w:sz="6" w:space="0" w:color="auto"/>
            </w:tcBorders>
            <w:hideMark/>
          </w:tcPr>
          <w:p w14:paraId="4A20323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Радно</w:t>
            </w:r>
            <w:proofErr w:type="spellEnd"/>
            <w:r w:rsidRPr="000E7140">
              <w:rPr>
                <w:color w:val="000000"/>
                <w:sz w:val="20"/>
                <w:szCs w:val="20"/>
              </w:rPr>
              <w:t xml:space="preserve"> </w:t>
            </w:r>
            <w:proofErr w:type="spellStart"/>
            <w:r w:rsidRPr="000E7140">
              <w:rPr>
                <w:color w:val="000000"/>
                <w:sz w:val="20"/>
                <w:szCs w:val="20"/>
              </w:rPr>
              <w:t>место</w:t>
            </w:r>
            <w:proofErr w:type="spellEnd"/>
          </w:p>
        </w:tc>
        <w:tc>
          <w:tcPr>
            <w:tcW w:w="1417" w:type="dxa"/>
            <w:tcBorders>
              <w:top w:val="double" w:sz="6" w:space="0" w:color="auto"/>
              <w:left w:val="double" w:sz="6" w:space="0" w:color="auto"/>
              <w:bottom w:val="single" w:sz="6" w:space="0" w:color="auto"/>
              <w:right w:val="double" w:sz="6" w:space="0" w:color="auto"/>
            </w:tcBorders>
            <w:hideMark/>
          </w:tcPr>
          <w:p w14:paraId="503251D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радни</w:t>
            </w:r>
            <w:proofErr w:type="spellEnd"/>
            <w:r w:rsidRPr="000E7140">
              <w:rPr>
                <w:color w:val="000000"/>
                <w:sz w:val="20"/>
                <w:szCs w:val="20"/>
              </w:rPr>
              <w:t xml:space="preserve"> </w:t>
            </w:r>
            <w:proofErr w:type="spellStart"/>
            <w:r w:rsidRPr="000E7140">
              <w:rPr>
                <w:color w:val="000000"/>
                <w:sz w:val="20"/>
                <w:szCs w:val="20"/>
              </w:rPr>
              <w:t>однос</w:t>
            </w:r>
            <w:proofErr w:type="spellEnd"/>
            <w:r w:rsidRPr="000E7140">
              <w:rPr>
                <w:color w:val="000000"/>
                <w:sz w:val="20"/>
                <w:szCs w:val="20"/>
              </w:rPr>
              <w:t xml:space="preserve"> </w:t>
            </w:r>
            <w:proofErr w:type="gramStart"/>
            <w:r w:rsidRPr="000E7140">
              <w:rPr>
                <w:color w:val="000000"/>
                <w:sz w:val="20"/>
                <w:szCs w:val="20"/>
              </w:rPr>
              <w:t>НЕОДРЕЂ./</w:t>
            </w:r>
            <w:proofErr w:type="gramEnd"/>
          </w:p>
          <w:p w14:paraId="3579E53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/ОДРЕЂЕНО</w:t>
            </w:r>
          </w:p>
        </w:tc>
        <w:tc>
          <w:tcPr>
            <w:tcW w:w="621" w:type="dxa"/>
            <w:tcBorders>
              <w:top w:val="double" w:sz="6" w:space="0" w:color="auto"/>
              <w:left w:val="double" w:sz="6" w:space="0" w:color="auto"/>
              <w:bottom w:val="single" w:sz="6" w:space="0" w:color="auto"/>
              <w:right w:val="double" w:sz="6" w:space="0" w:color="auto"/>
            </w:tcBorders>
            <w:hideMark/>
          </w:tcPr>
          <w:p w14:paraId="205A64F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Лиценца</w:t>
            </w:r>
            <w:proofErr w:type="spellEnd"/>
            <w:r w:rsidRPr="000E7140">
              <w:rPr>
                <w:color w:val="000000"/>
                <w:sz w:val="20"/>
                <w:szCs w:val="20"/>
              </w:rPr>
              <w:t xml:space="preserve"> </w:t>
            </w:r>
          </w:p>
          <w:p w14:paraId="46E01B3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ДА/</w:t>
            </w:r>
          </w:p>
          <w:p w14:paraId="1E81E64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НЕ</w:t>
            </w:r>
          </w:p>
        </w:tc>
      </w:tr>
      <w:tr w:rsidR="000E7140" w:rsidRPr="000E7140" w14:paraId="7E2EE4C0" w14:textId="77777777" w:rsidTr="00A562BE">
        <w:trPr>
          <w:gridAfter w:val="1"/>
          <w:wAfter w:w="30" w:type="dxa"/>
          <w:trHeight w:val="498"/>
        </w:trPr>
        <w:tc>
          <w:tcPr>
            <w:tcW w:w="456" w:type="dxa"/>
            <w:tcBorders>
              <w:top w:val="single" w:sz="6" w:space="0" w:color="auto"/>
              <w:left w:val="single" w:sz="6" w:space="0" w:color="auto"/>
              <w:bottom w:val="single" w:sz="6" w:space="0" w:color="auto"/>
              <w:right w:val="single" w:sz="6" w:space="0" w:color="auto"/>
            </w:tcBorders>
            <w:shd w:val="solid" w:color="FFFF00" w:fill="auto"/>
          </w:tcPr>
          <w:p w14:paraId="3BC8E707" w14:textId="77777777" w:rsidR="000E7140" w:rsidRPr="000E7140" w:rsidRDefault="000E7140" w:rsidP="000E7140">
            <w:pPr>
              <w:autoSpaceDE w:val="0"/>
              <w:autoSpaceDN w:val="0"/>
              <w:adjustRightInd w:val="0"/>
              <w:jc w:val="right"/>
              <w:rPr>
                <w:rFonts w:ascii="Arial" w:hAnsi="Arial" w:cs="Arial"/>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00" w:fill="auto"/>
          </w:tcPr>
          <w:p w14:paraId="2553D116" w14:textId="77777777" w:rsidR="000E7140" w:rsidRPr="000E7140" w:rsidRDefault="000E7140" w:rsidP="000E7140">
            <w:pPr>
              <w:autoSpaceDE w:val="0"/>
              <w:autoSpaceDN w:val="0"/>
              <w:adjustRightInd w:val="0"/>
              <w:jc w:val="right"/>
              <w:rPr>
                <w:rFonts w:ascii="Arial" w:hAnsi="Arial" w:cs="Arial"/>
                <w:color w:val="000000"/>
                <w:sz w:val="20"/>
                <w:szCs w:val="20"/>
              </w:rPr>
            </w:pPr>
          </w:p>
        </w:tc>
        <w:tc>
          <w:tcPr>
            <w:tcW w:w="2159" w:type="dxa"/>
            <w:tcBorders>
              <w:top w:val="single" w:sz="6" w:space="0" w:color="auto"/>
              <w:left w:val="single" w:sz="6" w:space="0" w:color="auto"/>
              <w:bottom w:val="single" w:sz="6" w:space="0" w:color="auto"/>
              <w:right w:val="single" w:sz="6" w:space="0" w:color="auto"/>
            </w:tcBorders>
            <w:shd w:val="solid" w:color="FFFF00" w:fill="auto"/>
          </w:tcPr>
          <w:p w14:paraId="1B88EECB" w14:textId="77777777" w:rsidR="000E7140" w:rsidRPr="000E7140" w:rsidRDefault="000E7140" w:rsidP="000E7140">
            <w:pPr>
              <w:autoSpaceDE w:val="0"/>
              <w:autoSpaceDN w:val="0"/>
              <w:adjustRightInd w:val="0"/>
              <w:jc w:val="right"/>
              <w:rPr>
                <w:rFonts w:ascii="Arial" w:hAnsi="Arial" w:cs="Arial"/>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solid" w:color="FFFF00" w:fill="auto"/>
          </w:tcPr>
          <w:p w14:paraId="6F3DA541" w14:textId="77777777" w:rsidR="000E7140" w:rsidRPr="000E7140" w:rsidRDefault="000E7140" w:rsidP="000E7140">
            <w:pPr>
              <w:autoSpaceDE w:val="0"/>
              <w:autoSpaceDN w:val="0"/>
              <w:adjustRightInd w:val="0"/>
              <w:jc w:val="right"/>
              <w:rPr>
                <w:rFonts w:ascii="Arial" w:hAnsi="Arial" w:cs="Arial"/>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solid" w:color="FFFF00" w:fill="auto"/>
          </w:tcPr>
          <w:p w14:paraId="2AF9A1B4" w14:textId="77777777" w:rsidR="000E7140" w:rsidRPr="000E7140" w:rsidRDefault="000E7140" w:rsidP="000E7140">
            <w:pPr>
              <w:autoSpaceDE w:val="0"/>
              <w:autoSpaceDN w:val="0"/>
              <w:adjustRightInd w:val="0"/>
              <w:jc w:val="right"/>
              <w:rPr>
                <w:rFonts w:ascii="Arial" w:hAnsi="Arial" w:cs="Arial"/>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shd w:val="solid" w:color="FFFF00" w:fill="auto"/>
          </w:tcPr>
          <w:p w14:paraId="45BD503B" w14:textId="77777777" w:rsidR="000E7140" w:rsidRPr="000E7140" w:rsidRDefault="000E7140" w:rsidP="000E7140">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0ABBB91C" w14:textId="77777777" w:rsidR="000E7140" w:rsidRPr="000E7140" w:rsidRDefault="000E7140" w:rsidP="000E7140">
            <w:pPr>
              <w:autoSpaceDE w:val="0"/>
              <w:autoSpaceDN w:val="0"/>
              <w:adjustRightInd w:val="0"/>
              <w:jc w:val="right"/>
              <w:rPr>
                <w:rFonts w:ascii="Arial" w:hAnsi="Arial" w:cs="Arial"/>
                <w:color w:val="000000"/>
                <w:sz w:val="20"/>
                <w:szCs w:val="20"/>
              </w:rPr>
            </w:pPr>
          </w:p>
        </w:tc>
        <w:tc>
          <w:tcPr>
            <w:tcW w:w="621" w:type="dxa"/>
            <w:tcBorders>
              <w:top w:val="single" w:sz="6" w:space="0" w:color="auto"/>
              <w:left w:val="single" w:sz="6" w:space="0" w:color="auto"/>
              <w:bottom w:val="single" w:sz="6" w:space="0" w:color="auto"/>
              <w:right w:val="single" w:sz="6" w:space="0" w:color="auto"/>
            </w:tcBorders>
            <w:shd w:val="solid" w:color="FFFF00" w:fill="auto"/>
          </w:tcPr>
          <w:p w14:paraId="5EB91A32" w14:textId="77777777" w:rsidR="000E7140" w:rsidRPr="000E7140" w:rsidRDefault="000E7140" w:rsidP="000E7140">
            <w:pPr>
              <w:autoSpaceDE w:val="0"/>
              <w:autoSpaceDN w:val="0"/>
              <w:adjustRightInd w:val="0"/>
              <w:jc w:val="right"/>
              <w:rPr>
                <w:rFonts w:ascii="Arial" w:hAnsi="Arial" w:cs="Arial"/>
                <w:color w:val="000000"/>
                <w:sz w:val="20"/>
                <w:szCs w:val="20"/>
              </w:rPr>
            </w:pPr>
          </w:p>
        </w:tc>
      </w:tr>
      <w:tr w:rsidR="000E7140" w:rsidRPr="000E7140" w14:paraId="62000F3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80A8BDD"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7A48FB3"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r w:rsidRPr="000E7140">
              <w:rPr>
                <w:b/>
                <w:color w:val="000000"/>
                <w:sz w:val="20"/>
                <w:szCs w:val="20"/>
              </w:rPr>
              <w:t xml:space="preserve">РАДОСТ </w:t>
            </w:r>
          </w:p>
        </w:tc>
        <w:tc>
          <w:tcPr>
            <w:tcW w:w="2159" w:type="dxa"/>
            <w:tcBorders>
              <w:top w:val="single" w:sz="6" w:space="0" w:color="auto"/>
              <w:left w:val="single" w:sz="6" w:space="0" w:color="auto"/>
              <w:bottom w:val="single" w:sz="6" w:space="0" w:color="auto"/>
              <w:right w:val="single" w:sz="6" w:space="0" w:color="auto"/>
            </w:tcBorders>
            <w:hideMark/>
          </w:tcPr>
          <w:p w14:paraId="7F29ADE0"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7D006148"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12A1118D" w14:textId="77777777" w:rsidR="000E7140" w:rsidRPr="000E7140" w:rsidRDefault="000E7140" w:rsidP="000E7140">
            <w:pPr>
              <w:autoSpaceDE w:val="0"/>
              <w:autoSpaceDN w:val="0"/>
              <w:adjustRightInd w:val="0"/>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482B1495"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37C1611C"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10B745DE" w14:textId="77777777" w:rsidR="000E7140" w:rsidRPr="000E7140" w:rsidRDefault="000E7140" w:rsidP="000E7140">
            <w:pPr>
              <w:autoSpaceDE w:val="0"/>
              <w:autoSpaceDN w:val="0"/>
              <w:adjustRightInd w:val="0"/>
              <w:rPr>
                <w:color w:val="000000"/>
                <w:sz w:val="20"/>
                <w:szCs w:val="20"/>
              </w:rPr>
            </w:pPr>
          </w:p>
        </w:tc>
      </w:tr>
      <w:tr w:rsidR="000E7140" w:rsidRPr="000E7140" w14:paraId="45CB8BC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753B7D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1BFD82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proofErr w:type="gramStart"/>
            <w:r w:rsidRPr="000E7140">
              <w:rPr>
                <w:color w:val="000000"/>
                <w:sz w:val="20"/>
                <w:szCs w:val="20"/>
              </w:rPr>
              <w:t>Вукица</w:t>
            </w:r>
            <w:proofErr w:type="spellEnd"/>
            <w:r w:rsidRPr="000E7140">
              <w:rPr>
                <w:color w:val="000000"/>
                <w:sz w:val="20"/>
                <w:szCs w:val="20"/>
              </w:rPr>
              <w:t xml:space="preserve">  </w:t>
            </w:r>
            <w:proofErr w:type="spellStart"/>
            <w:r w:rsidRPr="000E7140">
              <w:rPr>
                <w:color w:val="000000"/>
                <w:sz w:val="20"/>
                <w:szCs w:val="20"/>
              </w:rPr>
              <w:t>Вучићевић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57D3C9A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r w:rsidRPr="000E7140">
              <w:rPr>
                <w:color w:val="000000"/>
                <w:sz w:val="20"/>
                <w:szCs w:val="20"/>
              </w:rPr>
              <w:t>васп</w:t>
            </w:r>
            <w:proofErr w:type="spellEnd"/>
            <w:r w:rsidRPr="000E7140">
              <w:rPr>
                <w:color w:val="000000"/>
                <w:sz w:val="20"/>
                <w:szCs w:val="20"/>
              </w:rPr>
              <w:t xml:space="preserve">. </w:t>
            </w:r>
            <w:proofErr w:type="spellStart"/>
            <w:r w:rsidRPr="000E7140">
              <w:rPr>
                <w:color w:val="000000"/>
                <w:sz w:val="20"/>
                <w:szCs w:val="20"/>
              </w:rPr>
              <w:t>специјал</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72EBC6B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5A33130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46EB8F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6BA63A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78EA13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3CEB4CAC"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CBD3D9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2F162FC"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proofErr w:type="spellStart"/>
            <w:proofErr w:type="gramStart"/>
            <w:r w:rsidRPr="000E7140">
              <w:rPr>
                <w:b/>
                <w:color w:val="000000"/>
                <w:sz w:val="20"/>
                <w:szCs w:val="20"/>
              </w:rPr>
              <w:t>Сања</w:t>
            </w:r>
            <w:proofErr w:type="spellEnd"/>
            <w:r w:rsidRPr="000E7140">
              <w:rPr>
                <w:b/>
                <w:color w:val="000000"/>
                <w:sz w:val="20"/>
                <w:szCs w:val="20"/>
              </w:rPr>
              <w:t xml:space="preserve">  </w:t>
            </w:r>
            <w:proofErr w:type="spellStart"/>
            <w:r w:rsidRPr="000E7140">
              <w:rPr>
                <w:b/>
                <w:color w:val="000000"/>
                <w:sz w:val="20"/>
                <w:szCs w:val="20"/>
              </w:rPr>
              <w:t>Миљковић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316F4B2B"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дипл.васпитач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15A3809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3C88339C"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030C7F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A73C523"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65EC65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3A384F0F"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9E9394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3463320"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Катарина</w:t>
            </w:r>
            <w:proofErr w:type="spellEnd"/>
            <w:r w:rsidRPr="000E7140">
              <w:rPr>
                <w:b/>
                <w:color w:val="000000"/>
                <w:sz w:val="20"/>
                <w:szCs w:val="20"/>
              </w:rPr>
              <w:t xml:space="preserve"> </w:t>
            </w:r>
            <w:proofErr w:type="spellStart"/>
            <w:r w:rsidRPr="000E7140">
              <w:rPr>
                <w:b/>
                <w:color w:val="000000"/>
                <w:sz w:val="20"/>
                <w:szCs w:val="20"/>
              </w:rPr>
              <w:t>Павловић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7243B8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мастер</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40C68E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7.1.     240</w:t>
            </w:r>
          </w:p>
        </w:tc>
        <w:tc>
          <w:tcPr>
            <w:tcW w:w="989" w:type="dxa"/>
            <w:tcBorders>
              <w:top w:val="single" w:sz="6" w:space="0" w:color="auto"/>
              <w:left w:val="single" w:sz="6" w:space="0" w:color="auto"/>
              <w:bottom w:val="single" w:sz="6" w:space="0" w:color="auto"/>
              <w:right w:val="single" w:sz="6" w:space="0" w:color="auto"/>
            </w:tcBorders>
            <w:hideMark/>
          </w:tcPr>
          <w:p w14:paraId="1B217555"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D9F0AD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96F55C3"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0F39DF4D"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15BC6425"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D3DD43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803B6D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Ивана</w:t>
            </w:r>
            <w:proofErr w:type="spellEnd"/>
            <w:r w:rsidRPr="000E7140">
              <w:rPr>
                <w:color w:val="000000"/>
                <w:sz w:val="20"/>
                <w:szCs w:val="20"/>
              </w:rPr>
              <w:t xml:space="preserve"> </w:t>
            </w:r>
            <w:proofErr w:type="spellStart"/>
            <w:r w:rsidRPr="000E7140">
              <w:rPr>
                <w:color w:val="000000"/>
                <w:sz w:val="20"/>
                <w:szCs w:val="20"/>
              </w:rPr>
              <w:t>Бежановић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718A6D6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мастер</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66933E8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39D30A60"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041E15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A6E7FA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C22FFC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22E39255"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75A9EE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A8EFE59" w14:textId="77777777" w:rsidR="000E7140" w:rsidRPr="000E7140" w:rsidRDefault="000E7140" w:rsidP="000E7140">
            <w:pPr>
              <w:rPr>
                <w:b/>
                <w:sz w:val="20"/>
                <w:szCs w:val="20"/>
              </w:rPr>
            </w:pPr>
            <w:proofErr w:type="spellStart"/>
            <w:r w:rsidRPr="000E7140">
              <w:rPr>
                <w:b/>
                <w:sz w:val="20"/>
                <w:szCs w:val="20"/>
              </w:rPr>
              <w:t>Марија</w:t>
            </w:r>
            <w:proofErr w:type="spellEnd"/>
            <w:r w:rsidRPr="000E7140">
              <w:rPr>
                <w:b/>
                <w:sz w:val="20"/>
                <w:szCs w:val="20"/>
              </w:rPr>
              <w:t xml:space="preserve"> </w:t>
            </w:r>
            <w:proofErr w:type="spellStart"/>
            <w:r w:rsidRPr="000E7140">
              <w:rPr>
                <w:b/>
                <w:sz w:val="20"/>
                <w:szCs w:val="20"/>
              </w:rPr>
              <w:t>Симовић</w:t>
            </w:r>
            <w:proofErr w:type="spellEnd"/>
            <w:r w:rsidRPr="000E7140">
              <w:rPr>
                <w:b/>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0AC0950C"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1922926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5E563C5F"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D56FE00" w14:textId="77777777" w:rsidR="000E7140" w:rsidRPr="000E7140" w:rsidRDefault="000E7140" w:rsidP="000E7140">
            <w:pPr>
              <w:tabs>
                <w:tab w:val="center" w:pos="707"/>
              </w:tabs>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D5B18A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ACD5932"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77C5E449"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F717F1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024DE96"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proofErr w:type="spellStart"/>
            <w:proofErr w:type="gramStart"/>
            <w:r w:rsidRPr="000E7140">
              <w:rPr>
                <w:b/>
                <w:color w:val="000000"/>
                <w:sz w:val="20"/>
                <w:szCs w:val="20"/>
              </w:rPr>
              <w:t>Тијана</w:t>
            </w:r>
            <w:proofErr w:type="spellEnd"/>
            <w:r w:rsidRPr="000E7140">
              <w:rPr>
                <w:b/>
                <w:color w:val="000000"/>
                <w:sz w:val="20"/>
                <w:szCs w:val="20"/>
              </w:rPr>
              <w:t xml:space="preserve">  </w:t>
            </w:r>
            <w:proofErr w:type="spellStart"/>
            <w:r w:rsidRPr="000E7140">
              <w:rPr>
                <w:b/>
                <w:color w:val="000000"/>
                <w:sz w:val="20"/>
                <w:szCs w:val="20"/>
              </w:rPr>
              <w:t>Алексић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717BDC6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37C4742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06A8D051"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r w:rsidRPr="000E7140">
              <w:rPr>
                <w:color w:val="000000"/>
                <w:sz w:val="20"/>
                <w:szCs w:val="20"/>
              </w:rPr>
              <w:t xml:space="preserve"> </w:t>
            </w:r>
          </w:p>
        </w:tc>
        <w:tc>
          <w:tcPr>
            <w:tcW w:w="1596" w:type="dxa"/>
            <w:tcBorders>
              <w:top w:val="single" w:sz="6" w:space="0" w:color="auto"/>
              <w:left w:val="single" w:sz="6" w:space="0" w:color="auto"/>
              <w:bottom w:val="single" w:sz="6" w:space="0" w:color="auto"/>
              <w:right w:val="single" w:sz="6" w:space="0" w:color="auto"/>
            </w:tcBorders>
            <w:hideMark/>
          </w:tcPr>
          <w:p w14:paraId="154C663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hideMark/>
          </w:tcPr>
          <w:p w14:paraId="2EFA9EC1"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FA92A3A" w14:textId="77777777" w:rsidR="000E7140" w:rsidRPr="000E7140" w:rsidRDefault="000E7140" w:rsidP="000E7140">
            <w:pPr>
              <w:autoSpaceDE w:val="0"/>
              <w:autoSpaceDN w:val="0"/>
              <w:adjustRightInd w:val="0"/>
              <w:rPr>
                <w:b/>
                <w:color w:val="000000"/>
                <w:sz w:val="20"/>
                <w:szCs w:val="20"/>
              </w:rPr>
            </w:pPr>
            <w:r w:rsidRPr="000E7140">
              <w:rPr>
                <w:b/>
                <w:color w:val="000000"/>
                <w:sz w:val="20"/>
                <w:szCs w:val="20"/>
              </w:rPr>
              <w:t xml:space="preserve"> </w:t>
            </w:r>
            <w:proofErr w:type="spellStart"/>
            <w:r w:rsidRPr="000E7140">
              <w:rPr>
                <w:b/>
                <w:color w:val="000000"/>
                <w:sz w:val="20"/>
                <w:szCs w:val="20"/>
              </w:rPr>
              <w:t>не</w:t>
            </w:r>
            <w:proofErr w:type="spellEnd"/>
          </w:p>
        </w:tc>
      </w:tr>
      <w:tr w:rsidR="000E7140" w:rsidRPr="000E7140" w14:paraId="3E3608C6"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DD3AFF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D1282DA"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Александра</w:t>
            </w:r>
            <w:proofErr w:type="spellEnd"/>
            <w:r w:rsidRPr="000E7140">
              <w:rPr>
                <w:b/>
                <w:color w:val="000000"/>
                <w:sz w:val="20"/>
                <w:szCs w:val="20"/>
              </w:rPr>
              <w:t xml:space="preserve"> </w:t>
            </w:r>
            <w:proofErr w:type="spellStart"/>
            <w:r w:rsidRPr="000E7140">
              <w:rPr>
                <w:b/>
                <w:color w:val="000000"/>
                <w:sz w:val="20"/>
                <w:szCs w:val="20"/>
              </w:rPr>
              <w:t>Вукмировић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A32C33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87886B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22D459D2"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r w:rsidRPr="000E7140">
              <w:rPr>
                <w:color w:val="000000"/>
                <w:sz w:val="20"/>
                <w:szCs w:val="20"/>
              </w:rPr>
              <w:t xml:space="preserve"> </w:t>
            </w:r>
          </w:p>
        </w:tc>
        <w:tc>
          <w:tcPr>
            <w:tcW w:w="1596" w:type="dxa"/>
            <w:tcBorders>
              <w:top w:val="single" w:sz="6" w:space="0" w:color="auto"/>
              <w:left w:val="single" w:sz="6" w:space="0" w:color="auto"/>
              <w:bottom w:val="single" w:sz="6" w:space="0" w:color="auto"/>
              <w:right w:val="single" w:sz="6" w:space="0" w:color="auto"/>
            </w:tcBorders>
            <w:hideMark/>
          </w:tcPr>
          <w:p w14:paraId="47868A2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hideMark/>
          </w:tcPr>
          <w:p w14:paraId="0F6E00B6"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0A1E0F1A" w14:textId="77777777" w:rsidR="000E7140" w:rsidRPr="000E7140" w:rsidRDefault="000E7140" w:rsidP="000E7140">
            <w:pPr>
              <w:autoSpaceDE w:val="0"/>
              <w:autoSpaceDN w:val="0"/>
              <w:adjustRightInd w:val="0"/>
              <w:rPr>
                <w:color w:val="000000"/>
                <w:sz w:val="20"/>
                <w:szCs w:val="20"/>
              </w:rPr>
            </w:pPr>
            <w:r w:rsidRPr="000E7140">
              <w:rPr>
                <w:b/>
                <w:color w:val="000000"/>
                <w:sz w:val="20"/>
                <w:szCs w:val="20"/>
              </w:rPr>
              <w:t xml:space="preserve"> </w:t>
            </w:r>
            <w:proofErr w:type="spellStart"/>
            <w:r w:rsidRPr="000E7140">
              <w:rPr>
                <w:color w:val="000000"/>
                <w:sz w:val="20"/>
                <w:szCs w:val="20"/>
              </w:rPr>
              <w:t>да</w:t>
            </w:r>
            <w:proofErr w:type="spellEnd"/>
          </w:p>
        </w:tc>
      </w:tr>
      <w:tr w:rsidR="000E7140" w:rsidRPr="000E7140" w14:paraId="547740C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9FB73D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E97C5C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Љубица</w:t>
            </w:r>
            <w:proofErr w:type="spellEnd"/>
            <w:r w:rsidRPr="000E7140">
              <w:rPr>
                <w:color w:val="000000"/>
                <w:sz w:val="20"/>
                <w:szCs w:val="20"/>
              </w:rPr>
              <w:t xml:space="preserve"> </w:t>
            </w:r>
            <w:proofErr w:type="spellStart"/>
            <w:r w:rsidRPr="000E7140">
              <w:rPr>
                <w:color w:val="000000"/>
                <w:sz w:val="20"/>
                <w:szCs w:val="20"/>
              </w:rPr>
              <w:t>Филиповић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F8AAEB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r w:rsidRPr="000E7140">
              <w:rPr>
                <w:color w:val="000000"/>
                <w:sz w:val="20"/>
                <w:szCs w:val="20"/>
              </w:rPr>
              <w:t>васп</w:t>
            </w:r>
            <w:proofErr w:type="spellEnd"/>
            <w:r w:rsidRPr="000E7140">
              <w:rPr>
                <w:color w:val="000000"/>
                <w:sz w:val="20"/>
                <w:szCs w:val="20"/>
              </w:rPr>
              <w:t xml:space="preserve">. </w:t>
            </w:r>
            <w:proofErr w:type="spellStart"/>
            <w:r w:rsidRPr="000E7140">
              <w:rPr>
                <w:color w:val="000000"/>
                <w:sz w:val="20"/>
                <w:szCs w:val="20"/>
              </w:rPr>
              <w:t>специјал</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265CA90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4BCD142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58B3F9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A133D6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F275F1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E001863"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DFC18D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B5192B9"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Марија</w:t>
            </w:r>
            <w:proofErr w:type="spellEnd"/>
            <w:r w:rsidRPr="000E7140">
              <w:rPr>
                <w:b/>
                <w:color w:val="000000"/>
                <w:sz w:val="20"/>
                <w:szCs w:val="20"/>
              </w:rPr>
              <w:t xml:space="preserve"> </w:t>
            </w:r>
            <w:proofErr w:type="spellStart"/>
            <w:r w:rsidRPr="000E7140">
              <w:rPr>
                <w:b/>
                <w:color w:val="000000"/>
                <w:sz w:val="20"/>
                <w:szCs w:val="20"/>
              </w:rPr>
              <w:t>Јовановић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3769A0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800AC3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5CDB2BAB"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F2724B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BB8B2BB"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7ADB4DA"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70912853"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44B47E4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B5D74B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Драган</w:t>
            </w:r>
            <w:proofErr w:type="spellEnd"/>
            <w:r w:rsidRPr="000E7140">
              <w:rPr>
                <w:color w:val="000000"/>
                <w:sz w:val="20"/>
                <w:szCs w:val="20"/>
              </w:rPr>
              <w:t xml:space="preserve"> Ратковић</w:t>
            </w:r>
          </w:p>
        </w:tc>
        <w:tc>
          <w:tcPr>
            <w:tcW w:w="2159" w:type="dxa"/>
            <w:tcBorders>
              <w:top w:val="single" w:sz="6" w:space="0" w:color="auto"/>
              <w:left w:val="single" w:sz="6" w:space="0" w:color="auto"/>
              <w:bottom w:val="single" w:sz="6" w:space="0" w:color="auto"/>
              <w:right w:val="single" w:sz="6" w:space="0" w:color="auto"/>
            </w:tcBorders>
            <w:hideMark/>
          </w:tcPr>
          <w:p w14:paraId="2B533AD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33042F7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429D5294"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875BEA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81FB9B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0423E83D"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06BC9043"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BC4F2E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DA6B653"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proofErr w:type="spellStart"/>
            <w:r w:rsidRPr="000E7140">
              <w:rPr>
                <w:b/>
                <w:color w:val="000000"/>
                <w:sz w:val="20"/>
                <w:szCs w:val="20"/>
              </w:rPr>
              <w:t>Сања</w:t>
            </w:r>
            <w:proofErr w:type="spellEnd"/>
            <w:r w:rsidRPr="000E7140">
              <w:rPr>
                <w:b/>
                <w:color w:val="000000"/>
                <w:sz w:val="20"/>
                <w:szCs w:val="20"/>
              </w:rPr>
              <w:t xml:space="preserve"> </w:t>
            </w:r>
            <w:proofErr w:type="spellStart"/>
            <w:r w:rsidRPr="000E7140">
              <w:rPr>
                <w:b/>
                <w:color w:val="000000"/>
                <w:sz w:val="20"/>
                <w:szCs w:val="20"/>
              </w:rPr>
              <w:t>Алексић</w:t>
            </w:r>
            <w:proofErr w:type="spellEnd"/>
            <w:r w:rsidRPr="000E7140">
              <w:rPr>
                <w:b/>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1FAD490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5D8225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5FAAE475"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3A0B4FD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F01F3AB"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8EDD2C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220911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AF71E0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546C0A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Снежана</w:t>
            </w:r>
            <w:proofErr w:type="spellEnd"/>
            <w:r w:rsidRPr="000E7140">
              <w:rPr>
                <w:color w:val="000000"/>
                <w:sz w:val="20"/>
                <w:szCs w:val="20"/>
              </w:rPr>
              <w:t xml:space="preserve"> </w:t>
            </w:r>
            <w:proofErr w:type="spellStart"/>
            <w:r w:rsidRPr="000E7140">
              <w:rPr>
                <w:color w:val="000000"/>
                <w:sz w:val="20"/>
                <w:szCs w:val="20"/>
              </w:rPr>
              <w:t>Матић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65A0B5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0772747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4CEB650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D8FAF4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C44530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431B60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73F15CC"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66A1C4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FCCC22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Милан</w:t>
            </w:r>
            <w:proofErr w:type="spellEnd"/>
            <w:r w:rsidRPr="000E7140">
              <w:rPr>
                <w:color w:val="000000"/>
                <w:sz w:val="20"/>
                <w:szCs w:val="20"/>
              </w:rPr>
              <w:t xml:space="preserve"> </w:t>
            </w:r>
            <w:proofErr w:type="spellStart"/>
            <w:r w:rsidRPr="000E7140">
              <w:rPr>
                <w:color w:val="000000"/>
                <w:sz w:val="20"/>
                <w:szCs w:val="20"/>
              </w:rPr>
              <w:t>Стевановић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3D41995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8A3FDB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664912E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C67BF7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32979B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92E7B5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6D23939A"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A33EE6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54CCCB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Наталија</w:t>
            </w:r>
            <w:proofErr w:type="spellEnd"/>
            <w:r w:rsidRPr="000E7140">
              <w:rPr>
                <w:color w:val="000000"/>
                <w:sz w:val="20"/>
                <w:szCs w:val="20"/>
              </w:rPr>
              <w:t xml:space="preserve"> </w:t>
            </w:r>
            <w:proofErr w:type="spellStart"/>
            <w:r w:rsidRPr="000E7140">
              <w:rPr>
                <w:color w:val="000000"/>
                <w:sz w:val="20"/>
                <w:szCs w:val="20"/>
              </w:rPr>
              <w:t>Драшковић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7E565B4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1F8819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4591678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63DC42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A9A7CF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3B8A1C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6342CB7" w14:textId="77777777" w:rsidTr="00A562BE">
        <w:trPr>
          <w:gridAfter w:val="1"/>
          <w:wAfter w:w="30" w:type="dxa"/>
          <w:trHeight w:val="400"/>
        </w:trPr>
        <w:tc>
          <w:tcPr>
            <w:tcW w:w="456" w:type="dxa"/>
            <w:tcBorders>
              <w:top w:val="single" w:sz="6" w:space="0" w:color="auto"/>
              <w:left w:val="single" w:sz="6" w:space="0" w:color="auto"/>
              <w:bottom w:val="single" w:sz="6" w:space="0" w:color="auto"/>
              <w:right w:val="single" w:sz="6" w:space="0" w:color="auto"/>
            </w:tcBorders>
            <w:hideMark/>
          </w:tcPr>
          <w:p w14:paraId="08E2774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305B946"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Марина</w:t>
            </w:r>
            <w:proofErr w:type="spellEnd"/>
            <w:r w:rsidRPr="000E7140">
              <w:rPr>
                <w:b/>
                <w:color w:val="000000"/>
                <w:sz w:val="20"/>
                <w:szCs w:val="20"/>
              </w:rPr>
              <w:t xml:space="preserve"> </w:t>
            </w:r>
            <w:proofErr w:type="spellStart"/>
            <w:r w:rsidRPr="000E7140">
              <w:rPr>
                <w:b/>
                <w:color w:val="000000"/>
                <w:sz w:val="20"/>
                <w:szCs w:val="20"/>
              </w:rPr>
              <w:t>Црноглавац</w:t>
            </w:r>
            <w:proofErr w:type="spellEnd"/>
            <w:r w:rsidRPr="000E7140">
              <w:rPr>
                <w:b/>
                <w:color w:val="000000"/>
                <w:sz w:val="20"/>
                <w:szCs w:val="20"/>
              </w:rPr>
              <w:t xml:space="preserve"> </w:t>
            </w:r>
            <w:proofErr w:type="spellStart"/>
            <w:r w:rsidRPr="000E7140">
              <w:rPr>
                <w:b/>
                <w:color w:val="000000"/>
                <w:sz w:val="20"/>
                <w:szCs w:val="20"/>
              </w:rPr>
              <w:t>Тошић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3DA1A94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r w:rsidRPr="000E7140">
              <w:rPr>
                <w:color w:val="000000"/>
                <w:sz w:val="20"/>
                <w:szCs w:val="20"/>
              </w:rPr>
              <w:t>васп</w:t>
            </w:r>
            <w:proofErr w:type="spellEnd"/>
            <w:r w:rsidRPr="000E7140">
              <w:rPr>
                <w:color w:val="000000"/>
                <w:sz w:val="20"/>
                <w:szCs w:val="20"/>
              </w:rPr>
              <w:t xml:space="preserve">. </w:t>
            </w:r>
            <w:proofErr w:type="spellStart"/>
            <w:r w:rsidRPr="000E7140">
              <w:rPr>
                <w:color w:val="000000"/>
                <w:sz w:val="20"/>
                <w:szCs w:val="20"/>
              </w:rPr>
              <w:t>специјал</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7DE772D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332D737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1B3F35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F8B89FB"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739245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3C546A4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4AA4662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FEF17B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Наташа</w:t>
            </w:r>
            <w:proofErr w:type="spellEnd"/>
            <w:r w:rsidRPr="000E7140">
              <w:rPr>
                <w:color w:val="000000"/>
                <w:sz w:val="20"/>
                <w:szCs w:val="20"/>
              </w:rPr>
              <w:t xml:space="preserve"> </w:t>
            </w:r>
            <w:proofErr w:type="spellStart"/>
            <w:r w:rsidRPr="000E7140">
              <w:rPr>
                <w:color w:val="000000"/>
                <w:sz w:val="20"/>
                <w:szCs w:val="20"/>
              </w:rPr>
              <w:t>Станојевић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326DC0D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proofErr w:type="gramStart"/>
            <w:r w:rsidRPr="000E7140">
              <w:rPr>
                <w:color w:val="000000"/>
                <w:sz w:val="20"/>
                <w:szCs w:val="20"/>
              </w:rPr>
              <w:t>васп.специјал</w:t>
            </w:r>
            <w:proofErr w:type="spellEnd"/>
            <w:proofErr w:type="gram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378CC20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2DFBE43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336F579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17F2EF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73A8D8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F709469"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D7E17C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96251E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Љиљана</w:t>
            </w:r>
            <w:proofErr w:type="spellEnd"/>
            <w:r w:rsidRPr="000E7140">
              <w:rPr>
                <w:color w:val="000000"/>
                <w:sz w:val="20"/>
                <w:szCs w:val="20"/>
              </w:rPr>
              <w:t xml:space="preserve"> Ратковић</w:t>
            </w:r>
          </w:p>
        </w:tc>
        <w:tc>
          <w:tcPr>
            <w:tcW w:w="2159" w:type="dxa"/>
            <w:tcBorders>
              <w:top w:val="single" w:sz="6" w:space="0" w:color="auto"/>
              <w:left w:val="single" w:sz="6" w:space="0" w:color="auto"/>
              <w:bottom w:val="single" w:sz="6" w:space="0" w:color="auto"/>
              <w:right w:val="single" w:sz="6" w:space="0" w:color="auto"/>
            </w:tcBorders>
            <w:hideMark/>
          </w:tcPr>
          <w:p w14:paraId="0BEC0DD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9DCAB0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7.1.    240</w:t>
            </w:r>
          </w:p>
        </w:tc>
        <w:tc>
          <w:tcPr>
            <w:tcW w:w="989" w:type="dxa"/>
            <w:tcBorders>
              <w:top w:val="single" w:sz="6" w:space="0" w:color="auto"/>
              <w:left w:val="single" w:sz="6" w:space="0" w:color="auto"/>
              <w:bottom w:val="single" w:sz="6" w:space="0" w:color="auto"/>
              <w:right w:val="single" w:sz="6" w:space="0" w:color="auto"/>
            </w:tcBorders>
            <w:hideMark/>
          </w:tcPr>
          <w:p w14:paraId="219B14C6"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578BDE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41B30A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2270ED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6052FD8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CFA5F6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C29E0E9"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Катарина</w:t>
            </w:r>
            <w:proofErr w:type="spellEnd"/>
            <w:r w:rsidRPr="000E7140">
              <w:rPr>
                <w:b/>
                <w:color w:val="000000"/>
                <w:sz w:val="20"/>
                <w:szCs w:val="20"/>
              </w:rPr>
              <w:t xml:space="preserve"> </w:t>
            </w:r>
            <w:proofErr w:type="spellStart"/>
            <w:r w:rsidRPr="000E7140">
              <w:rPr>
                <w:b/>
                <w:color w:val="000000"/>
                <w:sz w:val="20"/>
                <w:szCs w:val="20"/>
              </w:rPr>
              <w:t>Петковић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DA6080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58E2BD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7A358FC7"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3D9C4F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4664BB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3737B6D"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5EC7EAA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AD52AB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19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ED38B7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СлободанкаСтанојчић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49917E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60381A4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635498DD"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3F79414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9CA4FA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15FAEF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619571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682205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91EDC3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Драгана</w:t>
            </w:r>
            <w:proofErr w:type="spellEnd"/>
            <w:r w:rsidRPr="000E7140">
              <w:rPr>
                <w:color w:val="000000"/>
                <w:sz w:val="20"/>
                <w:szCs w:val="20"/>
              </w:rPr>
              <w:t xml:space="preserve"> </w:t>
            </w:r>
            <w:proofErr w:type="spellStart"/>
            <w:r w:rsidRPr="000E7140">
              <w:rPr>
                <w:color w:val="000000"/>
                <w:sz w:val="20"/>
                <w:szCs w:val="20"/>
              </w:rPr>
              <w:t>Цветљанин</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FF29EB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9C0AF6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00169855"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DDE9D0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03B704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34E838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D4E8C5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52F074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836837D"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Вујашанин</w:t>
            </w:r>
            <w:proofErr w:type="spellEnd"/>
            <w:r w:rsidRPr="000E7140">
              <w:rPr>
                <w:b/>
                <w:color w:val="000000"/>
                <w:sz w:val="20"/>
                <w:szCs w:val="20"/>
              </w:rPr>
              <w:t xml:space="preserve"> </w:t>
            </w:r>
            <w:proofErr w:type="spellStart"/>
            <w:r w:rsidRPr="000E7140">
              <w:rPr>
                <w:b/>
                <w:color w:val="000000"/>
                <w:sz w:val="20"/>
                <w:szCs w:val="20"/>
              </w:rPr>
              <w:t>Маријан</w:t>
            </w:r>
            <w:proofErr w:type="spellEnd"/>
            <w:r w:rsidRPr="000E7140">
              <w:rPr>
                <w:b/>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7E5F0655"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1E82E65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1ECC3E73"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C84924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hideMark/>
          </w:tcPr>
          <w:p w14:paraId="24EB7E3D"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956AD9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2CA99FCD"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96AC3A5"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FE042D8" w14:textId="77777777" w:rsidR="000E7140" w:rsidRPr="000E7140" w:rsidRDefault="000E7140" w:rsidP="000E7140">
            <w:pPr>
              <w:autoSpaceDE w:val="0"/>
              <w:autoSpaceDN w:val="0"/>
              <w:adjustRightInd w:val="0"/>
              <w:rPr>
                <w:b/>
                <w:color w:val="000000"/>
                <w:sz w:val="20"/>
                <w:szCs w:val="20"/>
              </w:rPr>
            </w:pPr>
            <w:r w:rsidRPr="000E7140">
              <w:rPr>
                <w:b/>
                <w:color w:val="000000"/>
                <w:sz w:val="20"/>
                <w:szCs w:val="20"/>
              </w:rPr>
              <w:t xml:space="preserve">  КОЛИБРИ</w:t>
            </w:r>
          </w:p>
        </w:tc>
        <w:tc>
          <w:tcPr>
            <w:tcW w:w="2159" w:type="dxa"/>
            <w:tcBorders>
              <w:top w:val="single" w:sz="6" w:space="0" w:color="auto"/>
              <w:left w:val="single" w:sz="6" w:space="0" w:color="auto"/>
              <w:bottom w:val="single" w:sz="6" w:space="0" w:color="auto"/>
              <w:right w:val="single" w:sz="6" w:space="0" w:color="auto"/>
            </w:tcBorders>
            <w:hideMark/>
          </w:tcPr>
          <w:p w14:paraId="49713142"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167B942F"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1DF0956F"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31A18C4E"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1D906308" w14:textId="77777777" w:rsidR="000E7140" w:rsidRPr="000E7140" w:rsidRDefault="000E7140" w:rsidP="000E7140">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4733E373" w14:textId="77777777" w:rsidR="000E7140" w:rsidRPr="000E7140" w:rsidRDefault="000E7140" w:rsidP="000E7140">
            <w:pPr>
              <w:autoSpaceDE w:val="0"/>
              <w:autoSpaceDN w:val="0"/>
              <w:adjustRightInd w:val="0"/>
              <w:rPr>
                <w:b/>
                <w:color w:val="000000"/>
                <w:sz w:val="20"/>
                <w:szCs w:val="20"/>
              </w:rPr>
            </w:pPr>
          </w:p>
        </w:tc>
      </w:tr>
      <w:tr w:rsidR="000E7140" w:rsidRPr="000E7140" w14:paraId="061E83F6"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26439F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A107EF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Марина</w:t>
            </w:r>
            <w:proofErr w:type="spellEnd"/>
            <w:r w:rsidRPr="000E7140">
              <w:rPr>
                <w:color w:val="000000"/>
                <w:sz w:val="20"/>
                <w:szCs w:val="20"/>
              </w:rPr>
              <w:t xml:space="preserve"> </w:t>
            </w:r>
            <w:proofErr w:type="spellStart"/>
            <w:r w:rsidRPr="000E7140">
              <w:rPr>
                <w:color w:val="000000"/>
                <w:sz w:val="20"/>
                <w:szCs w:val="20"/>
              </w:rPr>
              <w:t>Радивојевић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5E29E9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21EB232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54B08B9F"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3E947A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76E92E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807965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66B58C06"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BB9225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8688494"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Ружица</w:t>
            </w:r>
            <w:proofErr w:type="spellEnd"/>
            <w:r w:rsidRPr="000E7140">
              <w:rPr>
                <w:color w:val="000000"/>
                <w:sz w:val="20"/>
                <w:szCs w:val="20"/>
              </w:rPr>
              <w:t xml:space="preserve">  </w:t>
            </w:r>
            <w:proofErr w:type="spellStart"/>
            <w:r w:rsidRPr="000E7140">
              <w:rPr>
                <w:color w:val="000000"/>
                <w:sz w:val="20"/>
                <w:szCs w:val="20"/>
              </w:rPr>
              <w:t>Пејовић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0CB31B7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струк.спец</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E30E40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44A8541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8AF63C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B94A11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FF3CAB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18B8D7E"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DC9BA7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F0248FC"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Миљана</w:t>
            </w:r>
            <w:proofErr w:type="spellEnd"/>
            <w:r w:rsidRPr="000E7140">
              <w:rPr>
                <w:b/>
                <w:color w:val="000000"/>
                <w:sz w:val="20"/>
                <w:szCs w:val="20"/>
              </w:rPr>
              <w:t xml:space="preserve"> </w:t>
            </w:r>
            <w:proofErr w:type="spellStart"/>
            <w:r w:rsidRPr="000E7140">
              <w:rPr>
                <w:b/>
                <w:color w:val="000000"/>
                <w:sz w:val="20"/>
                <w:szCs w:val="20"/>
              </w:rPr>
              <w:t>Грујић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35B6AD69"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3C27620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4DE8419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2292DA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0C91371"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CFBC39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w:t>
            </w:r>
            <w:proofErr w:type="spellEnd"/>
          </w:p>
        </w:tc>
      </w:tr>
      <w:tr w:rsidR="000E7140" w:rsidRPr="000E7140" w14:paraId="685E037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1BFC42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4D4306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Милена</w:t>
            </w:r>
            <w:proofErr w:type="spellEnd"/>
            <w:r w:rsidRPr="000E7140">
              <w:rPr>
                <w:color w:val="000000"/>
                <w:sz w:val="20"/>
                <w:szCs w:val="20"/>
              </w:rPr>
              <w:t xml:space="preserve"> </w:t>
            </w:r>
            <w:proofErr w:type="spellStart"/>
            <w:r w:rsidRPr="000E7140">
              <w:rPr>
                <w:color w:val="000000"/>
                <w:sz w:val="20"/>
                <w:szCs w:val="20"/>
              </w:rPr>
              <w:t>Жерађанин</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B50F15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B47C3B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6B2B2767"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1938CE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4918F1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F2BA4C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1A0B008C"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9B7F8D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1D35A8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Слађана</w:t>
            </w:r>
            <w:proofErr w:type="spellEnd"/>
            <w:r w:rsidRPr="000E7140">
              <w:rPr>
                <w:color w:val="000000"/>
                <w:sz w:val="20"/>
                <w:szCs w:val="20"/>
              </w:rPr>
              <w:t xml:space="preserve"> </w:t>
            </w:r>
            <w:proofErr w:type="spellStart"/>
            <w:r w:rsidRPr="000E7140">
              <w:rPr>
                <w:color w:val="000000"/>
                <w:sz w:val="20"/>
                <w:szCs w:val="20"/>
              </w:rPr>
              <w:t>Јаковљевић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444CCE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E74936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7948A592"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304BE3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802E8B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2A6F4D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66D85D0E"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320AFA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800A89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Тијана</w:t>
            </w:r>
            <w:proofErr w:type="spellEnd"/>
            <w:r w:rsidRPr="000E7140">
              <w:rPr>
                <w:color w:val="000000"/>
                <w:sz w:val="20"/>
                <w:szCs w:val="20"/>
              </w:rPr>
              <w:t xml:space="preserve"> </w:t>
            </w:r>
            <w:proofErr w:type="spellStart"/>
            <w:r w:rsidRPr="000E7140">
              <w:rPr>
                <w:color w:val="000000"/>
                <w:sz w:val="20"/>
                <w:szCs w:val="20"/>
              </w:rPr>
              <w:t>Ћирић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C505E6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24376E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0136618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E4936F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9CD716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985389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6E40E33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576D36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A97FC4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Сања</w:t>
            </w:r>
            <w:proofErr w:type="spellEnd"/>
            <w:r w:rsidRPr="000E7140">
              <w:rPr>
                <w:color w:val="000000"/>
                <w:sz w:val="20"/>
                <w:szCs w:val="20"/>
              </w:rPr>
              <w:t xml:space="preserve">   </w:t>
            </w:r>
            <w:proofErr w:type="spellStart"/>
            <w:r w:rsidRPr="000E7140">
              <w:rPr>
                <w:color w:val="000000"/>
                <w:sz w:val="20"/>
                <w:szCs w:val="20"/>
              </w:rPr>
              <w:t>Илић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3B68ABD"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струк.васп</w:t>
            </w:r>
            <w:proofErr w:type="gramEnd"/>
            <w:r w:rsidRPr="000E7140">
              <w:rPr>
                <w:color w:val="000000"/>
                <w:sz w:val="20"/>
                <w:szCs w:val="20"/>
              </w:rPr>
              <w:t>.специјал</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0CF51EB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32A768AF"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B67C92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79BE2B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25627C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40B3FA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4A58D03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29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C38290A"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Бојана</w:t>
            </w:r>
            <w:proofErr w:type="spellEnd"/>
            <w:r w:rsidRPr="000E7140">
              <w:rPr>
                <w:b/>
                <w:color w:val="000000"/>
                <w:sz w:val="20"/>
                <w:szCs w:val="20"/>
              </w:rPr>
              <w:t xml:space="preserve"> </w:t>
            </w:r>
            <w:proofErr w:type="spellStart"/>
            <w:r w:rsidRPr="000E7140">
              <w:rPr>
                <w:b/>
                <w:color w:val="000000"/>
                <w:sz w:val="20"/>
                <w:szCs w:val="20"/>
              </w:rPr>
              <w:t>Марковић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18B4FC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8807BC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74187B9E"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A4B5AC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7E754CB"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0ACE649"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62D244DD"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E94FDC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4D8593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Тамара</w:t>
            </w:r>
            <w:proofErr w:type="spellEnd"/>
            <w:r w:rsidRPr="000E7140">
              <w:rPr>
                <w:color w:val="000000"/>
                <w:sz w:val="20"/>
                <w:szCs w:val="20"/>
              </w:rPr>
              <w:t xml:space="preserve"> </w:t>
            </w:r>
            <w:proofErr w:type="spellStart"/>
            <w:r w:rsidRPr="000E7140">
              <w:rPr>
                <w:color w:val="000000"/>
                <w:sz w:val="20"/>
                <w:szCs w:val="20"/>
              </w:rPr>
              <w:t>Јеремић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AE2728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3C51B5E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25BC7CF2"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B12067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D8EBFB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85CFFE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0F57895"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7A8CD7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1DF3FB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Марија</w:t>
            </w:r>
            <w:proofErr w:type="spellEnd"/>
            <w:r w:rsidRPr="000E7140">
              <w:rPr>
                <w:color w:val="000000"/>
                <w:sz w:val="20"/>
                <w:szCs w:val="20"/>
              </w:rPr>
              <w:t xml:space="preserve"> </w:t>
            </w:r>
            <w:proofErr w:type="spellStart"/>
            <w:r w:rsidRPr="000E7140">
              <w:rPr>
                <w:color w:val="000000"/>
                <w:sz w:val="20"/>
                <w:szCs w:val="20"/>
              </w:rPr>
              <w:t>Мијатовић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C9D635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CF9027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07E01408"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3A6D1BF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6D7DC1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223C2D0"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17EA3D1D"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41FCFD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375FBB3" w14:textId="77777777" w:rsidR="000E7140" w:rsidRPr="000E7140" w:rsidRDefault="000E7140" w:rsidP="000E7140">
            <w:pPr>
              <w:autoSpaceDE w:val="0"/>
              <w:autoSpaceDN w:val="0"/>
              <w:adjustRightInd w:val="0"/>
              <w:rPr>
                <w:b/>
                <w:color w:val="000000"/>
                <w:sz w:val="20"/>
                <w:szCs w:val="20"/>
              </w:rPr>
            </w:pPr>
            <w:proofErr w:type="spellStart"/>
            <w:proofErr w:type="gramStart"/>
            <w:r w:rsidRPr="000E7140">
              <w:rPr>
                <w:b/>
                <w:color w:val="000000"/>
                <w:sz w:val="20"/>
                <w:szCs w:val="20"/>
              </w:rPr>
              <w:t>Татјана</w:t>
            </w:r>
            <w:proofErr w:type="spellEnd"/>
            <w:r w:rsidRPr="000E7140">
              <w:rPr>
                <w:b/>
                <w:color w:val="000000"/>
                <w:sz w:val="20"/>
                <w:szCs w:val="20"/>
              </w:rPr>
              <w:t xml:space="preserve">  </w:t>
            </w:r>
            <w:proofErr w:type="spellStart"/>
            <w:r w:rsidRPr="000E7140">
              <w:rPr>
                <w:b/>
                <w:color w:val="000000"/>
                <w:sz w:val="20"/>
                <w:szCs w:val="20"/>
              </w:rPr>
              <w:t>Лазовић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6045AE4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6C3CF3F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796796A7"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60B7BB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1968089"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5CDEC2D"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4B23EDB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0372EF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010B03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Маријана</w:t>
            </w:r>
            <w:proofErr w:type="spellEnd"/>
            <w:r w:rsidRPr="000E7140">
              <w:rPr>
                <w:color w:val="000000"/>
                <w:sz w:val="20"/>
                <w:szCs w:val="20"/>
              </w:rPr>
              <w:t xml:space="preserve"> </w:t>
            </w:r>
            <w:proofErr w:type="spellStart"/>
            <w:r w:rsidRPr="000E7140">
              <w:rPr>
                <w:color w:val="000000"/>
                <w:sz w:val="20"/>
                <w:szCs w:val="20"/>
              </w:rPr>
              <w:t>Сабо</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B45E21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струк.спец</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2FF3C3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6.2.    240 </w:t>
            </w:r>
          </w:p>
        </w:tc>
        <w:tc>
          <w:tcPr>
            <w:tcW w:w="989" w:type="dxa"/>
            <w:tcBorders>
              <w:top w:val="single" w:sz="6" w:space="0" w:color="auto"/>
              <w:left w:val="single" w:sz="6" w:space="0" w:color="auto"/>
              <w:bottom w:val="single" w:sz="6" w:space="0" w:color="auto"/>
              <w:right w:val="single" w:sz="6" w:space="0" w:color="auto"/>
            </w:tcBorders>
            <w:hideMark/>
          </w:tcPr>
          <w:p w14:paraId="64B6A64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E15115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947D90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45DBCE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20DFEBC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C624CC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228785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Марија</w:t>
            </w:r>
            <w:proofErr w:type="spellEnd"/>
            <w:r w:rsidRPr="000E7140">
              <w:rPr>
                <w:color w:val="000000"/>
                <w:sz w:val="20"/>
                <w:szCs w:val="20"/>
              </w:rPr>
              <w:t xml:space="preserve"> </w:t>
            </w:r>
            <w:proofErr w:type="spellStart"/>
            <w:r w:rsidRPr="000E7140">
              <w:rPr>
                <w:color w:val="000000"/>
                <w:sz w:val="20"/>
                <w:szCs w:val="20"/>
              </w:rPr>
              <w:t>Радосављевић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59C5ED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AF0414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4E04A6A4"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r w:rsidRPr="000E7140">
              <w:rPr>
                <w:color w:val="000000"/>
                <w:sz w:val="20"/>
                <w:szCs w:val="20"/>
              </w:rPr>
              <w:t xml:space="preserve"> </w:t>
            </w:r>
          </w:p>
        </w:tc>
        <w:tc>
          <w:tcPr>
            <w:tcW w:w="1596" w:type="dxa"/>
            <w:tcBorders>
              <w:top w:val="single" w:sz="6" w:space="0" w:color="auto"/>
              <w:left w:val="single" w:sz="6" w:space="0" w:color="auto"/>
              <w:bottom w:val="single" w:sz="6" w:space="0" w:color="auto"/>
              <w:right w:val="single" w:sz="6" w:space="0" w:color="auto"/>
            </w:tcBorders>
            <w:hideMark/>
          </w:tcPr>
          <w:p w14:paraId="2379D2B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hideMark/>
          </w:tcPr>
          <w:p w14:paraId="1395C15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32656E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033C87E"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496401E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CA932D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Маја</w:t>
            </w:r>
            <w:proofErr w:type="spellEnd"/>
            <w:r w:rsidRPr="000E7140">
              <w:rPr>
                <w:color w:val="000000"/>
                <w:sz w:val="20"/>
                <w:szCs w:val="20"/>
              </w:rPr>
              <w:t xml:space="preserve"> </w:t>
            </w:r>
            <w:proofErr w:type="spellStart"/>
            <w:r w:rsidRPr="000E7140">
              <w:rPr>
                <w:color w:val="000000"/>
                <w:sz w:val="20"/>
                <w:szCs w:val="20"/>
              </w:rPr>
              <w:t>Џамић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2101FA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струк.спец</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F99F57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306AED3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11B0AA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5759BC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BE6616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27125862"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D9F715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lastRenderedPageBreak/>
              <w:t>36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8CB583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Маја</w:t>
            </w:r>
            <w:proofErr w:type="spellEnd"/>
            <w:r w:rsidRPr="000E7140">
              <w:rPr>
                <w:color w:val="000000"/>
                <w:sz w:val="20"/>
                <w:szCs w:val="20"/>
              </w:rPr>
              <w:t xml:space="preserve"> </w:t>
            </w:r>
            <w:proofErr w:type="spellStart"/>
            <w:r w:rsidRPr="000E7140">
              <w:rPr>
                <w:color w:val="000000"/>
                <w:sz w:val="20"/>
                <w:szCs w:val="20"/>
              </w:rPr>
              <w:t>Цветковић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C031DE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E9DFE8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1E3B61E2"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726DBD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8CC9E8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CEB39B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382C22C"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5D569D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74A267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Снежана</w:t>
            </w:r>
            <w:proofErr w:type="spellEnd"/>
            <w:r w:rsidRPr="000E7140">
              <w:rPr>
                <w:color w:val="000000"/>
                <w:sz w:val="20"/>
                <w:szCs w:val="20"/>
              </w:rPr>
              <w:t xml:space="preserve"> </w:t>
            </w:r>
            <w:proofErr w:type="spellStart"/>
            <w:r w:rsidRPr="000E7140">
              <w:rPr>
                <w:color w:val="000000"/>
                <w:sz w:val="20"/>
                <w:szCs w:val="20"/>
              </w:rPr>
              <w:t>Вулићевић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2B2500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2DB55AF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216E71B8"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50D731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0050BA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C9BE3E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r w:rsidRPr="000E7140">
              <w:rPr>
                <w:color w:val="000000"/>
                <w:sz w:val="20"/>
                <w:szCs w:val="20"/>
              </w:rPr>
              <w:t xml:space="preserve"> </w:t>
            </w:r>
          </w:p>
        </w:tc>
      </w:tr>
      <w:tr w:rsidR="000E7140" w:rsidRPr="000E7140" w14:paraId="46F1277B"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A60071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0FD2053" w14:textId="77777777" w:rsidR="000E7140" w:rsidRPr="000E7140" w:rsidRDefault="000E7140" w:rsidP="000E7140">
            <w:pPr>
              <w:rPr>
                <w:b/>
                <w:sz w:val="20"/>
                <w:szCs w:val="20"/>
              </w:rPr>
            </w:pPr>
            <w:proofErr w:type="spellStart"/>
            <w:r w:rsidRPr="000E7140">
              <w:rPr>
                <w:b/>
                <w:sz w:val="20"/>
                <w:szCs w:val="20"/>
              </w:rPr>
              <w:t>Марија</w:t>
            </w:r>
            <w:proofErr w:type="spellEnd"/>
            <w:r w:rsidRPr="000E7140">
              <w:rPr>
                <w:b/>
                <w:sz w:val="20"/>
                <w:szCs w:val="20"/>
              </w:rPr>
              <w:t xml:space="preserve"> </w:t>
            </w:r>
            <w:proofErr w:type="spellStart"/>
            <w:r w:rsidRPr="000E7140">
              <w:rPr>
                <w:b/>
                <w:sz w:val="20"/>
                <w:szCs w:val="20"/>
              </w:rPr>
              <w:t>Стојковић</w:t>
            </w:r>
            <w:proofErr w:type="spellEnd"/>
            <w:r w:rsidRPr="000E7140">
              <w:rPr>
                <w:b/>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19CDECB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стр.васп.спец</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0BFE024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2AAAAF5E" w14:textId="3238CF3E" w:rsidR="000E7140" w:rsidRPr="000E7140" w:rsidRDefault="00A1331E" w:rsidP="000E7140">
            <w:pPr>
              <w:autoSpaceDE w:val="0"/>
              <w:autoSpaceDN w:val="0"/>
              <w:adjustRightInd w:val="0"/>
              <w:ind w:left="93"/>
              <w:rPr>
                <w:color w:val="000000"/>
                <w:sz w:val="20"/>
                <w:szCs w:val="20"/>
              </w:rPr>
            </w:pPr>
            <w:proofErr w:type="spellStart"/>
            <w:r w:rsidRPr="000E7140">
              <w:rPr>
                <w:color w:val="000000"/>
                <w:sz w:val="20"/>
                <w:szCs w:val="20"/>
              </w:rPr>
              <w:t>Д</w:t>
            </w:r>
            <w:r w:rsidR="000E7140" w:rsidRPr="000E7140">
              <w:rPr>
                <w:color w:val="000000"/>
                <w:sz w:val="20"/>
                <w:szCs w:val="20"/>
              </w:rPr>
              <w:t>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11684DC" w14:textId="77777777" w:rsidR="000E7140" w:rsidRPr="000E7140" w:rsidRDefault="000E7140" w:rsidP="000E7140">
            <w:pPr>
              <w:tabs>
                <w:tab w:val="center" w:pos="707"/>
              </w:tabs>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7F3D25A"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FD985DC"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159EAAC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C847C5E"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1A3DE17" w14:textId="77777777" w:rsidR="000E7140" w:rsidRPr="000E7140" w:rsidRDefault="000E7140" w:rsidP="000E7140">
            <w:pPr>
              <w:rPr>
                <w:b/>
                <w:sz w:val="20"/>
                <w:szCs w:val="20"/>
              </w:rPr>
            </w:pPr>
            <w:r w:rsidRPr="000E7140">
              <w:rPr>
                <w:b/>
                <w:sz w:val="20"/>
                <w:szCs w:val="20"/>
              </w:rPr>
              <w:t xml:space="preserve">         ВРЊЦИ</w:t>
            </w:r>
          </w:p>
        </w:tc>
        <w:tc>
          <w:tcPr>
            <w:tcW w:w="2159" w:type="dxa"/>
            <w:tcBorders>
              <w:top w:val="single" w:sz="6" w:space="0" w:color="auto"/>
              <w:left w:val="single" w:sz="6" w:space="0" w:color="auto"/>
              <w:bottom w:val="single" w:sz="6" w:space="0" w:color="auto"/>
              <w:right w:val="single" w:sz="6" w:space="0" w:color="auto"/>
            </w:tcBorders>
            <w:hideMark/>
          </w:tcPr>
          <w:p w14:paraId="368BFE2F"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33A32538"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14D7AE83"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314E90E9" w14:textId="77777777" w:rsidR="000E7140" w:rsidRPr="000E7140" w:rsidRDefault="000E7140" w:rsidP="000E7140">
            <w:pPr>
              <w:tabs>
                <w:tab w:val="center" w:pos="707"/>
              </w:tabs>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2E1A12C3" w14:textId="77777777" w:rsidR="000E7140" w:rsidRPr="000E7140" w:rsidRDefault="000E7140" w:rsidP="000E7140">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394E8DB2" w14:textId="77777777" w:rsidR="000E7140" w:rsidRPr="000E7140" w:rsidRDefault="000E7140" w:rsidP="000E7140">
            <w:pPr>
              <w:autoSpaceDE w:val="0"/>
              <w:autoSpaceDN w:val="0"/>
              <w:adjustRightInd w:val="0"/>
              <w:rPr>
                <w:b/>
                <w:color w:val="000000"/>
                <w:sz w:val="20"/>
                <w:szCs w:val="20"/>
              </w:rPr>
            </w:pPr>
          </w:p>
        </w:tc>
      </w:tr>
      <w:tr w:rsidR="000E7140" w:rsidRPr="000E7140" w14:paraId="186F6B4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3094D5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39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6E9927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Јелица</w:t>
            </w:r>
            <w:proofErr w:type="spellEnd"/>
            <w:r w:rsidRPr="000E7140">
              <w:rPr>
                <w:color w:val="000000"/>
                <w:sz w:val="20"/>
                <w:szCs w:val="20"/>
              </w:rPr>
              <w:t xml:space="preserve"> </w:t>
            </w:r>
            <w:proofErr w:type="spellStart"/>
            <w:r w:rsidRPr="000E7140">
              <w:rPr>
                <w:color w:val="000000"/>
                <w:sz w:val="20"/>
                <w:szCs w:val="20"/>
              </w:rPr>
              <w:t>Антић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9A3F8F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2929BC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0D700EA6"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EEE9D7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31CC48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1ACACD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6F3D83B9"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5726A7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16B268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Тања</w:t>
            </w:r>
            <w:proofErr w:type="spellEnd"/>
            <w:r w:rsidRPr="000E7140">
              <w:rPr>
                <w:color w:val="000000"/>
                <w:sz w:val="20"/>
                <w:szCs w:val="20"/>
              </w:rPr>
              <w:t xml:space="preserve"> </w:t>
            </w:r>
            <w:proofErr w:type="spellStart"/>
            <w:r w:rsidRPr="000E7140">
              <w:rPr>
                <w:color w:val="000000"/>
                <w:sz w:val="20"/>
                <w:szCs w:val="20"/>
              </w:rPr>
              <w:t>Чолић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6B1037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r w:rsidRPr="000E7140">
              <w:rPr>
                <w:color w:val="000000"/>
                <w:sz w:val="20"/>
                <w:szCs w:val="20"/>
              </w:rPr>
              <w:t>васпитач</w:t>
            </w:r>
            <w:proofErr w:type="spellEnd"/>
            <w:r w:rsidRPr="000E7140">
              <w:rPr>
                <w:color w:val="000000"/>
                <w:sz w:val="20"/>
                <w:szCs w:val="20"/>
              </w:rPr>
              <w:t xml:space="preserve"> </w:t>
            </w:r>
            <w:proofErr w:type="spellStart"/>
            <w:r w:rsidRPr="000E7140">
              <w:rPr>
                <w:color w:val="000000"/>
                <w:sz w:val="20"/>
                <w:szCs w:val="20"/>
              </w:rPr>
              <w:t>специј</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5FDE0B6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6469145C"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E3EFD5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18AC0D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03159D3B"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472C6B13"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5F33F4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FCE7282"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Катарина</w:t>
            </w:r>
            <w:proofErr w:type="spellEnd"/>
            <w:r w:rsidRPr="000E7140">
              <w:rPr>
                <w:color w:val="000000"/>
                <w:sz w:val="20"/>
                <w:szCs w:val="20"/>
              </w:rPr>
              <w:t xml:space="preserve">  </w:t>
            </w:r>
            <w:proofErr w:type="spellStart"/>
            <w:r w:rsidRPr="000E7140">
              <w:rPr>
                <w:color w:val="000000"/>
                <w:sz w:val="20"/>
                <w:szCs w:val="20"/>
              </w:rPr>
              <w:t>Пауновић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2E0BD38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r w:rsidRPr="000E7140">
              <w:rPr>
                <w:color w:val="000000"/>
                <w:sz w:val="20"/>
                <w:szCs w:val="20"/>
              </w:rPr>
              <w:t>васпитач</w:t>
            </w:r>
            <w:proofErr w:type="spellEnd"/>
            <w:r w:rsidRPr="000E7140">
              <w:rPr>
                <w:color w:val="000000"/>
                <w:sz w:val="20"/>
                <w:szCs w:val="20"/>
              </w:rPr>
              <w:t xml:space="preserve"> </w:t>
            </w:r>
            <w:proofErr w:type="spellStart"/>
            <w:r w:rsidRPr="000E7140">
              <w:rPr>
                <w:color w:val="000000"/>
                <w:sz w:val="20"/>
                <w:szCs w:val="20"/>
              </w:rPr>
              <w:t>специј</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16BE7D8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24E30A60"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3511C64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5F0CE5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0227AD35"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52CA3E0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E1480D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39E6BED"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Милена</w:t>
            </w:r>
            <w:proofErr w:type="spellEnd"/>
            <w:r w:rsidRPr="000E7140">
              <w:rPr>
                <w:b/>
                <w:color w:val="000000"/>
                <w:sz w:val="20"/>
                <w:szCs w:val="20"/>
              </w:rPr>
              <w:t xml:space="preserve"> </w:t>
            </w:r>
            <w:proofErr w:type="spellStart"/>
            <w:r w:rsidRPr="000E7140">
              <w:rPr>
                <w:b/>
                <w:color w:val="000000"/>
                <w:sz w:val="20"/>
                <w:szCs w:val="20"/>
              </w:rPr>
              <w:t>Пантелић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F9F3E1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0B1CB2E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6708C9AB"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72D9F54"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васп.група</w:t>
            </w:r>
            <w:proofErr w:type="spellEnd"/>
            <w:proofErr w:type="gramEnd"/>
          </w:p>
        </w:tc>
        <w:tc>
          <w:tcPr>
            <w:tcW w:w="1417" w:type="dxa"/>
            <w:tcBorders>
              <w:top w:val="single" w:sz="6" w:space="0" w:color="auto"/>
              <w:left w:val="single" w:sz="6" w:space="0" w:color="auto"/>
              <w:bottom w:val="single" w:sz="6" w:space="0" w:color="auto"/>
              <w:right w:val="single" w:sz="6" w:space="0" w:color="auto"/>
            </w:tcBorders>
            <w:hideMark/>
          </w:tcPr>
          <w:p w14:paraId="0C463D2C"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DA58AC9"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14E1AD1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3B95EF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97C0E5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Маријана</w:t>
            </w:r>
            <w:proofErr w:type="spellEnd"/>
            <w:r w:rsidRPr="000E7140">
              <w:rPr>
                <w:b/>
                <w:color w:val="000000"/>
                <w:sz w:val="20"/>
                <w:szCs w:val="20"/>
              </w:rPr>
              <w:t xml:space="preserve"> </w:t>
            </w:r>
            <w:proofErr w:type="spellStart"/>
            <w:r w:rsidRPr="000E7140">
              <w:rPr>
                <w:b/>
                <w:color w:val="000000"/>
                <w:sz w:val="20"/>
                <w:szCs w:val="20"/>
              </w:rPr>
              <w:t>Милићевић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73E90FE"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струк.васп</w:t>
            </w:r>
            <w:proofErr w:type="gramEnd"/>
            <w:r w:rsidRPr="000E7140">
              <w:rPr>
                <w:color w:val="000000"/>
                <w:sz w:val="20"/>
                <w:szCs w:val="20"/>
              </w:rPr>
              <w:t>.специјал</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164D505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2F10F5CC"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38B2702C"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васп.меш</w:t>
            </w:r>
            <w:proofErr w:type="gramEnd"/>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086126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27C47F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71AE409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0B932F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BE482F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Данијела</w:t>
            </w:r>
            <w:proofErr w:type="spellEnd"/>
            <w:r w:rsidRPr="000E7140">
              <w:rPr>
                <w:color w:val="000000"/>
                <w:sz w:val="20"/>
                <w:szCs w:val="20"/>
              </w:rPr>
              <w:t xml:space="preserve"> </w:t>
            </w:r>
            <w:proofErr w:type="spellStart"/>
            <w:r w:rsidRPr="000E7140">
              <w:rPr>
                <w:color w:val="000000"/>
                <w:sz w:val="20"/>
                <w:szCs w:val="20"/>
              </w:rPr>
              <w:t>Милановић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880629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054260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0743EA8F"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38A27C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62496C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4B8D41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EC914EE"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44EFC109"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CCD3F53"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r w:rsidRPr="000E7140">
              <w:rPr>
                <w:b/>
                <w:color w:val="000000"/>
                <w:sz w:val="20"/>
                <w:szCs w:val="20"/>
              </w:rPr>
              <w:t>ПИСКАВАЦ</w:t>
            </w:r>
          </w:p>
        </w:tc>
        <w:tc>
          <w:tcPr>
            <w:tcW w:w="2159" w:type="dxa"/>
            <w:tcBorders>
              <w:top w:val="single" w:sz="6" w:space="0" w:color="auto"/>
              <w:left w:val="single" w:sz="6" w:space="0" w:color="auto"/>
              <w:bottom w:val="single" w:sz="6" w:space="0" w:color="auto"/>
              <w:right w:val="single" w:sz="6" w:space="0" w:color="auto"/>
            </w:tcBorders>
            <w:hideMark/>
          </w:tcPr>
          <w:p w14:paraId="290330D0"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7A747759"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61137EBA"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43F186E7"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23D123E3"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295A7862" w14:textId="77777777" w:rsidR="000E7140" w:rsidRPr="000E7140" w:rsidRDefault="000E7140" w:rsidP="000E7140">
            <w:pPr>
              <w:autoSpaceDE w:val="0"/>
              <w:autoSpaceDN w:val="0"/>
              <w:adjustRightInd w:val="0"/>
              <w:rPr>
                <w:color w:val="000000"/>
                <w:sz w:val="20"/>
                <w:szCs w:val="20"/>
              </w:rPr>
            </w:pPr>
          </w:p>
        </w:tc>
      </w:tr>
      <w:tr w:rsidR="000E7140" w:rsidRPr="000E7140" w14:paraId="77F43163"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334B35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7D027DC"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Радосав</w:t>
            </w:r>
            <w:proofErr w:type="spellEnd"/>
            <w:r w:rsidRPr="000E7140">
              <w:rPr>
                <w:color w:val="000000"/>
                <w:sz w:val="20"/>
                <w:szCs w:val="20"/>
              </w:rPr>
              <w:t xml:space="preserve">  </w:t>
            </w:r>
            <w:proofErr w:type="spellStart"/>
            <w:r w:rsidRPr="000E7140">
              <w:rPr>
                <w:color w:val="000000"/>
                <w:sz w:val="20"/>
                <w:szCs w:val="20"/>
              </w:rPr>
              <w:t>Пејовић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7795D8F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струк.спец</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AB0945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7337413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9CEC27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C07FCA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974FBF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4E60414"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E17954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9C7B25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Зорица</w:t>
            </w:r>
            <w:proofErr w:type="spellEnd"/>
            <w:r w:rsidRPr="000E7140">
              <w:rPr>
                <w:color w:val="000000"/>
                <w:sz w:val="20"/>
                <w:szCs w:val="20"/>
              </w:rPr>
              <w:t xml:space="preserve"> </w:t>
            </w:r>
            <w:proofErr w:type="spellStart"/>
            <w:r w:rsidRPr="000E7140">
              <w:rPr>
                <w:color w:val="000000"/>
                <w:sz w:val="20"/>
                <w:szCs w:val="20"/>
              </w:rPr>
              <w:t>Милосављевић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D12A2A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proofErr w:type="gramStart"/>
            <w:r w:rsidRPr="000E7140">
              <w:rPr>
                <w:color w:val="000000"/>
                <w:sz w:val="20"/>
                <w:szCs w:val="20"/>
              </w:rPr>
              <w:t>васп.специјал</w:t>
            </w:r>
            <w:proofErr w:type="spellEnd"/>
            <w:proofErr w:type="gram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6EF7C19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31CA38D6"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35F33D2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F7D47E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43D0B4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2A736D7"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737149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71E77FD" w14:textId="77777777" w:rsidR="000E7140" w:rsidRPr="000E7140" w:rsidRDefault="000E7140" w:rsidP="000E7140">
            <w:pPr>
              <w:rPr>
                <w:b/>
                <w:sz w:val="20"/>
                <w:szCs w:val="20"/>
              </w:rPr>
            </w:pPr>
            <w:proofErr w:type="spellStart"/>
            <w:r w:rsidRPr="000E7140">
              <w:rPr>
                <w:b/>
                <w:sz w:val="20"/>
                <w:szCs w:val="20"/>
              </w:rPr>
              <w:t>Тања</w:t>
            </w:r>
            <w:proofErr w:type="spellEnd"/>
            <w:r w:rsidRPr="000E7140">
              <w:rPr>
                <w:b/>
                <w:sz w:val="20"/>
                <w:szCs w:val="20"/>
              </w:rPr>
              <w:t xml:space="preserve"> </w:t>
            </w:r>
            <w:proofErr w:type="spellStart"/>
            <w:r w:rsidRPr="000E7140">
              <w:rPr>
                <w:b/>
                <w:sz w:val="20"/>
                <w:szCs w:val="20"/>
              </w:rPr>
              <w:t>Катић</w:t>
            </w:r>
            <w:proofErr w:type="spellEnd"/>
            <w:r w:rsidRPr="000E7140">
              <w:rPr>
                <w:b/>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16EE248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8FB9C3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77A5CA84" w14:textId="093C5B5F" w:rsidR="000E7140" w:rsidRPr="000E7140" w:rsidRDefault="00A1331E" w:rsidP="000E7140">
            <w:pPr>
              <w:autoSpaceDE w:val="0"/>
              <w:autoSpaceDN w:val="0"/>
              <w:adjustRightInd w:val="0"/>
              <w:ind w:left="93"/>
              <w:rPr>
                <w:color w:val="000000"/>
                <w:sz w:val="20"/>
                <w:szCs w:val="20"/>
              </w:rPr>
            </w:pPr>
            <w:proofErr w:type="spellStart"/>
            <w:r w:rsidRPr="000E7140">
              <w:rPr>
                <w:color w:val="000000"/>
                <w:sz w:val="20"/>
                <w:szCs w:val="20"/>
              </w:rPr>
              <w:t>Д</w:t>
            </w:r>
            <w:r w:rsidR="000E7140" w:rsidRPr="000E7140">
              <w:rPr>
                <w:color w:val="000000"/>
                <w:sz w:val="20"/>
                <w:szCs w:val="20"/>
              </w:rPr>
              <w:t>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E571B8C" w14:textId="77777777" w:rsidR="000E7140" w:rsidRPr="000E7140" w:rsidRDefault="000E7140" w:rsidP="000E7140">
            <w:pPr>
              <w:tabs>
                <w:tab w:val="center" w:pos="707"/>
              </w:tabs>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EC88B6C"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E99859A"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393C303E"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3EFC46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04E654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Снежана</w:t>
            </w:r>
            <w:proofErr w:type="spellEnd"/>
            <w:r w:rsidRPr="000E7140">
              <w:rPr>
                <w:color w:val="000000"/>
                <w:sz w:val="20"/>
                <w:szCs w:val="20"/>
              </w:rPr>
              <w:t xml:space="preserve"> </w:t>
            </w:r>
            <w:proofErr w:type="spellStart"/>
            <w:r w:rsidRPr="000E7140">
              <w:rPr>
                <w:color w:val="000000"/>
                <w:sz w:val="20"/>
                <w:szCs w:val="20"/>
              </w:rPr>
              <w:t>Жупац</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A90480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r w:rsidRPr="000E7140">
              <w:rPr>
                <w:color w:val="000000"/>
                <w:sz w:val="20"/>
                <w:szCs w:val="20"/>
              </w:rPr>
              <w:t>васп</w:t>
            </w:r>
            <w:proofErr w:type="spellEnd"/>
            <w:r w:rsidRPr="000E7140">
              <w:rPr>
                <w:color w:val="000000"/>
                <w:sz w:val="20"/>
                <w:szCs w:val="20"/>
              </w:rPr>
              <w:t xml:space="preserve">. </w:t>
            </w:r>
            <w:proofErr w:type="spellStart"/>
            <w:r w:rsidRPr="000E7140">
              <w:rPr>
                <w:color w:val="000000"/>
                <w:sz w:val="20"/>
                <w:szCs w:val="20"/>
              </w:rPr>
              <w:t>специјал</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5C2842D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0F98BCC0"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18DBD4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5A3617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7DE610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4591E8D2"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5137BE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7866F9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Мила</w:t>
            </w:r>
            <w:proofErr w:type="spellEnd"/>
            <w:r w:rsidRPr="000E7140">
              <w:rPr>
                <w:color w:val="000000"/>
                <w:sz w:val="20"/>
                <w:szCs w:val="20"/>
              </w:rPr>
              <w:t xml:space="preserve"> </w:t>
            </w:r>
            <w:proofErr w:type="spellStart"/>
            <w:r w:rsidRPr="000E7140">
              <w:rPr>
                <w:color w:val="000000"/>
                <w:sz w:val="20"/>
                <w:szCs w:val="20"/>
              </w:rPr>
              <w:t>Алексић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B74DA8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3CF0A75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774F9754"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36D679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72C62F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CDDD71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CD293BB"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99D9B1B"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E5413FA" w14:textId="77777777" w:rsidR="000E7140" w:rsidRPr="000E7140" w:rsidRDefault="000E7140" w:rsidP="000E7140">
            <w:pPr>
              <w:rPr>
                <w:b/>
                <w:sz w:val="20"/>
                <w:szCs w:val="20"/>
              </w:rPr>
            </w:pPr>
            <w:r w:rsidRPr="000E7140">
              <w:rPr>
                <w:b/>
                <w:sz w:val="20"/>
                <w:szCs w:val="20"/>
              </w:rPr>
              <w:t xml:space="preserve">  ШТУЛАЦ</w:t>
            </w:r>
          </w:p>
        </w:tc>
        <w:tc>
          <w:tcPr>
            <w:tcW w:w="2159" w:type="dxa"/>
            <w:tcBorders>
              <w:top w:val="single" w:sz="6" w:space="0" w:color="auto"/>
              <w:left w:val="single" w:sz="6" w:space="0" w:color="auto"/>
              <w:bottom w:val="single" w:sz="6" w:space="0" w:color="auto"/>
              <w:right w:val="single" w:sz="6" w:space="0" w:color="auto"/>
            </w:tcBorders>
            <w:hideMark/>
          </w:tcPr>
          <w:p w14:paraId="7A8F4E5C"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66BE1907"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25D31A41"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2EA2FAFE" w14:textId="77777777" w:rsidR="000E7140" w:rsidRPr="000E7140" w:rsidRDefault="000E7140" w:rsidP="000E7140">
            <w:pPr>
              <w:tabs>
                <w:tab w:val="center" w:pos="707"/>
              </w:tabs>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3D83B1C6" w14:textId="77777777" w:rsidR="000E7140" w:rsidRPr="000E7140" w:rsidRDefault="000E7140" w:rsidP="000E7140">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0047C80F" w14:textId="77777777" w:rsidR="000E7140" w:rsidRPr="000E7140" w:rsidRDefault="000E7140" w:rsidP="000E7140">
            <w:pPr>
              <w:autoSpaceDE w:val="0"/>
              <w:autoSpaceDN w:val="0"/>
              <w:adjustRightInd w:val="0"/>
              <w:rPr>
                <w:b/>
                <w:color w:val="000000"/>
                <w:sz w:val="20"/>
                <w:szCs w:val="20"/>
              </w:rPr>
            </w:pPr>
          </w:p>
        </w:tc>
      </w:tr>
      <w:tr w:rsidR="000E7140" w:rsidRPr="000E7140" w14:paraId="0534B60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57A543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0FC82D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Анкица</w:t>
            </w:r>
            <w:proofErr w:type="spellEnd"/>
            <w:r w:rsidRPr="000E7140">
              <w:rPr>
                <w:color w:val="000000"/>
                <w:sz w:val="20"/>
                <w:szCs w:val="20"/>
              </w:rPr>
              <w:t xml:space="preserve"> </w:t>
            </w:r>
            <w:proofErr w:type="spellStart"/>
            <w:r w:rsidRPr="000E7140">
              <w:rPr>
                <w:color w:val="000000"/>
                <w:sz w:val="20"/>
                <w:szCs w:val="20"/>
              </w:rPr>
              <w:t>Вукојичић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2343DE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6938CCC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43147E54"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43F316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7575B4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D551C8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0994CD6"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236C5A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A48DB6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Маја</w:t>
            </w:r>
            <w:proofErr w:type="spellEnd"/>
            <w:r w:rsidRPr="000E7140">
              <w:rPr>
                <w:color w:val="000000"/>
                <w:sz w:val="20"/>
                <w:szCs w:val="20"/>
              </w:rPr>
              <w:t xml:space="preserve"> </w:t>
            </w:r>
            <w:proofErr w:type="spellStart"/>
            <w:r w:rsidRPr="000E7140">
              <w:rPr>
                <w:color w:val="000000"/>
                <w:sz w:val="20"/>
                <w:szCs w:val="20"/>
              </w:rPr>
              <w:t>Ђуровић</w:t>
            </w:r>
            <w:proofErr w:type="spellEnd"/>
            <w:r w:rsidRPr="000E7140">
              <w:rPr>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7816BCEF" w14:textId="77777777" w:rsidR="000E7140" w:rsidRPr="000E7140" w:rsidRDefault="000E7140" w:rsidP="000E7140">
            <w:pPr>
              <w:autoSpaceDE w:val="0"/>
              <w:autoSpaceDN w:val="0"/>
              <w:adjustRightInd w:val="0"/>
              <w:rPr>
                <w:color w:val="000000"/>
                <w:sz w:val="18"/>
                <w:szCs w:val="18"/>
              </w:rPr>
            </w:pPr>
            <w:proofErr w:type="spellStart"/>
            <w:r w:rsidRPr="000E7140">
              <w:rPr>
                <w:color w:val="000000"/>
                <w:sz w:val="18"/>
                <w:szCs w:val="18"/>
              </w:rPr>
              <w:t>струковни</w:t>
            </w:r>
            <w:proofErr w:type="spellEnd"/>
            <w:r w:rsidRPr="000E7140">
              <w:rPr>
                <w:color w:val="000000"/>
                <w:sz w:val="18"/>
                <w:szCs w:val="18"/>
              </w:rPr>
              <w:t xml:space="preserve"> </w:t>
            </w:r>
            <w:proofErr w:type="spellStart"/>
            <w:r w:rsidRPr="000E7140">
              <w:rPr>
                <w:color w:val="000000"/>
                <w:sz w:val="18"/>
                <w:szCs w:val="18"/>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B5B22F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12587D27"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7C5EF7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F80D88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CFFE8F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r>
      <w:tr w:rsidR="000E7140" w:rsidRPr="000E7140" w14:paraId="75B58F84"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425600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8E17515" w14:textId="77777777" w:rsidR="000E7140" w:rsidRPr="000E7140" w:rsidRDefault="000E7140" w:rsidP="000E7140">
            <w:pPr>
              <w:autoSpaceDE w:val="0"/>
              <w:autoSpaceDN w:val="0"/>
              <w:adjustRightInd w:val="0"/>
              <w:rPr>
                <w:b/>
                <w:color w:val="000000"/>
                <w:sz w:val="20"/>
                <w:szCs w:val="20"/>
              </w:rPr>
            </w:pPr>
            <w:proofErr w:type="spellStart"/>
            <w:proofErr w:type="gramStart"/>
            <w:r w:rsidRPr="000E7140">
              <w:rPr>
                <w:b/>
                <w:color w:val="000000"/>
                <w:sz w:val="20"/>
                <w:szCs w:val="20"/>
              </w:rPr>
              <w:t>Тамара</w:t>
            </w:r>
            <w:proofErr w:type="spellEnd"/>
            <w:r w:rsidRPr="000E7140">
              <w:rPr>
                <w:b/>
                <w:color w:val="000000"/>
                <w:sz w:val="20"/>
                <w:szCs w:val="20"/>
              </w:rPr>
              <w:t xml:space="preserve">  </w:t>
            </w:r>
            <w:proofErr w:type="spellStart"/>
            <w:r w:rsidRPr="000E7140">
              <w:rPr>
                <w:b/>
                <w:color w:val="000000"/>
                <w:sz w:val="20"/>
                <w:szCs w:val="20"/>
              </w:rPr>
              <w:t>Радовић</w:t>
            </w:r>
            <w:proofErr w:type="spellEnd"/>
            <w:proofErr w:type="gramEnd"/>
            <w:r w:rsidRPr="000E7140">
              <w:rPr>
                <w:b/>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7C55A717" w14:textId="77777777" w:rsidR="000E7140" w:rsidRPr="000E7140" w:rsidRDefault="000E7140" w:rsidP="000E7140">
            <w:pPr>
              <w:autoSpaceDE w:val="0"/>
              <w:autoSpaceDN w:val="0"/>
              <w:adjustRightInd w:val="0"/>
              <w:rPr>
                <w:color w:val="000000"/>
                <w:sz w:val="18"/>
                <w:szCs w:val="18"/>
              </w:rPr>
            </w:pPr>
            <w:proofErr w:type="spellStart"/>
            <w:proofErr w:type="gramStart"/>
            <w:r w:rsidRPr="000E7140">
              <w:rPr>
                <w:color w:val="000000"/>
                <w:sz w:val="18"/>
                <w:szCs w:val="18"/>
              </w:rPr>
              <w:t>дипломирани</w:t>
            </w:r>
            <w:proofErr w:type="spellEnd"/>
            <w:r w:rsidRPr="000E7140">
              <w:rPr>
                <w:color w:val="000000"/>
                <w:sz w:val="18"/>
                <w:szCs w:val="18"/>
              </w:rPr>
              <w:t xml:space="preserve">  </w:t>
            </w:r>
            <w:proofErr w:type="spellStart"/>
            <w:r w:rsidRPr="000E7140">
              <w:rPr>
                <w:color w:val="000000"/>
                <w:sz w:val="18"/>
                <w:szCs w:val="18"/>
              </w:rPr>
              <w:t>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7CF81AB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7.1. 240</w:t>
            </w:r>
          </w:p>
        </w:tc>
        <w:tc>
          <w:tcPr>
            <w:tcW w:w="989" w:type="dxa"/>
            <w:tcBorders>
              <w:top w:val="single" w:sz="6" w:space="0" w:color="auto"/>
              <w:left w:val="single" w:sz="6" w:space="0" w:color="auto"/>
              <w:bottom w:val="single" w:sz="6" w:space="0" w:color="auto"/>
              <w:right w:val="single" w:sz="6" w:space="0" w:color="auto"/>
            </w:tcBorders>
            <w:hideMark/>
          </w:tcPr>
          <w:p w14:paraId="55258D9C"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CB67D4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FEFE97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r w:rsidRPr="000E7140">
              <w:rPr>
                <w:b/>
                <w:color w:val="000000"/>
                <w:sz w:val="20"/>
                <w:szCs w:val="20"/>
              </w:rPr>
              <w:t xml:space="preserve"> </w:t>
            </w:r>
          </w:p>
        </w:tc>
        <w:tc>
          <w:tcPr>
            <w:tcW w:w="621" w:type="dxa"/>
            <w:tcBorders>
              <w:top w:val="single" w:sz="6" w:space="0" w:color="auto"/>
              <w:left w:val="single" w:sz="6" w:space="0" w:color="auto"/>
              <w:bottom w:val="single" w:sz="6" w:space="0" w:color="auto"/>
              <w:right w:val="single" w:sz="6" w:space="0" w:color="auto"/>
            </w:tcBorders>
            <w:hideMark/>
          </w:tcPr>
          <w:p w14:paraId="51DBBB8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w:t>
            </w:r>
            <w:proofErr w:type="spellEnd"/>
          </w:p>
        </w:tc>
      </w:tr>
      <w:tr w:rsidR="000E7140" w:rsidRPr="000E7140" w14:paraId="632EA8A3"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14FAF9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911133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Сања</w:t>
            </w:r>
            <w:proofErr w:type="spellEnd"/>
            <w:r w:rsidRPr="000E7140">
              <w:rPr>
                <w:color w:val="000000"/>
                <w:sz w:val="20"/>
                <w:szCs w:val="20"/>
              </w:rPr>
              <w:t xml:space="preserve"> </w:t>
            </w:r>
            <w:proofErr w:type="spellStart"/>
            <w:r w:rsidRPr="000E7140">
              <w:rPr>
                <w:color w:val="000000"/>
                <w:sz w:val="20"/>
                <w:szCs w:val="20"/>
              </w:rPr>
              <w:t>Стевановић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F1A33F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B494E0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5643F3BB"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7EA30D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E5F7A4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FE299A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1240B175"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0085BF2"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BBC0784"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r w:rsidRPr="000E7140">
              <w:rPr>
                <w:b/>
                <w:color w:val="000000"/>
                <w:sz w:val="20"/>
                <w:szCs w:val="20"/>
              </w:rPr>
              <w:t>ВРАНЕШИ</w:t>
            </w:r>
          </w:p>
        </w:tc>
        <w:tc>
          <w:tcPr>
            <w:tcW w:w="2159" w:type="dxa"/>
            <w:tcBorders>
              <w:top w:val="single" w:sz="6" w:space="0" w:color="auto"/>
              <w:left w:val="single" w:sz="6" w:space="0" w:color="auto"/>
              <w:bottom w:val="single" w:sz="6" w:space="0" w:color="auto"/>
              <w:right w:val="single" w:sz="6" w:space="0" w:color="auto"/>
            </w:tcBorders>
            <w:hideMark/>
          </w:tcPr>
          <w:p w14:paraId="67791A0F" w14:textId="77777777" w:rsidR="000E7140" w:rsidRPr="000E7140" w:rsidRDefault="000E7140" w:rsidP="000E7140">
            <w:pPr>
              <w:autoSpaceDE w:val="0"/>
              <w:autoSpaceDN w:val="0"/>
              <w:adjustRightInd w:val="0"/>
              <w:rPr>
                <w:color w:val="000000"/>
                <w:sz w:val="18"/>
                <w:szCs w:val="18"/>
              </w:rPr>
            </w:pPr>
          </w:p>
        </w:tc>
        <w:tc>
          <w:tcPr>
            <w:tcW w:w="989" w:type="dxa"/>
            <w:tcBorders>
              <w:top w:val="single" w:sz="6" w:space="0" w:color="auto"/>
              <w:left w:val="single" w:sz="6" w:space="0" w:color="auto"/>
              <w:bottom w:val="single" w:sz="6" w:space="0" w:color="auto"/>
              <w:right w:val="single" w:sz="6" w:space="0" w:color="auto"/>
            </w:tcBorders>
            <w:hideMark/>
          </w:tcPr>
          <w:p w14:paraId="2BE999C0"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3BBC2E98"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3D5460E0"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69153B2D"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6E8C2A53" w14:textId="77777777" w:rsidR="000E7140" w:rsidRPr="000E7140" w:rsidRDefault="000E7140" w:rsidP="000E7140">
            <w:pPr>
              <w:autoSpaceDE w:val="0"/>
              <w:autoSpaceDN w:val="0"/>
              <w:adjustRightInd w:val="0"/>
              <w:rPr>
                <w:color w:val="000000"/>
                <w:sz w:val="20"/>
                <w:szCs w:val="20"/>
              </w:rPr>
            </w:pPr>
          </w:p>
        </w:tc>
      </w:tr>
      <w:tr w:rsidR="000E7140" w:rsidRPr="000E7140" w14:paraId="1CD3C334"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6E4A05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BE8AE8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Катарина</w:t>
            </w:r>
            <w:proofErr w:type="spellEnd"/>
            <w:r w:rsidRPr="000E7140">
              <w:rPr>
                <w:color w:val="000000"/>
                <w:sz w:val="20"/>
                <w:szCs w:val="20"/>
              </w:rPr>
              <w:t xml:space="preserve"> </w:t>
            </w:r>
            <w:proofErr w:type="spellStart"/>
            <w:r w:rsidRPr="000E7140">
              <w:rPr>
                <w:color w:val="000000"/>
                <w:sz w:val="20"/>
                <w:szCs w:val="20"/>
              </w:rPr>
              <w:t>Ивановић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87B76D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38ABFC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3CEB9BBE"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35C2A43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72188F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C8F9F01" w14:textId="77777777" w:rsidR="000E7140" w:rsidRPr="000E7140" w:rsidRDefault="000E7140" w:rsidP="000E7140">
            <w:pPr>
              <w:rPr>
                <w:sz w:val="20"/>
                <w:szCs w:val="20"/>
              </w:rPr>
            </w:pPr>
            <w:proofErr w:type="spellStart"/>
            <w:r w:rsidRPr="000E7140">
              <w:rPr>
                <w:sz w:val="20"/>
                <w:szCs w:val="20"/>
              </w:rPr>
              <w:t>да</w:t>
            </w:r>
            <w:proofErr w:type="spellEnd"/>
          </w:p>
        </w:tc>
      </w:tr>
      <w:tr w:rsidR="000E7140" w:rsidRPr="000E7140" w14:paraId="5CEC36F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2F4739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70234B3"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Милица</w:t>
            </w:r>
            <w:proofErr w:type="spellEnd"/>
            <w:r w:rsidRPr="000E7140">
              <w:rPr>
                <w:b/>
                <w:color w:val="000000"/>
                <w:sz w:val="20"/>
                <w:szCs w:val="20"/>
              </w:rPr>
              <w:t xml:space="preserve"> </w:t>
            </w:r>
            <w:proofErr w:type="spellStart"/>
            <w:r w:rsidRPr="000E7140">
              <w:rPr>
                <w:b/>
                <w:color w:val="000000"/>
                <w:sz w:val="20"/>
                <w:szCs w:val="20"/>
              </w:rPr>
              <w:t>Живановић</w:t>
            </w:r>
            <w:proofErr w:type="spellEnd"/>
            <w:r w:rsidRPr="000E7140">
              <w:rPr>
                <w:b/>
                <w:color w:val="000000"/>
                <w:sz w:val="20"/>
                <w:szCs w:val="20"/>
              </w:rPr>
              <w:t xml:space="preserve"> </w:t>
            </w:r>
          </w:p>
          <w:p w14:paraId="2AACAB9F" w14:textId="77777777" w:rsidR="000E7140" w:rsidRPr="000E7140" w:rsidRDefault="000E7140" w:rsidP="000E7140">
            <w:pPr>
              <w:autoSpaceDE w:val="0"/>
              <w:autoSpaceDN w:val="0"/>
              <w:adjustRightInd w:val="0"/>
              <w:rPr>
                <w:color w:val="000000"/>
                <w:sz w:val="20"/>
                <w:szCs w:val="20"/>
              </w:rPr>
            </w:pPr>
            <w:proofErr w:type="spellStart"/>
            <w:r w:rsidRPr="000E7140">
              <w:rPr>
                <w:b/>
                <w:color w:val="000000"/>
                <w:sz w:val="20"/>
                <w:szCs w:val="20"/>
              </w:rPr>
              <w:t>Маринковић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3D40AF3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58F344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11D6BEA7"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65CBB3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E8665A6"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r w:rsidRPr="000E7140">
              <w:rPr>
                <w:b/>
                <w:color w:val="000000"/>
                <w:sz w:val="20"/>
                <w:szCs w:val="20"/>
              </w:rPr>
              <w:t xml:space="preserve"> и </w:t>
            </w:r>
            <w:proofErr w:type="spellStart"/>
            <w:r w:rsidRPr="000E7140">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4F66E24" w14:textId="77777777" w:rsidR="000E7140" w:rsidRPr="000E7140" w:rsidRDefault="000E7140" w:rsidP="000E7140">
            <w:pPr>
              <w:rPr>
                <w:b/>
                <w:sz w:val="20"/>
                <w:szCs w:val="20"/>
              </w:rPr>
            </w:pPr>
            <w:proofErr w:type="spellStart"/>
            <w:r w:rsidRPr="000E7140">
              <w:rPr>
                <w:b/>
                <w:sz w:val="20"/>
                <w:szCs w:val="20"/>
              </w:rPr>
              <w:t>не</w:t>
            </w:r>
            <w:proofErr w:type="spellEnd"/>
          </w:p>
        </w:tc>
      </w:tr>
      <w:tr w:rsidR="000E7140" w:rsidRPr="000E7140" w14:paraId="5E674442"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D04898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21DC36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Маријана</w:t>
            </w:r>
            <w:proofErr w:type="spellEnd"/>
            <w:r w:rsidRPr="000E7140">
              <w:rPr>
                <w:color w:val="000000"/>
                <w:sz w:val="20"/>
                <w:szCs w:val="20"/>
              </w:rPr>
              <w:t xml:space="preserve"> </w:t>
            </w:r>
            <w:proofErr w:type="spellStart"/>
            <w:r w:rsidRPr="000E7140">
              <w:rPr>
                <w:color w:val="000000"/>
                <w:sz w:val="20"/>
                <w:szCs w:val="20"/>
              </w:rPr>
              <w:t>Ђуровић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ADF51A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44CC68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2068950A"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72A675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0CC469B" w14:textId="77777777" w:rsidR="000E7140" w:rsidRPr="000E7140" w:rsidRDefault="000E7140" w:rsidP="000E7140">
            <w:pPr>
              <w:autoSpaceDE w:val="0"/>
              <w:autoSpaceDN w:val="0"/>
              <w:adjustRightInd w:val="0"/>
              <w:rPr>
                <w:b/>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7BD90C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961106F"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AB27364"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B018DE1"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r w:rsidRPr="000E7140">
              <w:rPr>
                <w:b/>
                <w:color w:val="000000"/>
                <w:sz w:val="20"/>
                <w:szCs w:val="20"/>
              </w:rPr>
              <w:t>НОВО СЕЛО</w:t>
            </w:r>
          </w:p>
        </w:tc>
        <w:tc>
          <w:tcPr>
            <w:tcW w:w="2159" w:type="dxa"/>
            <w:tcBorders>
              <w:top w:val="single" w:sz="6" w:space="0" w:color="auto"/>
              <w:left w:val="single" w:sz="6" w:space="0" w:color="auto"/>
              <w:bottom w:val="single" w:sz="6" w:space="0" w:color="auto"/>
              <w:right w:val="single" w:sz="6" w:space="0" w:color="auto"/>
            </w:tcBorders>
            <w:hideMark/>
          </w:tcPr>
          <w:p w14:paraId="35ACE6AD"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451A5117"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1DA5BBD2"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7A23204E"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309B594E"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52BDE0AC" w14:textId="77777777" w:rsidR="000E7140" w:rsidRPr="000E7140" w:rsidRDefault="000E7140" w:rsidP="000E7140">
            <w:pPr>
              <w:autoSpaceDE w:val="0"/>
              <w:autoSpaceDN w:val="0"/>
              <w:adjustRightInd w:val="0"/>
              <w:rPr>
                <w:color w:val="000000"/>
                <w:sz w:val="20"/>
                <w:szCs w:val="20"/>
              </w:rPr>
            </w:pPr>
          </w:p>
        </w:tc>
      </w:tr>
      <w:tr w:rsidR="000E7140" w:rsidRPr="000E7140" w14:paraId="45167F6B"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BC0460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A4B038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Снежана</w:t>
            </w:r>
            <w:proofErr w:type="spellEnd"/>
            <w:r w:rsidRPr="000E7140">
              <w:rPr>
                <w:color w:val="000000"/>
                <w:sz w:val="20"/>
                <w:szCs w:val="20"/>
              </w:rPr>
              <w:t xml:space="preserve"> </w:t>
            </w:r>
            <w:proofErr w:type="spellStart"/>
            <w:r w:rsidRPr="000E7140">
              <w:rPr>
                <w:color w:val="000000"/>
                <w:sz w:val="20"/>
                <w:szCs w:val="20"/>
              </w:rPr>
              <w:t>Ђуровић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AD370D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2C9BD7C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71B266BA"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41BE18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CA90BA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C31FF2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4F10DB7A"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B22F63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74BE38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Сузана</w:t>
            </w:r>
            <w:proofErr w:type="spellEnd"/>
            <w:r w:rsidRPr="000E7140">
              <w:rPr>
                <w:color w:val="000000"/>
                <w:sz w:val="20"/>
                <w:szCs w:val="20"/>
              </w:rPr>
              <w:t xml:space="preserve"> </w:t>
            </w:r>
            <w:proofErr w:type="spellStart"/>
            <w:r w:rsidRPr="000E7140">
              <w:rPr>
                <w:color w:val="000000"/>
                <w:sz w:val="20"/>
                <w:szCs w:val="20"/>
              </w:rPr>
              <w:t>Веселиновић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565C76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C9FAE2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14EA0CE8"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1FDCCD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0A9170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1E5FC6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4960BA5"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4C0ABE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59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E900C9E"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Александар</w:t>
            </w:r>
            <w:proofErr w:type="spellEnd"/>
            <w:r w:rsidRPr="000E7140">
              <w:rPr>
                <w:b/>
                <w:color w:val="000000"/>
                <w:sz w:val="20"/>
                <w:szCs w:val="20"/>
              </w:rPr>
              <w:t xml:space="preserve"> </w:t>
            </w:r>
            <w:proofErr w:type="spellStart"/>
            <w:r w:rsidRPr="000E7140">
              <w:rPr>
                <w:b/>
                <w:color w:val="000000"/>
                <w:sz w:val="20"/>
                <w:szCs w:val="20"/>
              </w:rPr>
              <w:t>Томић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7740F6B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245CB4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1A946C4A" w14:textId="77777777" w:rsidR="000E7140" w:rsidRPr="000E7140" w:rsidRDefault="000E7140" w:rsidP="000E7140">
            <w:pPr>
              <w:autoSpaceDE w:val="0"/>
              <w:autoSpaceDN w:val="0"/>
              <w:adjustRightInd w:val="0"/>
              <w:ind w:left="93"/>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B0B124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2C8D489"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D8E3BB9"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6D69253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B495E7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8BA6E9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Весна</w:t>
            </w:r>
            <w:proofErr w:type="spellEnd"/>
            <w:r w:rsidRPr="000E7140">
              <w:rPr>
                <w:color w:val="000000"/>
                <w:sz w:val="20"/>
                <w:szCs w:val="20"/>
              </w:rPr>
              <w:t xml:space="preserve"> </w:t>
            </w:r>
            <w:proofErr w:type="spellStart"/>
            <w:r w:rsidRPr="000E7140">
              <w:rPr>
                <w:color w:val="000000"/>
                <w:sz w:val="20"/>
                <w:szCs w:val="20"/>
              </w:rPr>
              <w:t>Радоњић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331BC3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660EABF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5BE8646B"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D614B7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898F1F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E87739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73CBC8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5C4A66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42FF8D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Анђелка</w:t>
            </w:r>
            <w:proofErr w:type="spellEnd"/>
            <w:r w:rsidRPr="000E7140">
              <w:rPr>
                <w:color w:val="000000"/>
                <w:sz w:val="20"/>
                <w:szCs w:val="20"/>
              </w:rPr>
              <w:t xml:space="preserve"> </w:t>
            </w:r>
            <w:proofErr w:type="spellStart"/>
            <w:r w:rsidRPr="000E7140">
              <w:rPr>
                <w:color w:val="000000"/>
                <w:sz w:val="20"/>
                <w:szCs w:val="20"/>
              </w:rPr>
              <w:t>Ђорић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F6AE21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2717CB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26C9DD22"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9352FB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874CC4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3CCEA1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6EABD2C"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019A13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24BC0B0" w14:textId="77777777" w:rsidR="000E7140" w:rsidRPr="000E7140" w:rsidRDefault="000E7140" w:rsidP="000E7140">
            <w:pPr>
              <w:rPr>
                <w:b/>
                <w:sz w:val="20"/>
                <w:szCs w:val="20"/>
              </w:rPr>
            </w:pPr>
            <w:proofErr w:type="spellStart"/>
            <w:r w:rsidRPr="000E7140">
              <w:rPr>
                <w:b/>
                <w:sz w:val="20"/>
                <w:szCs w:val="20"/>
              </w:rPr>
              <w:t>Анђела</w:t>
            </w:r>
            <w:proofErr w:type="spellEnd"/>
            <w:r w:rsidRPr="000E7140">
              <w:rPr>
                <w:b/>
                <w:sz w:val="20"/>
                <w:szCs w:val="20"/>
              </w:rPr>
              <w:t xml:space="preserve"> </w:t>
            </w:r>
            <w:proofErr w:type="spellStart"/>
            <w:r w:rsidRPr="000E7140">
              <w:rPr>
                <w:b/>
                <w:sz w:val="20"/>
                <w:szCs w:val="20"/>
              </w:rPr>
              <w:t>Милановић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F2BC86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proofErr w:type="gramStart"/>
            <w:r w:rsidRPr="000E7140">
              <w:rPr>
                <w:color w:val="000000"/>
                <w:sz w:val="20"/>
                <w:szCs w:val="20"/>
              </w:rPr>
              <w:t>дипл.васпитач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3DB3CE3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35FA162D" w14:textId="2616B7F5" w:rsidR="000E7140" w:rsidRPr="000E7140" w:rsidRDefault="00A1331E" w:rsidP="000E7140">
            <w:pPr>
              <w:autoSpaceDE w:val="0"/>
              <w:autoSpaceDN w:val="0"/>
              <w:adjustRightInd w:val="0"/>
              <w:ind w:left="93"/>
              <w:rPr>
                <w:color w:val="000000"/>
                <w:sz w:val="20"/>
                <w:szCs w:val="20"/>
              </w:rPr>
            </w:pPr>
            <w:proofErr w:type="spellStart"/>
            <w:r w:rsidRPr="000E7140">
              <w:rPr>
                <w:color w:val="000000"/>
                <w:sz w:val="20"/>
                <w:szCs w:val="20"/>
              </w:rPr>
              <w:t>Д</w:t>
            </w:r>
            <w:r w:rsidR="000E7140" w:rsidRPr="000E7140">
              <w:rPr>
                <w:color w:val="000000"/>
                <w:sz w:val="20"/>
                <w:szCs w:val="20"/>
              </w:rPr>
              <w:t>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631972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780DF6E"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одређено</w:t>
            </w:r>
            <w:proofErr w:type="spellEnd"/>
            <w:r w:rsidRPr="000E7140">
              <w:rPr>
                <w:b/>
                <w:color w:val="000000"/>
                <w:sz w:val="20"/>
                <w:szCs w:val="20"/>
              </w:rPr>
              <w:t>/</w:t>
            </w:r>
            <w:proofErr w:type="spellStart"/>
            <w:r w:rsidRPr="000E7140">
              <w:rPr>
                <w:b/>
                <w:color w:val="000000"/>
                <w:sz w:val="20"/>
                <w:szCs w:val="20"/>
              </w:rPr>
              <w:t>пор</w:t>
            </w:r>
            <w:proofErr w:type="spellEnd"/>
            <w:r w:rsidRPr="000E7140">
              <w:rPr>
                <w:b/>
                <w:color w:val="000000"/>
                <w:sz w:val="20"/>
                <w:szCs w:val="20"/>
              </w:rPr>
              <w:t xml:space="preserve">. </w:t>
            </w:r>
          </w:p>
        </w:tc>
        <w:tc>
          <w:tcPr>
            <w:tcW w:w="621" w:type="dxa"/>
            <w:tcBorders>
              <w:top w:val="single" w:sz="6" w:space="0" w:color="auto"/>
              <w:left w:val="single" w:sz="6" w:space="0" w:color="auto"/>
              <w:bottom w:val="single" w:sz="6" w:space="0" w:color="auto"/>
              <w:right w:val="single" w:sz="6" w:space="0" w:color="auto"/>
            </w:tcBorders>
            <w:hideMark/>
          </w:tcPr>
          <w:p w14:paraId="3608492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3626A3A3"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6682BA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560A53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Јасмина</w:t>
            </w:r>
            <w:proofErr w:type="spellEnd"/>
            <w:r w:rsidRPr="000E7140">
              <w:rPr>
                <w:color w:val="000000"/>
                <w:sz w:val="20"/>
                <w:szCs w:val="20"/>
              </w:rPr>
              <w:t xml:space="preserve"> </w:t>
            </w:r>
            <w:proofErr w:type="spellStart"/>
            <w:r w:rsidRPr="000E7140">
              <w:rPr>
                <w:color w:val="000000"/>
                <w:sz w:val="20"/>
                <w:szCs w:val="20"/>
              </w:rPr>
              <w:t>Алексић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7AF74F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126175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3D5A63FC"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FBA8C4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2A4F99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E08796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68C67A0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3606CA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535CEC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Слободан</w:t>
            </w:r>
            <w:proofErr w:type="spellEnd"/>
            <w:r w:rsidRPr="000E7140">
              <w:rPr>
                <w:color w:val="000000"/>
                <w:sz w:val="20"/>
                <w:szCs w:val="20"/>
              </w:rPr>
              <w:t xml:space="preserve"> </w:t>
            </w:r>
            <w:proofErr w:type="spellStart"/>
            <w:r w:rsidRPr="000E7140">
              <w:rPr>
                <w:color w:val="000000"/>
                <w:sz w:val="20"/>
                <w:szCs w:val="20"/>
              </w:rPr>
              <w:t>Антић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1C49E53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дипломирани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9EBF2D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4BCFAC85"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91A4DA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12293C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68C207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6E1FAC9D"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143589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65</w:t>
            </w:r>
          </w:p>
          <w:p w14:paraId="2FAB2B8B"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4B2494A" w14:textId="77777777" w:rsidR="000E7140" w:rsidRPr="000E7140" w:rsidRDefault="000E7140" w:rsidP="000E7140">
            <w:pPr>
              <w:rPr>
                <w:b/>
                <w:sz w:val="20"/>
                <w:szCs w:val="20"/>
              </w:rPr>
            </w:pPr>
            <w:proofErr w:type="spellStart"/>
            <w:r w:rsidRPr="000E7140">
              <w:rPr>
                <w:b/>
                <w:sz w:val="20"/>
                <w:szCs w:val="20"/>
              </w:rPr>
              <w:t>Татјана</w:t>
            </w:r>
            <w:proofErr w:type="spellEnd"/>
            <w:r w:rsidRPr="000E7140">
              <w:rPr>
                <w:b/>
                <w:sz w:val="20"/>
                <w:szCs w:val="20"/>
              </w:rPr>
              <w:t xml:space="preserve"> </w:t>
            </w:r>
            <w:proofErr w:type="spellStart"/>
            <w:r w:rsidRPr="000E7140">
              <w:rPr>
                <w:b/>
                <w:sz w:val="20"/>
                <w:szCs w:val="20"/>
              </w:rPr>
              <w:t>Радосављевић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6B274E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proofErr w:type="gramStart"/>
            <w:r w:rsidRPr="000E7140">
              <w:rPr>
                <w:color w:val="000000"/>
                <w:sz w:val="20"/>
                <w:szCs w:val="20"/>
              </w:rPr>
              <w:t>дипл.васпитач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173B6D4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5DDD0354" w14:textId="0B0C8B56" w:rsidR="000E7140" w:rsidRPr="000E7140" w:rsidRDefault="00A1331E" w:rsidP="000E7140">
            <w:pPr>
              <w:autoSpaceDE w:val="0"/>
              <w:autoSpaceDN w:val="0"/>
              <w:adjustRightInd w:val="0"/>
              <w:ind w:left="93"/>
              <w:rPr>
                <w:color w:val="000000"/>
                <w:sz w:val="20"/>
                <w:szCs w:val="20"/>
              </w:rPr>
            </w:pPr>
            <w:proofErr w:type="spellStart"/>
            <w:r w:rsidRPr="000E7140">
              <w:rPr>
                <w:color w:val="000000"/>
                <w:sz w:val="20"/>
                <w:szCs w:val="20"/>
              </w:rPr>
              <w:t>Д</w:t>
            </w:r>
            <w:r w:rsidR="000E7140" w:rsidRPr="000E7140">
              <w:rPr>
                <w:color w:val="000000"/>
                <w:sz w:val="20"/>
                <w:szCs w:val="20"/>
              </w:rPr>
              <w:t>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2D59DF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81A98AC" w14:textId="77777777" w:rsidR="000E7140" w:rsidRPr="000E7140" w:rsidRDefault="000E7140" w:rsidP="000E7140">
            <w:pPr>
              <w:autoSpaceDE w:val="0"/>
              <w:autoSpaceDN w:val="0"/>
              <w:adjustRightInd w:val="0"/>
              <w:rPr>
                <w:b/>
                <w:color w:val="000000"/>
                <w:sz w:val="20"/>
                <w:szCs w:val="20"/>
              </w:rPr>
            </w:pPr>
            <w:proofErr w:type="spellStart"/>
            <w:proofErr w:type="gramStart"/>
            <w:r w:rsidRPr="000E7140">
              <w:rPr>
                <w:b/>
                <w:color w:val="000000"/>
                <w:sz w:val="20"/>
                <w:szCs w:val="20"/>
              </w:rPr>
              <w:t>пор</w:t>
            </w:r>
            <w:proofErr w:type="spellEnd"/>
            <w:r w:rsidRPr="000E7140">
              <w:rPr>
                <w:b/>
                <w:color w:val="000000"/>
                <w:sz w:val="20"/>
                <w:szCs w:val="20"/>
              </w:rPr>
              <w:t>./</w:t>
            </w:r>
            <w:proofErr w:type="spellStart"/>
            <w:proofErr w:type="gramEnd"/>
            <w:r w:rsidRPr="000E7140">
              <w:rPr>
                <w:b/>
                <w:color w:val="000000"/>
                <w:sz w:val="20"/>
                <w:szCs w:val="20"/>
              </w:rPr>
              <w:t>пппосл</w:t>
            </w:r>
            <w:proofErr w:type="spellEnd"/>
            <w:r w:rsidRPr="000E7140">
              <w:rPr>
                <w:b/>
                <w:color w:val="000000"/>
                <w:sz w:val="20"/>
                <w:szCs w:val="20"/>
              </w:rPr>
              <w:t>.</w:t>
            </w:r>
          </w:p>
        </w:tc>
        <w:tc>
          <w:tcPr>
            <w:tcW w:w="621" w:type="dxa"/>
            <w:tcBorders>
              <w:top w:val="single" w:sz="6" w:space="0" w:color="auto"/>
              <w:left w:val="single" w:sz="6" w:space="0" w:color="auto"/>
              <w:bottom w:val="single" w:sz="6" w:space="0" w:color="auto"/>
              <w:right w:val="single" w:sz="6" w:space="0" w:color="auto"/>
            </w:tcBorders>
            <w:hideMark/>
          </w:tcPr>
          <w:p w14:paraId="0F5FED4F"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52F234EB"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02DF6B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E5F026F"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Ивана</w:t>
            </w:r>
            <w:proofErr w:type="spellEnd"/>
            <w:r w:rsidRPr="000E7140">
              <w:rPr>
                <w:b/>
                <w:color w:val="000000"/>
                <w:sz w:val="20"/>
                <w:szCs w:val="20"/>
              </w:rPr>
              <w:t xml:space="preserve"> </w:t>
            </w:r>
            <w:proofErr w:type="spellStart"/>
            <w:r w:rsidRPr="000E7140">
              <w:rPr>
                <w:b/>
                <w:color w:val="000000"/>
                <w:sz w:val="20"/>
                <w:szCs w:val="20"/>
              </w:rPr>
              <w:t>Стевановић</w:t>
            </w:r>
            <w:proofErr w:type="spellEnd"/>
            <w:r w:rsidRPr="000E7140">
              <w:rPr>
                <w:b/>
                <w:color w:val="000000"/>
                <w:sz w:val="20"/>
                <w:szCs w:val="20"/>
              </w:rPr>
              <w:t xml:space="preserve"> </w:t>
            </w:r>
            <w:proofErr w:type="spellStart"/>
            <w:r w:rsidRPr="000E7140">
              <w:rPr>
                <w:b/>
                <w:color w:val="000000"/>
                <w:sz w:val="20"/>
                <w:szCs w:val="20"/>
              </w:rPr>
              <w:t>Жерађанин</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DED0D0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васпитач</w:t>
            </w:r>
            <w:proofErr w:type="spellEnd"/>
            <w:r w:rsidRPr="000E7140">
              <w:rPr>
                <w:color w:val="000000"/>
                <w:sz w:val="20"/>
                <w:szCs w:val="20"/>
              </w:rPr>
              <w:t xml:space="preserve">  </w:t>
            </w:r>
          </w:p>
        </w:tc>
        <w:tc>
          <w:tcPr>
            <w:tcW w:w="989" w:type="dxa"/>
            <w:tcBorders>
              <w:top w:val="single" w:sz="6" w:space="0" w:color="auto"/>
              <w:left w:val="single" w:sz="6" w:space="0" w:color="auto"/>
              <w:bottom w:val="single" w:sz="6" w:space="0" w:color="auto"/>
              <w:right w:val="single" w:sz="6" w:space="0" w:color="auto"/>
            </w:tcBorders>
            <w:hideMark/>
          </w:tcPr>
          <w:p w14:paraId="3A19A1E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0465FFF5" w14:textId="6685EA9D" w:rsidR="000E7140" w:rsidRPr="000E7140" w:rsidRDefault="00A1331E" w:rsidP="000E7140">
            <w:pPr>
              <w:autoSpaceDE w:val="0"/>
              <w:autoSpaceDN w:val="0"/>
              <w:adjustRightInd w:val="0"/>
              <w:ind w:left="93"/>
              <w:rPr>
                <w:color w:val="000000"/>
                <w:sz w:val="20"/>
                <w:szCs w:val="20"/>
              </w:rPr>
            </w:pPr>
            <w:proofErr w:type="spellStart"/>
            <w:r w:rsidRPr="000E7140">
              <w:rPr>
                <w:color w:val="000000"/>
                <w:sz w:val="20"/>
                <w:szCs w:val="20"/>
              </w:rPr>
              <w:t>Д</w:t>
            </w:r>
            <w:r w:rsidR="000E7140" w:rsidRPr="000E7140">
              <w:rPr>
                <w:color w:val="000000"/>
                <w:sz w:val="20"/>
                <w:szCs w:val="20"/>
              </w:rPr>
              <w:t>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818FAF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160F94C"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048C675"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17AD79A6"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0E500FA"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C6335FC" w14:textId="77777777" w:rsidR="000E7140" w:rsidRPr="000E7140" w:rsidRDefault="000E7140" w:rsidP="000E7140">
            <w:pPr>
              <w:rPr>
                <w:b/>
                <w:sz w:val="20"/>
                <w:szCs w:val="20"/>
              </w:rPr>
            </w:pPr>
            <w:r w:rsidRPr="000E7140">
              <w:rPr>
                <w:b/>
                <w:sz w:val="20"/>
                <w:szCs w:val="20"/>
              </w:rPr>
              <w:t xml:space="preserve"> ПОДУНАВЦИ</w:t>
            </w:r>
          </w:p>
        </w:tc>
        <w:tc>
          <w:tcPr>
            <w:tcW w:w="2159" w:type="dxa"/>
            <w:tcBorders>
              <w:top w:val="single" w:sz="6" w:space="0" w:color="auto"/>
              <w:left w:val="single" w:sz="6" w:space="0" w:color="auto"/>
              <w:bottom w:val="single" w:sz="6" w:space="0" w:color="auto"/>
              <w:right w:val="single" w:sz="6" w:space="0" w:color="auto"/>
            </w:tcBorders>
            <w:hideMark/>
          </w:tcPr>
          <w:p w14:paraId="651AE31B"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5387657D"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0C4D4EB8"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0CD1A850"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6232B2C4" w14:textId="77777777" w:rsidR="000E7140" w:rsidRPr="000E7140" w:rsidRDefault="000E7140" w:rsidP="000E7140">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4E0101C3" w14:textId="77777777" w:rsidR="000E7140" w:rsidRPr="000E7140" w:rsidRDefault="000E7140" w:rsidP="000E7140">
            <w:pPr>
              <w:autoSpaceDE w:val="0"/>
              <w:autoSpaceDN w:val="0"/>
              <w:adjustRightInd w:val="0"/>
              <w:rPr>
                <w:b/>
                <w:color w:val="000000"/>
                <w:sz w:val="20"/>
                <w:szCs w:val="20"/>
              </w:rPr>
            </w:pPr>
          </w:p>
        </w:tc>
      </w:tr>
      <w:tr w:rsidR="000E7140" w:rsidRPr="000E7140" w14:paraId="64D82B14"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52086A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BDBB5F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Јасмина</w:t>
            </w:r>
            <w:proofErr w:type="spellEnd"/>
            <w:r w:rsidRPr="000E7140">
              <w:rPr>
                <w:color w:val="000000"/>
                <w:sz w:val="20"/>
                <w:szCs w:val="20"/>
              </w:rPr>
              <w:t xml:space="preserve"> </w:t>
            </w:r>
            <w:proofErr w:type="spellStart"/>
            <w:r w:rsidRPr="000E7140">
              <w:rPr>
                <w:color w:val="000000"/>
                <w:sz w:val="20"/>
                <w:szCs w:val="20"/>
              </w:rPr>
              <w:t>Тошић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36E0051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B3121A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36E4974D"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A8D2F1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553DE6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D87912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1AC36332"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3F99B0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9BCF93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Мирјана</w:t>
            </w:r>
            <w:proofErr w:type="spellEnd"/>
            <w:r w:rsidRPr="000E7140">
              <w:rPr>
                <w:color w:val="000000"/>
                <w:sz w:val="20"/>
                <w:szCs w:val="20"/>
              </w:rPr>
              <w:t xml:space="preserve"> </w:t>
            </w:r>
            <w:proofErr w:type="spellStart"/>
            <w:r w:rsidRPr="000E7140">
              <w:rPr>
                <w:color w:val="000000"/>
                <w:sz w:val="20"/>
                <w:szCs w:val="20"/>
              </w:rPr>
              <w:t>Мутавџић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1B18A1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230CAA9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37FA43B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703C46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6927AD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C8022CA"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725089BC"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4C1376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37733C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Биљана</w:t>
            </w:r>
            <w:proofErr w:type="spellEnd"/>
            <w:r w:rsidRPr="000E7140">
              <w:rPr>
                <w:color w:val="000000"/>
                <w:sz w:val="20"/>
                <w:szCs w:val="20"/>
              </w:rPr>
              <w:t xml:space="preserve"> </w:t>
            </w:r>
            <w:proofErr w:type="spellStart"/>
            <w:r w:rsidRPr="000E7140">
              <w:rPr>
                <w:color w:val="000000"/>
                <w:sz w:val="20"/>
                <w:szCs w:val="20"/>
              </w:rPr>
              <w:t>Јовановић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F0A0619"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струк.васп</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E98DEC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69A63447"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830816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7E11EB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426330B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2DF1A9E"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6C0E66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154206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Теодора</w:t>
            </w:r>
            <w:proofErr w:type="spellEnd"/>
            <w:r w:rsidRPr="000E7140">
              <w:rPr>
                <w:b/>
                <w:color w:val="000000"/>
                <w:sz w:val="20"/>
                <w:szCs w:val="20"/>
              </w:rPr>
              <w:t xml:space="preserve"> </w:t>
            </w:r>
            <w:proofErr w:type="spellStart"/>
            <w:r w:rsidRPr="000E7140">
              <w:rPr>
                <w:b/>
                <w:color w:val="000000"/>
                <w:sz w:val="20"/>
                <w:szCs w:val="20"/>
              </w:rPr>
              <w:t>Савић</w:t>
            </w:r>
            <w:proofErr w:type="spellEnd"/>
            <w:r w:rsidRPr="000E7140">
              <w:rPr>
                <w:b/>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136B526E"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дипл.васпитач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1745FEF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7353D14A"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190EDD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proofErr w:type="gramStart"/>
            <w:r w:rsidRPr="000E7140">
              <w:rPr>
                <w:color w:val="000000"/>
                <w:sz w:val="20"/>
                <w:szCs w:val="20"/>
              </w:rPr>
              <w:t>васп.меш</w:t>
            </w:r>
            <w:proofErr w:type="gramEnd"/>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002481F"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295AB72"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78B4ACDB"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40CEFF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F5DFADF"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Дејана</w:t>
            </w:r>
            <w:proofErr w:type="spellEnd"/>
            <w:r w:rsidRPr="000E7140">
              <w:rPr>
                <w:b/>
                <w:color w:val="000000"/>
                <w:sz w:val="20"/>
                <w:szCs w:val="20"/>
              </w:rPr>
              <w:t xml:space="preserve"> </w:t>
            </w:r>
            <w:proofErr w:type="spellStart"/>
            <w:r w:rsidRPr="000E7140">
              <w:rPr>
                <w:b/>
                <w:color w:val="000000"/>
                <w:sz w:val="20"/>
                <w:szCs w:val="20"/>
              </w:rPr>
              <w:t>Влајковић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36DFC54"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струк.васп</w:t>
            </w:r>
            <w:proofErr w:type="gramEnd"/>
            <w:r w:rsidRPr="000E7140">
              <w:rPr>
                <w:color w:val="000000"/>
                <w:sz w:val="20"/>
                <w:szCs w:val="20"/>
              </w:rPr>
              <w:t>.специјал</w:t>
            </w:r>
            <w:proofErr w:type="spell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4D75E8A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3F6B02BE"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755161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63CDC0C" w14:textId="77777777" w:rsidR="000E7140" w:rsidRPr="000E7140" w:rsidRDefault="000E7140" w:rsidP="000E7140">
            <w:pPr>
              <w:autoSpaceDE w:val="0"/>
              <w:autoSpaceDN w:val="0"/>
              <w:adjustRightInd w:val="0"/>
              <w:rPr>
                <w:b/>
                <w:color w:val="000000"/>
                <w:sz w:val="20"/>
                <w:szCs w:val="20"/>
              </w:rPr>
            </w:pPr>
            <w:proofErr w:type="spellStart"/>
            <w:proofErr w:type="gramStart"/>
            <w:r w:rsidRPr="000E7140">
              <w:rPr>
                <w:b/>
                <w:color w:val="000000"/>
                <w:sz w:val="20"/>
                <w:szCs w:val="20"/>
              </w:rPr>
              <w:t>одређ</w:t>
            </w:r>
            <w:proofErr w:type="spellEnd"/>
            <w:r w:rsidRPr="000E7140">
              <w:rPr>
                <w:b/>
                <w:color w:val="000000"/>
                <w:sz w:val="20"/>
                <w:szCs w:val="20"/>
              </w:rPr>
              <w:t>./</w:t>
            </w:r>
            <w:proofErr w:type="spellStart"/>
            <w:proofErr w:type="gramEnd"/>
            <w:r w:rsidRPr="000E7140">
              <w:rPr>
                <w:b/>
                <w:color w:val="000000"/>
                <w:sz w:val="20"/>
                <w:szCs w:val="20"/>
              </w:rPr>
              <w:t>пор</w:t>
            </w:r>
            <w:proofErr w:type="spellEnd"/>
            <w:r w:rsidRPr="000E7140">
              <w:rPr>
                <w:b/>
                <w:color w:val="000000"/>
                <w:sz w:val="20"/>
                <w:szCs w:val="20"/>
              </w:rPr>
              <w:t>.</w:t>
            </w:r>
          </w:p>
        </w:tc>
        <w:tc>
          <w:tcPr>
            <w:tcW w:w="621" w:type="dxa"/>
            <w:tcBorders>
              <w:top w:val="single" w:sz="6" w:space="0" w:color="auto"/>
              <w:left w:val="single" w:sz="6" w:space="0" w:color="auto"/>
              <w:bottom w:val="single" w:sz="6" w:space="0" w:color="auto"/>
              <w:right w:val="single" w:sz="6" w:space="0" w:color="auto"/>
            </w:tcBorders>
            <w:hideMark/>
          </w:tcPr>
          <w:p w14:paraId="47D2AFF2"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60BD339C"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46583483"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0E34F3F" w14:textId="77777777" w:rsidR="000E7140" w:rsidRPr="000E7140" w:rsidRDefault="000E7140" w:rsidP="000E7140">
            <w:pPr>
              <w:autoSpaceDE w:val="0"/>
              <w:autoSpaceDN w:val="0"/>
              <w:adjustRightInd w:val="0"/>
              <w:rPr>
                <w:b/>
                <w:color w:val="000000"/>
                <w:sz w:val="20"/>
                <w:szCs w:val="20"/>
              </w:rPr>
            </w:pPr>
            <w:r w:rsidRPr="000E7140">
              <w:rPr>
                <w:b/>
                <w:color w:val="000000"/>
                <w:sz w:val="20"/>
                <w:szCs w:val="20"/>
              </w:rPr>
              <w:t xml:space="preserve">  ГРАЧАЦ</w:t>
            </w:r>
          </w:p>
        </w:tc>
        <w:tc>
          <w:tcPr>
            <w:tcW w:w="2159" w:type="dxa"/>
            <w:tcBorders>
              <w:top w:val="single" w:sz="6" w:space="0" w:color="auto"/>
              <w:left w:val="single" w:sz="6" w:space="0" w:color="auto"/>
              <w:bottom w:val="single" w:sz="6" w:space="0" w:color="auto"/>
              <w:right w:val="single" w:sz="6" w:space="0" w:color="auto"/>
            </w:tcBorders>
            <w:hideMark/>
          </w:tcPr>
          <w:p w14:paraId="6B63EC91"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737757DB"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44725D07"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7267A1BE"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0CB4EBD0" w14:textId="77777777" w:rsidR="000E7140" w:rsidRPr="000E7140" w:rsidRDefault="000E7140" w:rsidP="000E7140">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13C752B9" w14:textId="77777777" w:rsidR="000E7140" w:rsidRPr="000E7140" w:rsidRDefault="000E7140" w:rsidP="000E7140">
            <w:pPr>
              <w:autoSpaceDE w:val="0"/>
              <w:autoSpaceDN w:val="0"/>
              <w:adjustRightInd w:val="0"/>
              <w:rPr>
                <w:b/>
                <w:color w:val="000000"/>
                <w:sz w:val="20"/>
                <w:szCs w:val="20"/>
              </w:rPr>
            </w:pPr>
          </w:p>
        </w:tc>
      </w:tr>
      <w:tr w:rsidR="000E7140" w:rsidRPr="000E7140" w14:paraId="588B3C2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571CE8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A0DB9C3"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Јелена</w:t>
            </w:r>
            <w:proofErr w:type="spellEnd"/>
            <w:r w:rsidRPr="000E7140">
              <w:rPr>
                <w:color w:val="000000"/>
                <w:sz w:val="20"/>
                <w:szCs w:val="20"/>
              </w:rPr>
              <w:t xml:space="preserve"> </w:t>
            </w:r>
            <w:proofErr w:type="spellStart"/>
            <w:r w:rsidRPr="000E7140">
              <w:rPr>
                <w:color w:val="000000"/>
                <w:sz w:val="20"/>
                <w:szCs w:val="20"/>
              </w:rPr>
              <w:t>Јованчевић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B9C2CB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16BDE7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624161D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153C90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652F8E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82402C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CBC64EE"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08EA28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AFE7F32"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Анкица</w:t>
            </w:r>
            <w:proofErr w:type="spellEnd"/>
            <w:r w:rsidRPr="000E7140">
              <w:rPr>
                <w:b/>
                <w:color w:val="000000"/>
                <w:sz w:val="20"/>
                <w:szCs w:val="20"/>
              </w:rPr>
              <w:t xml:space="preserve"> </w:t>
            </w:r>
            <w:proofErr w:type="spellStart"/>
            <w:r w:rsidRPr="000E7140">
              <w:rPr>
                <w:b/>
                <w:color w:val="000000"/>
                <w:sz w:val="20"/>
                <w:szCs w:val="20"/>
              </w:rPr>
              <w:t>Крљар</w:t>
            </w:r>
            <w:proofErr w:type="spellEnd"/>
            <w:r w:rsidRPr="000E7140">
              <w:rPr>
                <w:b/>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00626CC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AF37F9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4A73466F"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361F27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FA0309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F7453B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DC3FAE9"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278C2F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DDB988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Гордана</w:t>
            </w:r>
            <w:proofErr w:type="spellEnd"/>
            <w:r w:rsidRPr="000E7140">
              <w:rPr>
                <w:color w:val="000000"/>
                <w:sz w:val="20"/>
                <w:szCs w:val="20"/>
              </w:rPr>
              <w:t xml:space="preserve"> </w:t>
            </w:r>
            <w:proofErr w:type="spellStart"/>
            <w:r w:rsidRPr="000E7140">
              <w:rPr>
                <w:color w:val="000000"/>
                <w:sz w:val="20"/>
                <w:szCs w:val="20"/>
              </w:rPr>
              <w:t>Стаменчић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4C76577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307535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7B141C65"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D92441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F4B8B8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1035DF4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6E7901B4"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27DC576"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E0D33C9" w14:textId="77777777" w:rsidR="000E7140" w:rsidRPr="000E7140" w:rsidRDefault="000E7140" w:rsidP="000E7140">
            <w:pPr>
              <w:rPr>
                <w:b/>
                <w:sz w:val="20"/>
                <w:szCs w:val="20"/>
              </w:rPr>
            </w:pPr>
            <w:r w:rsidRPr="000E7140">
              <w:rPr>
                <w:sz w:val="20"/>
                <w:szCs w:val="20"/>
              </w:rPr>
              <w:t xml:space="preserve">  </w:t>
            </w:r>
            <w:r w:rsidRPr="000E7140">
              <w:rPr>
                <w:b/>
                <w:sz w:val="20"/>
                <w:szCs w:val="20"/>
              </w:rPr>
              <w:t>ЛИПОВА</w:t>
            </w:r>
          </w:p>
        </w:tc>
        <w:tc>
          <w:tcPr>
            <w:tcW w:w="2159" w:type="dxa"/>
            <w:tcBorders>
              <w:top w:val="single" w:sz="6" w:space="0" w:color="auto"/>
              <w:left w:val="single" w:sz="6" w:space="0" w:color="auto"/>
              <w:bottom w:val="single" w:sz="6" w:space="0" w:color="auto"/>
              <w:right w:val="single" w:sz="6" w:space="0" w:color="auto"/>
            </w:tcBorders>
            <w:hideMark/>
          </w:tcPr>
          <w:p w14:paraId="2B88596C"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28DB4EF1"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00702AB4"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6A22E2E0"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5766A103" w14:textId="77777777" w:rsidR="000E7140" w:rsidRPr="000E7140" w:rsidRDefault="000E7140" w:rsidP="000E7140">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173BDC24" w14:textId="77777777" w:rsidR="000E7140" w:rsidRPr="000E7140" w:rsidRDefault="000E7140" w:rsidP="000E7140">
            <w:pPr>
              <w:autoSpaceDE w:val="0"/>
              <w:autoSpaceDN w:val="0"/>
              <w:adjustRightInd w:val="0"/>
              <w:rPr>
                <w:b/>
                <w:color w:val="000000"/>
                <w:sz w:val="20"/>
                <w:szCs w:val="20"/>
              </w:rPr>
            </w:pPr>
          </w:p>
        </w:tc>
      </w:tr>
      <w:tr w:rsidR="000E7140" w:rsidRPr="000E7140" w14:paraId="68845B5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343522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8B43E8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Душанка</w:t>
            </w:r>
            <w:proofErr w:type="spellEnd"/>
            <w:r w:rsidRPr="000E7140">
              <w:rPr>
                <w:color w:val="000000"/>
                <w:sz w:val="20"/>
                <w:szCs w:val="20"/>
              </w:rPr>
              <w:t xml:space="preserve"> </w:t>
            </w:r>
            <w:proofErr w:type="spellStart"/>
            <w:r w:rsidRPr="000E7140">
              <w:rPr>
                <w:color w:val="000000"/>
                <w:sz w:val="20"/>
                <w:szCs w:val="20"/>
              </w:rPr>
              <w:t>Џамић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75CF5AA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w:t>
            </w:r>
            <w:proofErr w:type="spellEnd"/>
            <w:r w:rsidRPr="000E7140">
              <w:rPr>
                <w:color w:val="000000"/>
                <w:sz w:val="20"/>
                <w:szCs w:val="20"/>
              </w:rPr>
              <w:t xml:space="preserve">. </w:t>
            </w:r>
            <w:proofErr w:type="spellStart"/>
            <w:proofErr w:type="gramStart"/>
            <w:r w:rsidRPr="000E7140">
              <w:rPr>
                <w:color w:val="000000"/>
                <w:sz w:val="20"/>
                <w:szCs w:val="20"/>
              </w:rPr>
              <w:t>васп.специјал</w:t>
            </w:r>
            <w:proofErr w:type="spellEnd"/>
            <w:proofErr w:type="gramEnd"/>
            <w:r w:rsidRPr="000E7140">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hideMark/>
          </w:tcPr>
          <w:p w14:paraId="2ED6309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hideMark/>
          </w:tcPr>
          <w:p w14:paraId="6A138618"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A0C341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1381DD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0DEA59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286C6857"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8AFFFC1"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2F353F9" w14:textId="77777777" w:rsidR="000E7140" w:rsidRPr="000E7140" w:rsidRDefault="000E7140" w:rsidP="000E7140">
            <w:pPr>
              <w:autoSpaceDE w:val="0"/>
              <w:autoSpaceDN w:val="0"/>
              <w:adjustRightInd w:val="0"/>
              <w:rPr>
                <w:b/>
                <w:color w:val="000000"/>
                <w:sz w:val="20"/>
                <w:szCs w:val="20"/>
              </w:rPr>
            </w:pPr>
            <w:r w:rsidRPr="000E7140">
              <w:rPr>
                <w:b/>
                <w:color w:val="000000"/>
                <w:sz w:val="20"/>
                <w:szCs w:val="20"/>
              </w:rPr>
              <w:t xml:space="preserve">    РСАВЦИ</w:t>
            </w:r>
          </w:p>
        </w:tc>
        <w:tc>
          <w:tcPr>
            <w:tcW w:w="2159" w:type="dxa"/>
            <w:tcBorders>
              <w:top w:val="single" w:sz="6" w:space="0" w:color="auto"/>
              <w:left w:val="single" w:sz="6" w:space="0" w:color="auto"/>
              <w:bottom w:val="single" w:sz="6" w:space="0" w:color="auto"/>
              <w:right w:val="single" w:sz="6" w:space="0" w:color="auto"/>
            </w:tcBorders>
            <w:hideMark/>
          </w:tcPr>
          <w:p w14:paraId="5BE94E86"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20764712"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74912F97"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00DB9A96"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03C6212C"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62F33CB2" w14:textId="77777777" w:rsidR="000E7140" w:rsidRPr="000E7140" w:rsidRDefault="000E7140" w:rsidP="000E7140">
            <w:pPr>
              <w:autoSpaceDE w:val="0"/>
              <w:autoSpaceDN w:val="0"/>
              <w:adjustRightInd w:val="0"/>
              <w:rPr>
                <w:color w:val="000000"/>
                <w:sz w:val="20"/>
                <w:szCs w:val="20"/>
              </w:rPr>
            </w:pPr>
          </w:p>
        </w:tc>
      </w:tr>
      <w:tr w:rsidR="000E7140" w:rsidRPr="000E7140" w14:paraId="1370D548" w14:textId="77777777" w:rsidTr="00A562BE">
        <w:trPr>
          <w:gridAfter w:val="1"/>
          <w:wAfter w:w="30" w:type="dxa"/>
          <w:trHeight w:val="262"/>
        </w:trPr>
        <w:tc>
          <w:tcPr>
            <w:tcW w:w="456" w:type="dxa"/>
            <w:tcBorders>
              <w:top w:val="single" w:sz="6" w:space="0" w:color="auto"/>
              <w:left w:val="single" w:sz="6" w:space="0" w:color="auto"/>
              <w:bottom w:val="single" w:sz="6" w:space="0" w:color="auto"/>
              <w:right w:val="single" w:sz="6" w:space="0" w:color="auto"/>
            </w:tcBorders>
            <w:hideMark/>
          </w:tcPr>
          <w:p w14:paraId="61EBACD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953A3A1"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Слободанка</w:t>
            </w:r>
            <w:proofErr w:type="spellEnd"/>
            <w:r w:rsidRPr="000E7140">
              <w:rPr>
                <w:color w:val="000000"/>
                <w:sz w:val="20"/>
                <w:szCs w:val="20"/>
              </w:rPr>
              <w:t xml:space="preserve"> </w:t>
            </w:r>
            <w:proofErr w:type="spellStart"/>
            <w:r w:rsidRPr="000E7140">
              <w:rPr>
                <w:color w:val="000000"/>
                <w:sz w:val="20"/>
                <w:szCs w:val="20"/>
              </w:rPr>
              <w:t>Петковић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8B92F4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струковни</w:t>
            </w:r>
            <w:proofErr w:type="spell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35898A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38E620C8"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F845CC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proofErr w:type="gramStart"/>
            <w:r w:rsidRPr="000E7140">
              <w:rPr>
                <w:color w:val="000000"/>
                <w:sz w:val="20"/>
                <w:szCs w:val="20"/>
              </w:rPr>
              <w:t>мешов.група</w:t>
            </w:r>
            <w:proofErr w:type="spellEnd"/>
            <w:proofErr w:type="gramEnd"/>
          </w:p>
        </w:tc>
        <w:tc>
          <w:tcPr>
            <w:tcW w:w="1417" w:type="dxa"/>
            <w:tcBorders>
              <w:top w:val="single" w:sz="6" w:space="0" w:color="auto"/>
              <w:left w:val="single" w:sz="6" w:space="0" w:color="auto"/>
              <w:bottom w:val="single" w:sz="6" w:space="0" w:color="auto"/>
              <w:right w:val="single" w:sz="6" w:space="0" w:color="auto"/>
            </w:tcBorders>
            <w:hideMark/>
          </w:tcPr>
          <w:p w14:paraId="43E7A95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957414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2A339481" w14:textId="77777777" w:rsidTr="00A562BE">
        <w:trPr>
          <w:gridAfter w:val="1"/>
          <w:wAfter w:w="30" w:type="dxa"/>
          <w:trHeight w:val="262"/>
        </w:trPr>
        <w:tc>
          <w:tcPr>
            <w:tcW w:w="456" w:type="dxa"/>
            <w:tcBorders>
              <w:top w:val="single" w:sz="6" w:space="0" w:color="auto"/>
              <w:left w:val="single" w:sz="6" w:space="0" w:color="auto"/>
              <w:bottom w:val="single" w:sz="6" w:space="0" w:color="auto"/>
              <w:right w:val="single" w:sz="6" w:space="0" w:color="auto"/>
            </w:tcBorders>
            <w:hideMark/>
          </w:tcPr>
          <w:p w14:paraId="6AB2E85F"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C896DB5" w14:textId="77777777" w:rsidR="000E7140" w:rsidRPr="000E7140" w:rsidRDefault="000E7140" w:rsidP="000E7140">
            <w:pPr>
              <w:autoSpaceDE w:val="0"/>
              <w:autoSpaceDN w:val="0"/>
              <w:adjustRightInd w:val="0"/>
              <w:rPr>
                <w:b/>
                <w:color w:val="000000"/>
                <w:sz w:val="20"/>
                <w:szCs w:val="20"/>
              </w:rPr>
            </w:pPr>
            <w:r w:rsidRPr="000E7140">
              <w:rPr>
                <w:color w:val="000000"/>
                <w:sz w:val="20"/>
                <w:szCs w:val="20"/>
              </w:rPr>
              <w:t xml:space="preserve">   </w:t>
            </w:r>
            <w:r w:rsidRPr="000E7140">
              <w:rPr>
                <w:b/>
                <w:color w:val="000000"/>
                <w:sz w:val="20"/>
                <w:szCs w:val="20"/>
              </w:rPr>
              <w:t>ОТРОЦИ</w:t>
            </w:r>
          </w:p>
        </w:tc>
        <w:tc>
          <w:tcPr>
            <w:tcW w:w="2159" w:type="dxa"/>
            <w:tcBorders>
              <w:top w:val="single" w:sz="6" w:space="0" w:color="auto"/>
              <w:left w:val="single" w:sz="6" w:space="0" w:color="auto"/>
              <w:bottom w:val="single" w:sz="6" w:space="0" w:color="auto"/>
              <w:right w:val="single" w:sz="6" w:space="0" w:color="auto"/>
            </w:tcBorders>
            <w:hideMark/>
          </w:tcPr>
          <w:p w14:paraId="6F42B9DA"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6DE0DF32"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66DF7CDE"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26C64CA8"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2077941D"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2679D02A" w14:textId="77777777" w:rsidR="000E7140" w:rsidRPr="000E7140" w:rsidRDefault="000E7140" w:rsidP="000E7140">
            <w:pPr>
              <w:autoSpaceDE w:val="0"/>
              <w:autoSpaceDN w:val="0"/>
              <w:adjustRightInd w:val="0"/>
              <w:rPr>
                <w:color w:val="000000"/>
                <w:sz w:val="20"/>
                <w:szCs w:val="20"/>
              </w:rPr>
            </w:pPr>
          </w:p>
        </w:tc>
      </w:tr>
      <w:tr w:rsidR="000E7140" w:rsidRPr="000E7140" w14:paraId="3A3B2714" w14:textId="77777777" w:rsidTr="00A562BE">
        <w:trPr>
          <w:gridAfter w:val="1"/>
          <w:wAfter w:w="30" w:type="dxa"/>
          <w:trHeight w:val="262"/>
        </w:trPr>
        <w:tc>
          <w:tcPr>
            <w:tcW w:w="456" w:type="dxa"/>
            <w:tcBorders>
              <w:top w:val="single" w:sz="6" w:space="0" w:color="auto"/>
              <w:left w:val="single" w:sz="6" w:space="0" w:color="auto"/>
              <w:bottom w:val="single" w:sz="6" w:space="0" w:color="auto"/>
              <w:right w:val="single" w:sz="6" w:space="0" w:color="auto"/>
            </w:tcBorders>
            <w:hideMark/>
          </w:tcPr>
          <w:p w14:paraId="17D4EA0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E224410"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Јелена</w:t>
            </w:r>
            <w:proofErr w:type="spellEnd"/>
            <w:r w:rsidRPr="000E7140">
              <w:rPr>
                <w:b/>
                <w:color w:val="000000"/>
                <w:sz w:val="20"/>
                <w:szCs w:val="20"/>
              </w:rPr>
              <w:t xml:space="preserve">   </w:t>
            </w:r>
            <w:proofErr w:type="spellStart"/>
            <w:r w:rsidRPr="000E7140">
              <w:rPr>
                <w:b/>
                <w:color w:val="000000"/>
                <w:sz w:val="20"/>
                <w:szCs w:val="20"/>
              </w:rPr>
              <w:t>Савић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39A04E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мастер</w:t>
            </w:r>
            <w:proofErr w:type="spellEnd"/>
            <w:r w:rsidRPr="000E7140">
              <w:rPr>
                <w:color w:val="000000"/>
                <w:sz w:val="20"/>
                <w:szCs w:val="20"/>
              </w:rPr>
              <w:t xml:space="preserve"> </w:t>
            </w:r>
            <w:proofErr w:type="spellStart"/>
            <w:proofErr w:type="gramStart"/>
            <w:r w:rsidRPr="000E7140">
              <w:rPr>
                <w:color w:val="000000"/>
                <w:sz w:val="20"/>
                <w:szCs w:val="20"/>
              </w:rPr>
              <w:t>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hideMark/>
          </w:tcPr>
          <w:p w14:paraId="26BA419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hideMark/>
          </w:tcPr>
          <w:p w14:paraId="527348D9"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BBE848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група</w:t>
            </w:r>
            <w:proofErr w:type="spellEnd"/>
            <w:r w:rsidRPr="000E7140">
              <w:rPr>
                <w:color w:val="000000"/>
                <w:sz w:val="20"/>
                <w:szCs w:val="20"/>
              </w:rPr>
              <w:t xml:space="preserve"> </w:t>
            </w:r>
            <w:proofErr w:type="spellStart"/>
            <w:r w:rsidRPr="000E7140">
              <w:rPr>
                <w:color w:val="000000"/>
                <w:sz w:val="20"/>
                <w:szCs w:val="20"/>
              </w:rPr>
              <w:t>ппп</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6EDE9E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w:t>
            </w:r>
            <w:proofErr w:type="spellEnd"/>
            <w:r w:rsidRPr="000E7140">
              <w:rPr>
                <w:b/>
                <w:color w:val="000000"/>
                <w:sz w:val="20"/>
                <w:szCs w:val="20"/>
              </w:rPr>
              <w:t>/</w:t>
            </w:r>
            <w:proofErr w:type="spellStart"/>
            <w:r w:rsidRPr="000E7140">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033471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6B69ACE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A570F6C"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8F75DF4" w14:textId="77777777" w:rsidR="000E7140" w:rsidRPr="000E7140" w:rsidRDefault="000E7140" w:rsidP="000E7140">
            <w:pPr>
              <w:autoSpaceDE w:val="0"/>
              <w:autoSpaceDN w:val="0"/>
              <w:adjustRightInd w:val="0"/>
              <w:ind w:left="311"/>
              <w:rPr>
                <w:b/>
                <w:color w:val="000000"/>
                <w:sz w:val="20"/>
                <w:szCs w:val="20"/>
              </w:rPr>
            </w:pPr>
            <w:r w:rsidRPr="000E7140">
              <w:rPr>
                <w:b/>
                <w:color w:val="000000"/>
                <w:sz w:val="20"/>
                <w:szCs w:val="20"/>
              </w:rPr>
              <w:t xml:space="preserve">  </w:t>
            </w:r>
            <w:proofErr w:type="spellStart"/>
            <w:proofErr w:type="gramStart"/>
            <w:r w:rsidRPr="000E7140">
              <w:rPr>
                <w:b/>
                <w:color w:val="000000"/>
                <w:sz w:val="20"/>
                <w:szCs w:val="20"/>
              </w:rPr>
              <w:t>мед.сестре</w:t>
            </w:r>
            <w:proofErr w:type="spellEnd"/>
            <w:proofErr w:type="gramEnd"/>
            <w:r w:rsidRPr="000E7140">
              <w:rPr>
                <w:b/>
                <w:color w:val="000000"/>
                <w:sz w:val="20"/>
                <w:szCs w:val="20"/>
              </w:rPr>
              <w:t xml:space="preserve">            </w:t>
            </w:r>
            <w:proofErr w:type="spellStart"/>
            <w:r w:rsidRPr="000E7140">
              <w:rPr>
                <w:b/>
                <w:color w:val="000000"/>
                <w:sz w:val="20"/>
                <w:szCs w:val="20"/>
              </w:rPr>
              <w:t>васпитачи</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4DC2A90" w14:textId="77777777" w:rsidR="000E7140" w:rsidRPr="000E7140" w:rsidRDefault="000E7140" w:rsidP="000E7140">
            <w:pPr>
              <w:autoSpaceDE w:val="0"/>
              <w:autoSpaceDN w:val="0"/>
              <w:adjustRightInd w:val="0"/>
              <w:rPr>
                <w:b/>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1D59B6BF"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15C48E76"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309A0CE0"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20ECB635" w14:textId="77777777" w:rsidR="000E7140" w:rsidRPr="000E7140" w:rsidRDefault="000E7140" w:rsidP="000E7140">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3416D803" w14:textId="77777777" w:rsidR="000E7140" w:rsidRPr="000E7140" w:rsidRDefault="000E7140" w:rsidP="000E7140">
            <w:pPr>
              <w:autoSpaceDE w:val="0"/>
              <w:autoSpaceDN w:val="0"/>
              <w:adjustRightInd w:val="0"/>
              <w:rPr>
                <w:b/>
                <w:color w:val="000000"/>
                <w:sz w:val="20"/>
                <w:szCs w:val="20"/>
              </w:rPr>
            </w:pPr>
          </w:p>
        </w:tc>
      </w:tr>
      <w:tr w:rsidR="000E7140" w:rsidRPr="000E7140" w14:paraId="57257F1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019F9A5"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F8B1AE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РАДОСТ</w:t>
            </w:r>
          </w:p>
        </w:tc>
        <w:tc>
          <w:tcPr>
            <w:tcW w:w="2159" w:type="dxa"/>
            <w:tcBorders>
              <w:top w:val="single" w:sz="6" w:space="0" w:color="auto"/>
              <w:left w:val="single" w:sz="6" w:space="0" w:color="auto"/>
              <w:bottom w:val="single" w:sz="6" w:space="0" w:color="auto"/>
              <w:right w:val="single" w:sz="6" w:space="0" w:color="auto"/>
            </w:tcBorders>
            <w:hideMark/>
          </w:tcPr>
          <w:p w14:paraId="66945307"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63423372"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7DBC7893"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426A8947"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0C213599"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7111E906" w14:textId="77777777" w:rsidR="000E7140" w:rsidRPr="000E7140" w:rsidRDefault="000E7140" w:rsidP="000E7140">
            <w:pPr>
              <w:autoSpaceDE w:val="0"/>
              <w:autoSpaceDN w:val="0"/>
              <w:adjustRightInd w:val="0"/>
              <w:rPr>
                <w:b/>
                <w:color w:val="000000"/>
                <w:sz w:val="20"/>
                <w:szCs w:val="20"/>
              </w:rPr>
            </w:pPr>
          </w:p>
        </w:tc>
      </w:tr>
      <w:tr w:rsidR="000E7140" w:rsidRPr="000E7140" w14:paraId="01C5CB9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489958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D3B609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Славица</w:t>
            </w:r>
            <w:proofErr w:type="spellEnd"/>
            <w:r w:rsidRPr="000E7140">
              <w:rPr>
                <w:color w:val="000000"/>
                <w:sz w:val="20"/>
                <w:szCs w:val="20"/>
              </w:rPr>
              <w:t xml:space="preserve"> </w:t>
            </w:r>
            <w:proofErr w:type="spellStart"/>
            <w:r w:rsidRPr="000E7140">
              <w:rPr>
                <w:color w:val="000000"/>
                <w:sz w:val="20"/>
                <w:szCs w:val="20"/>
              </w:rPr>
              <w:t>Крљар</w:t>
            </w:r>
            <w:proofErr w:type="spellEnd"/>
            <w:r w:rsidRPr="000E7140">
              <w:rPr>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29F68D27"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gramEnd"/>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291DF6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6133F171"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0C26E7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E14B31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B26FD07"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26EBE49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C1F1AD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79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056A26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Љиљана</w:t>
            </w:r>
            <w:proofErr w:type="spellEnd"/>
            <w:r w:rsidRPr="000E7140">
              <w:rPr>
                <w:color w:val="000000"/>
                <w:sz w:val="20"/>
                <w:szCs w:val="20"/>
              </w:rPr>
              <w:t xml:space="preserve"> </w:t>
            </w:r>
            <w:proofErr w:type="spellStart"/>
            <w:r w:rsidRPr="000E7140">
              <w:rPr>
                <w:color w:val="000000"/>
                <w:sz w:val="20"/>
                <w:szCs w:val="20"/>
              </w:rPr>
              <w:t>Маркићевић</w:t>
            </w:r>
            <w:proofErr w:type="spellEnd"/>
            <w:r w:rsidRPr="000E7140">
              <w:rPr>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46A0F52D"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27EA9C3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6E7692EF"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5EFCF3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BEC41B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1A23584"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2488C535" w14:textId="77777777" w:rsidTr="00A562BE">
        <w:trPr>
          <w:trHeight w:val="223"/>
        </w:trPr>
        <w:tc>
          <w:tcPr>
            <w:tcW w:w="456" w:type="dxa"/>
            <w:tcBorders>
              <w:top w:val="single" w:sz="6" w:space="0" w:color="auto"/>
              <w:left w:val="single" w:sz="6" w:space="0" w:color="auto"/>
              <w:bottom w:val="single" w:sz="6" w:space="0" w:color="auto"/>
              <w:right w:val="single" w:sz="6" w:space="0" w:color="auto"/>
            </w:tcBorders>
            <w:hideMark/>
          </w:tcPr>
          <w:p w14:paraId="42AD545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E886AA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Ана</w:t>
            </w:r>
            <w:proofErr w:type="spellEnd"/>
            <w:r w:rsidRPr="000E7140">
              <w:rPr>
                <w:b/>
                <w:color w:val="000000"/>
                <w:sz w:val="20"/>
                <w:szCs w:val="20"/>
              </w:rPr>
              <w:t xml:space="preserve"> </w:t>
            </w:r>
            <w:proofErr w:type="spellStart"/>
            <w:r w:rsidRPr="000E7140">
              <w:rPr>
                <w:b/>
                <w:color w:val="000000"/>
                <w:sz w:val="20"/>
                <w:szCs w:val="20"/>
              </w:rPr>
              <w:t>Мијатовић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26FC66F"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351C544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1ADA44B2"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28A21C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83EA336"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51" w:type="dxa"/>
            <w:gridSpan w:val="2"/>
            <w:tcBorders>
              <w:top w:val="single" w:sz="6" w:space="0" w:color="auto"/>
              <w:left w:val="single" w:sz="6" w:space="0" w:color="auto"/>
              <w:bottom w:val="single" w:sz="6" w:space="0" w:color="auto"/>
              <w:right w:val="single" w:sz="6" w:space="0" w:color="auto"/>
            </w:tcBorders>
            <w:hideMark/>
          </w:tcPr>
          <w:p w14:paraId="2608393E"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0C936B5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E02593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B269B4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Милена</w:t>
            </w:r>
            <w:proofErr w:type="spellEnd"/>
            <w:r w:rsidRPr="000E7140">
              <w:rPr>
                <w:color w:val="000000"/>
                <w:sz w:val="20"/>
                <w:szCs w:val="20"/>
              </w:rPr>
              <w:t xml:space="preserve"> </w:t>
            </w:r>
            <w:proofErr w:type="spellStart"/>
            <w:r w:rsidRPr="000E7140">
              <w:rPr>
                <w:color w:val="000000"/>
                <w:sz w:val="20"/>
                <w:szCs w:val="20"/>
              </w:rPr>
              <w:t>Миодраговић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320DBE0"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gramEnd"/>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1E9FE05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766F2E45"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24EFFC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BB7791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8AD549A"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4D388AEF"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E89C8D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6E9B61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Данијела</w:t>
            </w:r>
            <w:proofErr w:type="spellEnd"/>
            <w:r w:rsidRPr="000E7140">
              <w:rPr>
                <w:b/>
                <w:color w:val="000000"/>
                <w:sz w:val="20"/>
                <w:szCs w:val="20"/>
              </w:rPr>
              <w:t xml:space="preserve"> </w:t>
            </w:r>
            <w:proofErr w:type="spellStart"/>
            <w:r w:rsidRPr="000E7140">
              <w:rPr>
                <w:b/>
                <w:color w:val="000000"/>
                <w:sz w:val="20"/>
                <w:szCs w:val="20"/>
              </w:rPr>
              <w:t>Петровић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EFB8B16"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313B90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56AF6E22"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320E79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0617282"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572B93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1ECFFD89"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0D36DAC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C72CF1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Јулија</w:t>
            </w:r>
            <w:proofErr w:type="spellEnd"/>
            <w:r w:rsidRPr="000E7140">
              <w:rPr>
                <w:color w:val="000000"/>
                <w:sz w:val="20"/>
                <w:szCs w:val="20"/>
              </w:rPr>
              <w:t xml:space="preserve"> </w:t>
            </w:r>
            <w:proofErr w:type="spellStart"/>
            <w:r w:rsidRPr="000E7140">
              <w:rPr>
                <w:color w:val="000000"/>
                <w:sz w:val="20"/>
                <w:szCs w:val="20"/>
              </w:rPr>
              <w:t>Стевановић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B8083CC"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gramEnd"/>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C4CF10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2EC7F4DC"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480968E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C0921C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560D4C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78FD9C6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shd w:val="solid" w:color="FFFFFF" w:fill="auto"/>
            <w:hideMark/>
          </w:tcPr>
          <w:p w14:paraId="2C3E346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96E3A9F"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Тамара</w:t>
            </w:r>
            <w:proofErr w:type="spellEnd"/>
            <w:r w:rsidRPr="000E7140">
              <w:rPr>
                <w:b/>
                <w:color w:val="000000"/>
                <w:sz w:val="20"/>
                <w:szCs w:val="20"/>
              </w:rPr>
              <w:t xml:space="preserve"> </w:t>
            </w:r>
            <w:proofErr w:type="spellStart"/>
            <w:r w:rsidRPr="000E7140">
              <w:rPr>
                <w:b/>
                <w:color w:val="000000"/>
                <w:sz w:val="20"/>
                <w:szCs w:val="20"/>
              </w:rPr>
              <w:t>Станојчић</w:t>
            </w:r>
            <w:proofErr w:type="spellEnd"/>
            <w:r w:rsidRPr="000E7140">
              <w:rPr>
                <w:b/>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shd w:val="solid" w:color="FFFFFF" w:fill="auto"/>
            <w:hideMark/>
          </w:tcPr>
          <w:p w14:paraId="44CBDDB9"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gramEnd"/>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shd w:val="solid" w:color="FFFFFF" w:fill="auto"/>
            <w:hideMark/>
          </w:tcPr>
          <w:p w14:paraId="5C05D4A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shd w:val="solid" w:color="FFFFFF" w:fill="auto"/>
            <w:hideMark/>
          </w:tcPr>
          <w:p w14:paraId="66BAF6D5"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shd w:val="solid" w:color="FFFFFF" w:fill="auto"/>
            <w:hideMark/>
          </w:tcPr>
          <w:p w14:paraId="2D9C3B1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5D94E3C2"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w:t>
            </w:r>
            <w:proofErr w:type="spellEnd"/>
            <w:r w:rsidRPr="000E7140">
              <w:rPr>
                <w:b/>
                <w:color w:val="000000"/>
                <w:sz w:val="20"/>
                <w:szCs w:val="20"/>
              </w:rPr>
              <w:t xml:space="preserve"> </w:t>
            </w:r>
            <w:proofErr w:type="spellStart"/>
            <w:r w:rsidRPr="000E7140">
              <w:rPr>
                <w:b/>
                <w:color w:val="000000"/>
                <w:sz w:val="20"/>
                <w:szCs w:val="20"/>
              </w:rPr>
              <w:t>послови</w:t>
            </w:r>
            <w:proofErr w:type="spellEnd"/>
          </w:p>
        </w:tc>
        <w:tc>
          <w:tcPr>
            <w:tcW w:w="621" w:type="dxa"/>
            <w:tcBorders>
              <w:top w:val="single" w:sz="6" w:space="0" w:color="auto"/>
              <w:left w:val="single" w:sz="6" w:space="0" w:color="auto"/>
              <w:bottom w:val="single" w:sz="6" w:space="0" w:color="auto"/>
              <w:right w:val="single" w:sz="6" w:space="0" w:color="auto"/>
            </w:tcBorders>
            <w:shd w:val="solid" w:color="FFFFFF" w:fill="auto"/>
            <w:hideMark/>
          </w:tcPr>
          <w:p w14:paraId="33F27EF7" w14:textId="77777777" w:rsidR="000E7140" w:rsidRPr="000E7140" w:rsidRDefault="000E7140" w:rsidP="000E7140">
            <w:pPr>
              <w:autoSpaceDE w:val="0"/>
              <w:autoSpaceDN w:val="0"/>
              <w:adjustRightInd w:val="0"/>
              <w:rPr>
                <w:b/>
                <w:color w:val="000000"/>
                <w:sz w:val="20"/>
                <w:szCs w:val="20"/>
              </w:rPr>
            </w:pPr>
            <w:r w:rsidRPr="000E7140">
              <w:rPr>
                <w:b/>
                <w:color w:val="000000"/>
                <w:sz w:val="20"/>
                <w:szCs w:val="20"/>
              </w:rPr>
              <w:t xml:space="preserve"> </w:t>
            </w:r>
            <w:proofErr w:type="spellStart"/>
            <w:r w:rsidRPr="000E7140">
              <w:rPr>
                <w:b/>
                <w:color w:val="000000"/>
                <w:sz w:val="20"/>
                <w:szCs w:val="20"/>
              </w:rPr>
              <w:t>не</w:t>
            </w:r>
            <w:proofErr w:type="spellEnd"/>
          </w:p>
        </w:tc>
      </w:tr>
      <w:tr w:rsidR="000E7140" w:rsidRPr="000E7140" w14:paraId="358E8F2C"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shd w:val="solid" w:color="FFFFFF" w:fill="auto"/>
            <w:hideMark/>
          </w:tcPr>
          <w:p w14:paraId="3464F621"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0430F2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КОЛИБРИ</w:t>
            </w:r>
          </w:p>
        </w:tc>
        <w:tc>
          <w:tcPr>
            <w:tcW w:w="2159" w:type="dxa"/>
            <w:tcBorders>
              <w:top w:val="single" w:sz="6" w:space="0" w:color="auto"/>
              <w:left w:val="single" w:sz="6" w:space="0" w:color="auto"/>
              <w:bottom w:val="single" w:sz="6" w:space="0" w:color="auto"/>
              <w:right w:val="single" w:sz="6" w:space="0" w:color="auto"/>
            </w:tcBorders>
            <w:shd w:val="solid" w:color="FFFFFF" w:fill="auto"/>
            <w:hideMark/>
          </w:tcPr>
          <w:p w14:paraId="47A929BA"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solid" w:color="FFFFFF" w:fill="auto"/>
            <w:hideMark/>
          </w:tcPr>
          <w:p w14:paraId="3FB2A740"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solid" w:color="FFFFFF" w:fill="auto"/>
            <w:hideMark/>
          </w:tcPr>
          <w:p w14:paraId="43C7248E"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shd w:val="solid" w:color="FFFFFF" w:fill="auto"/>
            <w:hideMark/>
          </w:tcPr>
          <w:p w14:paraId="49D2416A"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22245394" w14:textId="77777777" w:rsidR="000E7140" w:rsidRPr="000E7140" w:rsidRDefault="000E7140" w:rsidP="000E7140">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shd w:val="solid" w:color="FFFFFF" w:fill="auto"/>
            <w:hideMark/>
          </w:tcPr>
          <w:p w14:paraId="66A726F6" w14:textId="77777777" w:rsidR="000E7140" w:rsidRPr="000E7140" w:rsidRDefault="000E7140" w:rsidP="000E7140">
            <w:pPr>
              <w:autoSpaceDE w:val="0"/>
              <w:autoSpaceDN w:val="0"/>
              <w:adjustRightInd w:val="0"/>
              <w:rPr>
                <w:b/>
                <w:color w:val="000000"/>
                <w:sz w:val="20"/>
                <w:szCs w:val="20"/>
              </w:rPr>
            </w:pPr>
          </w:p>
        </w:tc>
      </w:tr>
      <w:tr w:rsidR="000E7140" w:rsidRPr="000E7140" w14:paraId="030512CA"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shd w:val="solid" w:color="FFFFFF" w:fill="auto"/>
            <w:hideMark/>
          </w:tcPr>
          <w:p w14:paraId="391762B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13347F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Љубинка</w:t>
            </w:r>
            <w:proofErr w:type="spellEnd"/>
            <w:r w:rsidRPr="000E7140">
              <w:rPr>
                <w:color w:val="000000"/>
                <w:sz w:val="20"/>
                <w:szCs w:val="20"/>
              </w:rPr>
              <w:t xml:space="preserve"> </w:t>
            </w:r>
            <w:proofErr w:type="spellStart"/>
            <w:r w:rsidRPr="000E7140">
              <w:rPr>
                <w:color w:val="000000"/>
                <w:sz w:val="20"/>
                <w:szCs w:val="20"/>
              </w:rPr>
              <w:t>Илић</w:t>
            </w:r>
            <w:proofErr w:type="spellEnd"/>
          </w:p>
        </w:tc>
        <w:tc>
          <w:tcPr>
            <w:tcW w:w="2159" w:type="dxa"/>
            <w:tcBorders>
              <w:top w:val="single" w:sz="6" w:space="0" w:color="auto"/>
              <w:left w:val="single" w:sz="6" w:space="0" w:color="auto"/>
              <w:bottom w:val="single" w:sz="6" w:space="0" w:color="auto"/>
              <w:right w:val="single" w:sz="6" w:space="0" w:color="auto"/>
            </w:tcBorders>
            <w:shd w:val="solid" w:color="FFFFFF" w:fill="auto"/>
            <w:hideMark/>
          </w:tcPr>
          <w:p w14:paraId="375BE89B"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shd w:val="solid" w:color="FFFFFF" w:fill="auto"/>
            <w:hideMark/>
          </w:tcPr>
          <w:p w14:paraId="5BF7460B"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shd w:val="solid" w:color="FFFFFF" w:fill="auto"/>
            <w:hideMark/>
          </w:tcPr>
          <w:p w14:paraId="3846F5A1"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shd w:val="solid" w:color="FFFFFF" w:fill="auto"/>
            <w:hideMark/>
          </w:tcPr>
          <w:p w14:paraId="1549EEF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50614C8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shd w:val="solid" w:color="FFFFFF" w:fill="auto"/>
            <w:hideMark/>
          </w:tcPr>
          <w:p w14:paraId="3FC1A5D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991B10D"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4AE7A6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49A3235" w14:textId="77777777" w:rsidR="000E7140" w:rsidRPr="000E7140" w:rsidRDefault="000E7140" w:rsidP="000E7140">
            <w:pPr>
              <w:autoSpaceDE w:val="0"/>
              <w:autoSpaceDN w:val="0"/>
              <w:adjustRightInd w:val="0"/>
              <w:rPr>
                <w:b/>
                <w:color w:val="000000"/>
                <w:sz w:val="20"/>
                <w:szCs w:val="20"/>
              </w:rPr>
            </w:pPr>
            <w:proofErr w:type="spellStart"/>
            <w:proofErr w:type="gramStart"/>
            <w:r w:rsidRPr="000E7140">
              <w:rPr>
                <w:b/>
                <w:color w:val="000000"/>
                <w:sz w:val="20"/>
                <w:szCs w:val="20"/>
              </w:rPr>
              <w:t>Ивана</w:t>
            </w:r>
            <w:proofErr w:type="spellEnd"/>
            <w:r w:rsidRPr="000E7140">
              <w:rPr>
                <w:b/>
                <w:color w:val="000000"/>
                <w:sz w:val="20"/>
                <w:szCs w:val="20"/>
              </w:rPr>
              <w:t xml:space="preserve">  </w:t>
            </w:r>
            <w:proofErr w:type="spellStart"/>
            <w:r w:rsidRPr="000E7140">
              <w:rPr>
                <w:b/>
                <w:color w:val="000000"/>
                <w:sz w:val="20"/>
                <w:szCs w:val="20"/>
              </w:rPr>
              <w:t>Стевановић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0A8510F8"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2DE8BB4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5465940B"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7ED507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636048F" w14:textId="77777777" w:rsidR="000E7140" w:rsidRPr="000E7140" w:rsidRDefault="000E7140" w:rsidP="000E7140">
            <w:pPr>
              <w:autoSpaceDE w:val="0"/>
              <w:autoSpaceDN w:val="0"/>
              <w:adjustRightInd w:val="0"/>
              <w:rPr>
                <w:b/>
                <w:color w:val="000000"/>
                <w:sz w:val="20"/>
                <w:szCs w:val="20"/>
              </w:rPr>
            </w:pPr>
            <w:proofErr w:type="spellStart"/>
            <w:proofErr w:type="gramStart"/>
            <w:r w:rsidRPr="000E7140">
              <w:rPr>
                <w:b/>
                <w:color w:val="000000"/>
                <w:sz w:val="20"/>
                <w:szCs w:val="20"/>
              </w:rPr>
              <w:t>пппос</w:t>
            </w:r>
            <w:proofErr w:type="spellEnd"/>
            <w:r w:rsidRPr="000E7140">
              <w:rPr>
                <w:b/>
                <w:color w:val="000000"/>
                <w:sz w:val="20"/>
                <w:szCs w:val="20"/>
              </w:rPr>
              <w:t>./</w:t>
            </w:r>
            <w:proofErr w:type="spellStart"/>
            <w:proofErr w:type="gramEnd"/>
            <w:r w:rsidRPr="000E7140">
              <w:rPr>
                <w:b/>
                <w:color w:val="000000"/>
                <w:sz w:val="20"/>
                <w:szCs w:val="20"/>
              </w:rPr>
              <w:t>одређ</w:t>
            </w:r>
            <w:proofErr w:type="spellEnd"/>
            <w:r w:rsidRPr="000E7140">
              <w:rPr>
                <w:b/>
                <w:color w:val="000000"/>
                <w:sz w:val="20"/>
                <w:szCs w:val="20"/>
              </w:rPr>
              <w:t>.</w:t>
            </w:r>
          </w:p>
        </w:tc>
        <w:tc>
          <w:tcPr>
            <w:tcW w:w="621" w:type="dxa"/>
            <w:tcBorders>
              <w:top w:val="single" w:sz="6" w:space="0" w:color="auto"/>
              <w:left w:val="single" w:sz="6" w:space="0" w:color="auto"/>
              <w:bottom w:val="single" w:sz="6" w:space="0" w:color="auto"/>
              <w:right w:val="single" w:sz="6" w:space="0" w:color="auto"/>
            </w:tcBorders>
            <w:hideMark/>
          </w:tcPr>
          <w:p w14:paraId="2159B56C"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1BBCB064"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541F7C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ECB1550"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Ивана</w:t>
            </w:r>
            <w:proofErr w:type="spellEnd"/>
            <w:r w:rsidRPr="000E7140">
              <w:rPr>
                <w:b/>
                <w:color w:val="000000"/>
                <w:sz w:val="20"/>
                <w:szCs w:val="20"/>
              </w:rPr>
              <w:t xml:space="preserve"> </w:t>
            </w:r>
            <w:proofErr w:type="spellStart"/>
            <w:r w:rsidRPr="000E7140">
              <w:rPr>
                <w:b/>
                <w:color w:val="000000"/>
                <w:sz w:val="20"/>
                <w:szCs w:val="20"/>
              </w:rPr>
              <w:t>Младеновић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FFD6240"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06AEEFF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0038B1D9"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A0B8084"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64E01A6"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9A22044"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6B7DF57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30C79E15"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508567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Тамара</w:t>
            </w:r>
            <w:proofErr w:type="spellEnd"/>
            <w:r w:rsidRPr="000E7140">
              <w:rPr>
                <w:color w:val="000000"/>
                <w:sz w:val="20"/>
                <w:szCs w:val="20"/>
              </w:rPr>
              <w:t xml:space="preserve"> </w:t>
            </w:r>
            <w:proofErr w:type="spellStart"/>
            <w:r w:rsidRPr="000E7140">
              <w:rPr>
                <w:color w:val="000000"/>
                <w:sz w:val="20"/>
                <w:szCs w:val="20"/>
              </w:rPr>
              <w:t>Недељковић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5BEA9821"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51DB161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5CEC0E21"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6E6FFA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6EA6037"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87A00D0"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3158830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A3DCDA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89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006BB1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Радмила</w:t>
            </w:r>
            <w:proofErr w:type="spellEnd"/>
            <w:r w:rsidRPr="000E7140">
              <w:rPr>
                <w:color w:val="000000"/>
                <w:sz w:val="20"/>
                <w:szCs w:val="20"/>
              </w:rPr>
              <w:t xml:space="preserve"> </w:t>
            </w:r>
            <w:proofErr w:type="spellStart"/>
            <w:r w:rsidRPr="000E7140">
              <w:rPr>
                <w:color w:val="000000"/>
                <w:sz w:val="20"/>
                <w:szCs w:val="20"/>
              </w:rPr>
              <w:t>Миладин</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D44F34A"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0936611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06373E92"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06815A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413340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FBFEF9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23E12BD1"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BA6618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90</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8F95429"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Горица</w:t>
            </w:r>
            <w:proofErr w:type="spellEnd"/>
            <w:r w:rsidRPr="000E7140">
              <w:rPr>
                <w:color w:val="000000"/>
                <w:sz w:val="20"/>
                <w:szCs w:val="20"/>
              </w:rPr>
              <w:t xml:space="preserve"> </w:t>
            </w:r>
            <w:proofErr w:type="spellStart"/>
            <w:r w:rsidRPr="000E7140">
              <w:rPr>
                <w:color w:val="000000"/>
                <w:sz w:val="20"/>
                <w:szCs w:val="20"/>
              </w:rPr>
              <w:t>Радосављевић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01E7EFE"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2CFA7E7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20D14FF4"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8F50D8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C1484E8"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0A3B66BE"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0D9FB016"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05AAB8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91</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172E8C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Дијана</w:t>
            </w:r>
            <w:proofErr w:type="spellEnd"/>
            <w:r w:rsidRPr="000E7140">
              <w:rPr>
                <w:color w:val="000000"/>
                <w:sz w:val="20"/>
                <w:szCs w:val="20"/>
              </w:rPr>
              <w:t xml:space="preserve"> </w:t>
            </w:r>
            <w:proofErr w:type="spellStart"/>
            <w:r w:rsidRPr="000E7140">
              <w:rPr>
                <w:color w:val="000000"/>
                <w:sz w:val="20"/>
                <w:szCs w:val="20"/>
              </w:rPr>
              <w:t>Раковић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3059F85C"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gramEnd"/>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0699ACE1"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5089EF58"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56AFDC9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3AF933C"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71B0259B"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5A2B94A4"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4232EA5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92</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36562910" w14:textId="77777777" w:rsidR="000E7140" w:rsidRPr="000E7140" w:rsidRDefault="000E7140" w:rsidP="000E7140">
            <w:pPr>
              <w:autoSpaceDE w:val="0"/>
              <w:autoSpaceDN w:val="0"/>
              <w:adjustRightInd w:val="0"/>
              <w:rPr>
                <w:b/>
                <w:color w:val="000000"/>
                <w:sz w:val="20"/>
                <w:szCs w:val="20"/>
              </w:rPr>
            </w:pPr>
            <w:proofErr w:type="spellStart"/>
            <w:proofErr w:type="gramStart"/>
            <w:r w:rsidRPr="000E7140">
              <w:rPr>
                <w:b/>
                <w:color w:val="000000"/>
                <w:sz w:val="20"/>
                <w:szCs w:val="20"/>
              </w:rPr>
              <w:t>Невена</w:t>
            </w:r>
            <w:proofErr w:type="spellEnd"/>
            <w:r w:rsidRPr="000E7140">
              <w:rPr>
                <w:b/>
                <w:color w:val="000000"/>
                <w:sz w:val="20"/>
                <w:szCs w:val="20"/>
              </w:rPr>
              <w:t xml:space="preserve">  </w:t>
            </w:r>
            <w:proofErr w:type="spellStart"/>
            <w:r w:rsidRPr="000E7140">
              <w:rPr>
                <w:b/>
                <w:color w:val="000000"/>
                <w:sz w:val="20"/>
                <w:szCs w:val="20"/>
              </w:rPr>
              <w:t>Бајић</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hideMark/>
          </w:tcPr>
          <w:p w14:paraId="22720988"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gramEnd"/>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0BE45B2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5289E293"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EC60177"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D32E076"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03D9EB7C"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01CB694E"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4F231F1"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A72C6A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ВРЊЦИ</w:t>
            </w:r>
          </w:p>
        </w:tc>
        <w:tc>
          <w:tcPr>
            <w:tcW w:w="2159" w:type="dxa"/>
            <w:tcBorders>
              <w:top w:val="single" w:sz="6" w:space="0" w:color="auto"/>
              <w:left w:val="single" w:sz="6" w:space="0" w:color="auto"/>
              <w:bottom w:val="single" w:sz="6" w:space="0" w:color="auto"/>
              <w:right w:val="single" w:sz="6" w:space="0" w:color="auto"/>
            </w:tcBorders>
            <w:hideMark/>
          </w:tcPr>
          <w:p w14:paraId="503B3E1F"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0BCAFC1D"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053697A4"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1A641D69"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0DC90CC8"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74FBFAA4" w14:textId="77777777" w:rsidR="000E7140" w:rsidRPr="000E7140" w:rsidRDefault="000E7140" w:rsidP="000E7140">
            <w:pPr>
              <w:autoSpaceDE w:val="0"/>
              <w:autoSpaceDN w:val="0"/>
              <w:adjustRightInd w:val="0"/>
              <w:rPr>
                <w:color w:val="000000"/>
                <w:sz w:val="20"/>
                <w:szCs w:val="20"/>
              </w:rPr>
            </w:pPr>
          </w:p>
        </w:tc>
      </w:tr>
      <w:tr w:rsidR="000E7140" w:rsidRPr="000E7140" w14:paraId="2EAAAC37"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7393956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93</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7FD74F82"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Анђелка</w:t>
            </w:r>
            <w:proofErr w:type="spellEnd"/>
            <w:r w:rsidRPr="000E7140">
              <w:rPr>
                <w:color w:val="000000"/>
                <w:sz w:val="20"/>
                <w:szCs w:val="20"/>
              </w:rPr>
              <w:t xml:space="preserve"> </w:t>
            </w:r>
            <w:proofErr w:type="spellStart"/>
            <w:r w:rsidRPr="000E7140">
              <w:rPr>
                <w:color w:val="000000"/>
                <w:sz w:val="20"/>
                <w:szCs w:val="20"/>
              </w:rPr>
              <w:t>Гочанин</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2121CE6"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0BEB61F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601A4CB2"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BFD452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6E5408A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8DC836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28430257"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49D759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94</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7B6451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Јасна</w:t>
            </w:r>
            <w:proofErr w:type="spellEnd"/>
            <w:r w:rsidRPr="000E7140">
              <w:rPr>
                <w:color w:val="000000"/>
                <w:sz w:val="20"/>
                <w:szCs w:val="20"/>
              </w:rPr>
              <w:t xml:space="preserve"> </w:t>
            </w:r>
            <w:proofErr w:type="spellStart"/>
            <w:r w:rsidRPr="000E7140">
              <w:rPr>
                <w:color w:val="000000"/>
                <w:sz w:val="20"/>
                <w:szCs w:val="20"/>
              </w:rPr>
              <w:t>Миодраговић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7684F4D1"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gramEnd"/>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65B0ECF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4F807183"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0D8F92F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807036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201A33D4" w14:textId="77777777" w:rsidR="000E7140" w:rsidRPr="000E7140" w:rsidRDefault="000E7140" w:rsidP="000E7140">
            <w:pPr>
              <w:autoSpaceDE w:val="0"/>
              <w:autoSpaceDN w:val="0"/>
              <w:adjustRightInd w:val="0"/>
              <w:rPr>
                <w:b/>
                <w:color w:val="000000"/>
                <w:sz w:val="20"/>
                <w:szCs w:val="20"/>
              </w:rPr>
            </w:pPr>
            <w:r w:rsidRPr="000E7140">
              <w:rPr>
                <w:b/>
                <w:color w:val="000000"/>
                <w:sz w:val="20"/>
                <w:szCs w:val="20"/>
              </w:rPr>
              <w:t xml:space="preserve"> </w:t>
            </w:r>
            <w:proofErr w:type="spellStart"/>
            <w:r w:rsidRPr="000E7140">
              <w:rPr>
                <w:b/>
                <w:color w:val="000000"/>
                <w:sz w:val="20"/>
                <w:szCs w:val="20"/>
              </w:rPr>
              <w:t>не</w:t>
            </w:r>
            <w:proofErr w:type="spellEnd"/>
          </w:p>
        </w:tc>
      </w:tr>
      <w:tr w:rsidR="000E7140" w:rsidRPr="000E7140" w14:paraId="21FF66D7"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DBD9188"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5C84E4A6"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НОВО СЕЛО</w:t>
            </w:r>
          </w:p>
        </w:tc>
        <w:tc>
          <w:tcPr>
            <w:tcW w:w="2159" w:type="dxa"/>
            <w:tcBorders>
              <w:top w:val="single" w:sz="6" w:space="0" w:color="auto"/>
              <w:left w:val="single" w:sz="6" w:space="0" w:color="auto"/>
              <w:bottom w:val="single" w:sz="6" w:space="0" w:color="auto"/>
              <w:right w:val="single" w:sz="6" w:space="0" w:color="auto"/>
            </w:tcBorders>
            <w:hideMark/>
          </w:tcPr>
          <w:p w14:paraId="714490C3"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6E728E96"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3BD4F32C"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7381C15D"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53E3F995"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6BEA9913" w14:textId="77777777" w:rsidR="000E7140" w:rsidRPr="000E7140" w:rsidRDefault="000E7140" w:rsidP="000E7140">
            <w:pPr>
              <w:autoSpaceDE w:val="0"/>
              <w:autoSpaceDN w:val="0"/>
              <w:adjustRightInd w:val="0"/>
              <w:rPr>
                <w:b/>
                <w:color w:val="000000"/>
                <w:sz w:val="20"/>
                <w:szCs w:val="20"/>
              </w:rPr>
            </w:pPr>
          </w:p>
        </w:tc>
      </w:tr>
      <w:tr w:rsidR="000E7140" w:rsidRPr="000E7140" w14:paraId="56B2F83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5E19002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95</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0288F6D"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Миланка</w:t>
            </w:r>
            <w:proofErr w:type="spellEnd"/>
            <w:r w:rsidRPr="000E7140">
              <w:rPr>
                <w:color w:val="000000"/>
                <w:sz w:val="20"/>
                <w:szCs w:val="20"/>
              </w:rPr>
              <w:t xml:space="preserve"> </w:t>
            </w:r>
            <w:proofErr w:type="spellStart"/>
            <w:r w:rsidRPr="000E7140">
              <w:rPr>
                <w:color w:val="000000"/>
                <w:sz w:val="20"/>
                <w:szCs w:val="20"/>
              </w:rPr>
              <w:t>Влајковић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2F12EA3E"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03B1155C"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3B8D1B33"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2F5956E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166F06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52139CB"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60A9A98"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AE8224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96</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2678CE2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Марина</w:t>
            </w:r>
            <w:proofErr w:type="spellEnd"/>
            <w:r w:rsidRPr="000E7140">
              <w:rPr>
                <w:color w:val="000000"/>
                <w:sz w:val="20"/>
                <w:szCs w:val="20"/>
              </w:rPr>
              <w:t xml:space="preserve"> </w:t>
            </w:r>
            <w:proofErr w:type="spellStart"/>
            <w:r w:rsidRPr="000E7140">
              <w:rPr>
                <w:color w:val="000000"/>
                <w:sz w:val="20"/>
                <w:szCs w:val="20"/>
              </w:rPr>
              <w:t>Чомагић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03894A0C"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gramEnd"/>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4EA515A"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6C3FBCDD"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43D5BF3"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0FD6840"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495131A" w14:textId="77777777" w:rsidR="000E7140" w:rsidRPr="000E7140" w:rsidRDefault="000E7140" w:rsidP="000E7140">
            <w:pPr>
              <w:autoSpaceDE w:val="0"/>
              <w:autoSpaceDN w:val="0"/>
              <w:adjustRightInd w:val="0"/>
              <w:rPr>
                <w:b/>
                <w:color w:val="000000"/>
                <w:sz w:val="20"/>
                <w:szCs w:val="20"/>
              </w:rPr>
            </w:pPr>
            <w:r w:rsidRPr="000E7140">
              <w:rPr>
                <w:b/>
                <w:color w:val="000000"/>
                <w:sz w:val="20"/>
                <w:szCs w:val="20"/>
              </w:rPr>
              <w:t xml:space="preserve"> </w:t>
            </w:r>
            <w:proofErr w:type="spellStart"/>
            <w:r w:rsidRPr="000E7140">
              <w:rPr>
                <w:b/>
                <w:color w:val="000000"/>
                <w:sz w:val="20"/>
                <w:szCs w:val="20"/>
              </w:rPr>
              <w:t>не</w:t>
            </w:r>
            <w:proofErr w:type="spellEnd"/>
            <w:r w:rsidRPr="000E7140">
              <w:rPr>
                <w:b/>
                <w:color w:val="000000"/>
                <w:sz w:val="20"/>
                <w:szCs w:val="20"/>
              </w:rPr>
              <w:t xml:space="preserve"> </w:t>
            </w:r>
          </w:p>
        </w:tc>
      </w:tr>
      <w:tr w:rsidR="000E7140" w:rsidRPr="000E7140" w14:paraId="4214045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FD9A45D"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0B837A4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ПОДУНАВЦИ</w:t>
            </w:r>
          </w:p>
        </w:tc>
        <w:tc>
          <w:tcPr>
            <w:tcW w:w="2159" w:type="dxa"/>
            <w:tcBorders>
              <w:top w:val="single" w:sz="6" w:space="0" w:color="auto"/>
              <w:left w:val="single" w:sz="6" w:space="0" w:color="auto"/>
              <w:bottom w:val="single" w:sz="6" w:space="0" w:color="auto"/>
              <w:right w:val="single" w:sz="6" w:space="0" w:color="auto"/>
            </w:tcBorders>
            <w:hideMark/>
          </w:tcPr>
          <w:p w14:paraId="4DF5A378"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638D119A"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35E92713"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4C8CCD7B"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50B3CFC2"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1D362AC8" w14:textId="77777777" w:rsidR="000E7140" w:rsidRPr="000E7140" w:rsidRDefault="000E7140" w:rsidP="000E7140">
            <w:pPr>
              <w:autoSpaceDE w:val="0"/>
              <w:autoSpaceDN w:val="0"/>
              <w:adjustRightInd w:val="0"/>
              <w:rPr>
                <w:b/>
                <w:color w:val="000000"/>
                <w:sz w:val="20"/>
                <w:szCs w:val="20"/>
              </w:rPr>
            </w:pPr>
          </w:p>
        </w:tc>
      </w:tr>
      <w:tr w:rsidR="000E7140" w:rsidRPr="000E7140" w14:paraId="24583800"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4F639BF"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97</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5120F35"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Тамара</w:t>
            </w:r>
            <w:proofErr w:type="spellEnd"/>
            <w:r w:rsidRPr="000E7140">
              <w:rPr>
                <w:color w:val="000000"/>
                <w:sz w:val="20"/>
                <w:szCs w:val="20"/>
              </w:rPr>
              <w:t xml:space="preserve"> </w:t>
            </w:r>
            <w:proofErr w:type="spellStart"/>
            <w:r w:rsidRPr="000E7140">
              <w:rPr>
                <w:color w:val="000000"/>
                <w:sz w:val="20"/>
                <w:szCs w:val="20"/>
              </w:rPr>
              <w:t>Тошић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60DE2E48"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6A26BAE"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6009BEC9"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70E91748"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92F256F"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60BBEBF6" w14:textId="77777777" w:rsidR="000E7140" w:rsidRPr="000E7140" w:rsidRDefault="000E7140" w:rsidP="000E7140">
            <w:pPr>
              <w:autoSpaceDE w:val="0"/>
              <w:autoSpaceDN w:val="0"/>
              <w:adjustRightInd w:val="0"/>
              <w:rPr>
                <w:color w:val="000000"/>
                <w:sz w:val="20"/>
                <w:szCs w:val="20"/>
              </w:rPr>
            </w:pPr>
            <w:proofErr w:type="spellStart"/>
            <w:r w:rsidRPr="000E7140">
              <w:rPr>
                <w:color w:val="000000"/>
                <w:sz w:val="20"/>
                <w:szCs w:val="20"/>
              </w:rPr>
              <w:t>да</w:t>
            </w:r>
            <w:proofErr w:type="spellEnd"/>
          </w:p>
        </w:tc>
      </w:tr>
      <w:tr w:rsidR="000E7140" w:rsidRPr="000E7140" w14:paraId="5CD28DB4"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6769269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98</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47FAAA2D"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Бојана</w:t>
            </w:r>
            <w:proofErr w:type="spellEnd"/>
            <w:r w:rsidRPr="000E7140">
              <w:rPr>
                <w:b/>
                <w:color w:val="000000"/>
                <w:sz w:val="20"/>
                <w:szCs w:val="20"/>
              </w:rPr>
              <w:t xml:space="preserve"> </w:t>
            </w:r>
            <w:proofErr w:type="spellStart"/>
            <w:r w:rsidRPr="000E7140">
              <w:rPr>
                <w:b/>
                <w:color w:val="000000"/>
                <w:sz w:val="20"/>
                <w:szCs w:val="20"/>
              </w:rPr>
              <w:t>Лазаревић</w:t>
            </w:r>
            <w:proofErr w:type="spellEnd"/>
          </w:p>
        </w:tc>
        <w:tc>
          <w:tcPr>
            <w:tcW w:w="2159" w:type="dxa"/>
            <w:tcBorders>
              <w:top w:val="single" w:sz="6" w:space="0" w:color="auto"/>
              <w:left w:val="single" w:sz="6" w:space="0" w:color="auto"/>
              <w:bottom w:val="single" w:sz="6" w:space="0" w:color="auto"/>
              <w:right w:val="single" w:sz="6" w:space="0" w:color="auto"/>
            </w:tcBorders>
            <w:hideMark/>
          </w:tcPr>
          <w:p w14:paraId="765F5E14"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43A92E6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4C654F06" w14:textId="77777777" w:rsidR="000E7140" w:rsidRPr="000E7140" w:rsidRDefault="000E7140" w:rsidP="000E7140">
            <w:pPr>
              <w:autoSpaceDE w:val="0"/>
              <w:autoSpaceDN w:val="0"/>
              <w:adjustRightInd w:val="0"/>
              <w:ind w:left="93"/>
              <w:rPr>
                <w:color w:val="000000"/>
                <w:sz w:val="20"/>
                <w:szCs w:val="20"/>
              </w:rPr>
            </w:pPr>
            <w:proofErr w:type="spellStart"/>
            <w:r w:rsidRPr="000E7140">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659588D2"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4AED2DB"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31DBEAFC"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76121039"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14930929"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99</w:t>
            </w: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67D32A68"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Невена</w:t>
            </w:r>
            <w:proofErr w:type="spellEnd"/>
            <w:r w:rsidRPr="000E7140">
              <w:rPr>
                <w:b/>
                <w:color w:val="000000"/>
                <w:sz w:val="20"/>
                <w:szCs w:val="20"/>
              </w:rPr>
              <w:t xml:space="preserve"> </w:t>
            </w:r>
            <w:proofErr w:type="spellStart"/>
            <w:r w:rsidRPr="000E7140">
              <w:rPr>
                <w:b/>
                <w:color w:val="000000"/>
                <w:sz w:val="20"/>
                <w:szCs w:val="20"/>
              </w:rPr>
              <w:t>Домишевац</w:t>
            </w:r>
            <w:proofErr w:type="spellEnd"/>
            <w:r w:rsidRPr="000E7140">
              <w:rPr>
                <w:b/>
                <w:color w:val="000000"/>
                <w:sz w:val="20"/>
                <w:szCs w:val="20"/>
              </w:rPr>
              <w:t xml:space="preserve"> </w:t>
            </w:r>
          </w:p>
        </w:tc>
        <w:tc>
          <w:tcPr>
            <w:tcW w:w="2159" w:type="dxa"/>
            <w:tcBorders>
              <w:top w:val="single" w:sz="6" w:space="0" w:color="auto"/>
              <w:left w:val="single" w:sz="6" w:space="0" w:color="auto"/>
              <w:bottom w:val="single" w:sz="6" w:space="0" w:color="auto"/>
              <w:right w:val="single" w:sz="6" w:space="0" w:color="auto"/>
            </w:tcBorders>
            <w:hideMark/>
          </w:tcPr>
          <w:p w14:paraId="2B0EC0AF" w14:textId="77777777" w:rsidR="000E7140" w:rsidRPr="000E7140" w:rsidRDefault="000E7140" w:rsidP="000E7140">
            <w:pPr>
              <w:autoSpaceDE w:val="0"/>
              <w:autoSpaceDN w:val="0"/>
              <w:adjustRightInd w:val="0"/>
              <w:rPr>
                <w:color w:val="000000"/>
                <w:sz w:val="20"/>
                <w:szCs w:val="20"/>
              </w:rPr>
            </w:pPr>
            <w:proofErr w:type="spellStart"/>
            <w:proofErr w:type="gramStart"/>
            <w:r w:rsidRPr="000E7140">
              <w:rPr>
                <w:color w:val="000000"/>
                <w:sz w:val="20"/>
                <w:szCs w:val="20"/>
              </w:rPr>
              <w:t>мед.сестра</w:t>
            </w:r>
            <w:proofErr w:type="spellEnd"/>
            <w:proofErr w:type="gramEnd"/>
            <w:r w:rsidRPr="000E7140">
              <w:rPr>
                <w:color w:val="000000"/>
                <w:sz w:val="20"/>
                <w:szCs w:val="20"/>
              </w:rPr>
              <w:t xml:space="preserve"> </w:t>
            </w:r>
            <w:proofErr w:type="spellStart"/>
            <w:r w:rsidRPr="000E7140">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hideMark/>
          </w:tcPr>
          <w:p w14:paraId="7002B870"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hideMark/>
          </w:tcPr>
          <w:p w14:paraId="336A89BD" w14:textId="5446521C" w:rsidR="000E7140" w:rsidRPr="000E7140" w:rsidRDefault="00A1331E" w:rsidP="000E7140">
            <w:pPr>
              <w:autoSpaceDE w:val="0"/>
              <w:autoSpaceDN w:val="0"/>
              <w:adjustRightInd w:val="0"/>
              <w:ind w:left="93"/>
              <w:rPr>
                <w:color w:val="000000"/>
                <w:sz w:val="20"/>
                <w:szCs w:val="20"/>
              </w:rPr>
            </w:pPr>
            <w:proofErr w:type="spellStart"/>
            <w:r w:rsidRPr="000E7140">
              <w:rPr>
                <w:color w:val="000000"/>
                <w:sz w:val="20"/>
                <w:szCs w:val="20"/>
              </w:rPr>
              <w:t>Д</w:t>
            </w:r>
            <w:r w:rsidR="000E7140" w:rsidRPr="000E7140">
              <w:rPr>
                <w:color w:val="000000"/>
                <w:sz w:val="20"/>
                <w:szCs w:val="20"/>
              </w:rPr>
              <w:t>а</w:t>
            </w:r>
            <w:proofErr w:type="spellEnd"/>
          </w:p>
        </w:tc>
        <w:tc>
          <w:tcPr>
            <w:tcW w:w="1596" w:type="dxa"/>
            <w:tcBorders>
              <w:top w:val="single" w:sz="6" w:space="0" w:color="auto"/>
              <w:left w:val="single" w:sz="6" w:space="0" w:color="auto"/>
              <w:bottom w:val="single" w:sz="6" w:space="0" w:color="auto"/>
              <w:right w:val="single" w:sz="6" w:space="0" w:color="auto"/>
            </w:tcBorders>
            <w:hideMark/>
          </w:tcPr>
          <w:p w14:paraId="1932E49D" w14:textId="77777777" w:rsidR="000E7140" w:rsidRPr="000E7140" w:rsidRDefault="000E7140" w:rsidP="000E7140">
            <w:pPr>
              <w:autoSpaceDE w:val="0"/>
              <w:autoSpaceDN w:val="0"/>
              <w:adjustRightInd w:val="0"/>
              <w:rPr>
                <w:color w:val="000000"/>
                <w:sz w:val="20"/>
                <w:szCs w:val="20"/>
              </w:rPr>
            </w:pPr>
            <w:r w:rsidRPr="000E7140">
              <w:rPr>
                <w:color w:val="000000"/>
                <w:sz w:val="20"/>
                <w:szCs w:val="20"/>
              </w:rPr>
              <w:t xml:space="preserve"> </w:t>
            </w:r>
            <w:proofErr w:type="spellStart"/>
            <w:r w:rsidRPr="000E7140">
              <w:rPr>
                <w:color w:val="000000"/>
                <w:sz w:val="20"/>
                <w:szCs w:val="20"/>
              </w:rPr>
              <w:t>Јаслена</w:t>
            </w:r>
            <w:proofErr w:type="spellEnd"/>
            <w:r w:rsidRPr="000E7140">
              <w:rPr>
                <w:color w:val="000000"/>
                <w:sz w:val="20"/>
                <w:szCs w:val="20"/>
              </w:rPr>
              <w:t xml:space="preserve"> </w:t>
            </w:r>
            <w:proofErr w:type="spellStart"/>
            <w:r w:rsidRPr="000E7140">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079236A"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одређ</w:t>
            </w:r>
            <w:proofErr w:type="spellEnd"/>
            <w:r w:rsidRPr="000E7140">
              <w:rPr>
                <w:b/>
                <w:color w:val="000000"/>
                <w:sz w:val="20"/>
                <w:szCs w:val="20"/>
              </w:rPr>
              <w:t>/</w:t>
            </w:r>
            <w:proofErr w:type="spellStart"/>
            <w:r w:rsidRPr="000E7140">
              <w:rPr>
                <w:b/>
                <w:color w:val="000000"/>
                <w:sz w:val="20"/>
                <w:szCs w:val="20"/>
              </w:rPr>
              <w:t>пород</w:t>
            </w:r>
            <w:proofErr w:type="spellEnd"/>
          </w:p>
        </w:tc>
        <w:tc>
          <w:tcPr>
            <w:tcW w:w="621" w:type="dxa"/>
            <w:tcBorders>
              <w:top w:val="single" w:sz="6" w:space="0" w:color="auto"/>
              <w:left w:val="single" w:sz="6" w:space="0" w:color="auto"/>
              <w:bottom w:val="single" w:sz="6" w:space="0" w:color="auto"/>
              <w:right w:val="single" w:sz="6" w:space="0" w:color="auto"/>
            </w:tcBorders>
            <w:hideMark/>
          </w:tcPr>
          <w:p w14:paraId="5250852E" w14:textId="77777777" w:rsidR="000E7140" w:rsidRPr="000E7140" w:rsidRDefault="000E7140" w:rsidP="000E7140">
            <w:pPr>
              <w:autoSpaceDE w:val="0"/>
              <w:autoSpaceDN w:val="0"/>
              <w:adjustRightInd w:val="0"/>
              <w:rPr>
                <w:b/>
                <w:color w:val="000000"/>
                <w:sz w:val="20"/>
                <w:szCs w:val="20"/>
              </w:rPr>
            </w:pPr>
            <w:proofErr w:type="spellStart"/>
            <w:r w:rsidRPr="000E7140">
              <w:rPr>
                <w:b/>
                <w:color w:val="000000"/>
                <w:sz w:val="20"/>
                <w:szCs w:val="20"/>
              </w:rPr>
              <w:t>не</w:t>
            </w:r>
            <w:proofErr w:type="spellEnd"/>
          </w:p>
        </w:tc>
      </w:tr>
      <w:tr w:rsidR="000E7140" w:rsidRPr="000E7140" w14:paraId="55C481B9" w14:textId="77777777" w:rsidTr="00A562BE">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hideMark/>
          </w:tcPr>
          <w:p w14:paraId="2E0544BB" w14:textId="77777777" w:rsidR="000E7140" w:rsidRPr="000E7140" w:rsidRDefault="000E7140" w:rsidP="000E7140">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hideMark/>
          </w:tcPr>
          <w:p w14:paraId="1B2A94AD" w14:textId="77777777" w:rsidR="000E7140" w:rsidRPr="000E7140" w:rsidRDefault="000E7140" w:rsidP="000E7140">
            <w:pPr>
              <w:autoSpaceDE w:val="0"/>
              <w:autoSpaceDN w:val="0"/>
              <w:adjustRightInd w:val="0"/>
              <w:rPr>
                <w:color w:val="000000"/>
                <w:sz w:val="20"/>
                <w:szCs w:val="20"/>
              </w:rPr>
            </w:pPr>
          </w:p>
        </w:tc>
        <w:tc>
          <w:tcPr>
            <w:tcW w:w="2159" w:type="dxa"/>
            <w:tcBorders>
              <w:top w:val="single" w:sz="6" w:space="0" w:color="auto"/>
              <w:left w:val="single" w:sz="6" w:space="0" w:color="auto"/>
              <w:bottom w:val="single" w:sz="6" w:space="0" w:color="auto"/>
              <w:right w:val="single" w:sz="6" w:space="0" w:color="auto"/>
            </w:tcBorders>
            <w:hideMark/>
          </w:tcPr>
          <w:p w14:paraId="4B96630D"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6362B805" w14:textId="77777777" w:rsidR="000E7140" w:rsidRPr="000E7140" w:rsidRDefault="000E7140" w:rsidP="000E7140">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hideMark/>
          </w:tcPr>
          <w:p w14:paraId="5D3A90E6" w14:textId="77777777" w:rsidR="000E7140" w:rsidRPr="000E7140" w:rsidRDefault="000E7140" w:rsidP="000E7140">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hideMark/>
          </w:tcPr>
          <w:p w14:paraId="2AD5B5C7" w14:textId="77777777" w:rsidR="000E7140" w:rsidRPr="000E7140" w:rsidRDefault="000E7140" w:rsidP="000E7140">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14:paraId="63AB4E2F" w14:textId="77777777" w:rsidR="000E7140" w:rsidRPr="000E7140" w:rsidRDefault="000E7140" w:rsidP="000E7140">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hideMark/>
          </w:tcPr>
          <w:p w14:paraId="3DE3586F" w14:textId="77777777" w:rsidR="000E7140" w:rsidRPr="000E7140" w:rsidRDefault="000E7140" w:rsidP="000E7140">
            <w:pPr>
              <w:autoSpaceDE w:val="0"/>
              <w:autoSpaceDN w:val="0"/>
              <w:adjustRightInd w:val="0"/>
              <w:rPr>
                <w:b/>
                <w:color w:val="000000"/>
                <w:sz w:val="20"/>
                <w:szCs w:val="20"/>
              </w:rPr>
            </w:pPr>
          </w:p>
        </w:tc>
      </w:tr>
    </w:tbl>
    <w:bookmarkEnd w:id="0"/>
    <w:p w14:paraId="208901D8" w14:textId="77777777" w:rsidR="00052C47" w:rsidRPr="00052C47" w:rsidRDefault="00052C47" w:rsidP="00052C47">
      <w:pPr>
        <w:pStyle w:val="ListParagraph"/>
        <w:ind w:right="-720"/>
        <w:rPr>
          <w:b/>
        </w:rPr>
      </w:pPr>
      <w:proofErr w:type="spellStart"/>
      <w:r w:rsidRPr="00052C47">
        <w:rPr>
          <w:b/>
        </w:rPr>
        <w:t>Запослени</w:t>
      </w:r>
      <w:proofErr w:type="spellEnd"/>
      <w:r w:rsidRPr="00052C47">
        <w:rPr>
          <w:b/>
        </w:rPr>
        <w:t xml:space="preserve"> - </w:t>
      </w:r>
      <w:proofErr w:type="spellStart"/>
      <w:r w:rsidRPr="00052C47">
        <w:rPr>
          <w:b/>
        </w:rPr>
        <w:t>ненаставно</w:t>
      </w:r>
      <w:proofErr w:type="spellEnd"/>
      <w:r w:rsidRPr="00052C47">
        <w:rPr>
          <w:b/>
        </w:rPr>
        <w:t xml:space="preserve"> </w:t>
      </w:r>
      <w:proofErr w:type="spellStart"/>
      <w:r w:rsidRPr="00052C47">
        <w:rPr>
          <w:b/>
        </w:rPr>
        <w:t>особље</w:t>
      </w:r>
      <w:proofErr w:type="spellEnd"/>
      <w:r w:rsidRPr="00052C47">
        <w:rPr>
          <w:b/>
        </w:rPr>
        <w:t xml:space="preserve"> - </w:t>
      </w:r>
      <w:proofErr w:type="spellStart"/>
      <w:r w:rsidRPr="00052C47">
        <w:rPr>
          <w:b/>
        </w:rPr>
        <w:t>послови</w:t>
      </w:r>
      <w:proofErr w:type="spellEnd"/>
      <w:r w:rsidRPr="00052C47">
        <w:rPr>
          <w:b/>
        </w:rPr>
        <w:t xml:space="preserve"> </w:t>
      </w:r>
      <w:proofErr w:type="spellStart"/>
      <w:proofErr w:type="gramStart"/>
      <w:r w:rsidRPr="00052C47">
        <w:rPr>
          <w:b/>
        </w:rPr>
        <w:t>руковођења</w:t>
      </w:r>
      <w:proofErr w:type="spellEnd"/>
      <w:r w:rsidRPr="00052C47">
        <w:rPr>
          <w:b/>
        </w:rPr>
        <w:t xml:space="preserve">,  </w:t>
      </w:r>
      <w:proofErr w:type="spellStart"/>
      <w:r w:rsidRPr="00052C47">
        <w:rPr>
          <w:b/>
        </w:rPr>
        <w:t>стручни</w:t>
      </w:r>
      <w:proofErr w:type="spellEnd"/>
      <w:proofErr w:type="gramEnd"/>
      <w:r w:rsidRPr="00052C47">
        <w:rPr>
          <w:b/>
        </w:rPr>
        <w:t xml:space="preserve"> </w:t>
      </w:r>
      <w:proofErr w:type="spellStart"/>
      <w:r w:rsidRPr="00052C47">
        <w:rPr>
          <w:b/>
        </w:rPr>
        <w:t>сарадници</w:t>
      </w:r>
      <w:proofErr w:type="spellEnd"/>
      <w:r w:rsidRPr="00052C47">
        <w:rPr>
          <w:b/>
        </w:rPr>
        <w:t xml:space="preserve">, </w:t>
      </w:r>
      <w:proofErr w:type="spellStart"/>
      <w:r w:rsidRPr="00052C47">
        <w:rPr>
          <w:b/>
        </w:rPr>
        <w:t>секретар</w:t>
      </w:r>
      <w:proofErr w:type="spellEnd"/>
      <w:r w:rsidRPr="00052C47">
        <w:rPr>
          <w:b/>
        </w:rPr>
        <w:t xml:space="preserve">, </w:t>
      </w:r>
      <w:proofErr w:type="spellStart"/>
      <w:r w:rsidRPr="00052C47">
        <w:rPr>
          <w:b/>
        </w:rPr>
        <w:t>адм.финансијско</w:t>
      </w:r>
      <w:proofErr w:type="spellEnd"/>
      <w:r w:rsidRPr="00052C47">
        <w:rPr>
          <w:b/>
        </w:rPr>
        <w:t xml:space="preserve">   и  </w:t>
      </w:r>
      <w:proofErr w:type="spellStart"/>
      <w:r w:rsidRPr="00052C47">
        <w:rPr>
          <w:b/>
        </w:rPr>
        <w:t>помоћно-тех.особље</w:t>
      </w:r>
      <w:proofErr w:type="spellEnd"/>
      <w:r w:rsidRPr="00052C47">
        <w:rPr>
          <w:b/>
        </w:rPr>
        <w:t>.</w:t>
      </w:r>
    </w:p>
    <w:p w14:paraId="640A8768" w14:textId="5B2C37D9" w:rsidR="000E7140" w:rsidRPr="00EB1137" w:rsidRDefault="00052C47" w:rsidP="00EB1137">
      <w:pPr>
        <w:pStyle w:val="ListParagraph"/>
        <w:ind w:right="-720"/>
        <w:rPr>
          <w:lang w:val="sr-Latn-RS"/>
        </w:rPr>
      </w:pPr>
      <w:r w:rsidRPr="00052C47">
        <w:rPr>
          <w:noProof/>
        </w:rPr>
        <w:lastRenderedPageBreak/>
        <w:drawing>
          <wp:inline distT="0" distB="0" distL="0" distR="0" wp14:anchorId="198AE005" wp14:editId="25CED639">
            <wp:extent cx="5814634" cy="83362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8317" cy="8341561"/>
                    </a:xfrm>
                    <a:prstGeom prst="rect">
                      <a:avLst/>
                    </a:prstGeom>
                    <a:noFill/>
                    <a:ln>
                      <a:noFill/>
                    </a:ln>
                  </pic:spPr>
                </pic:pic>
              </a:graphicData>
            </a:graphic>
          </wp:inline>
        </w:drawing>
      </w:r>
    </w:p>
    <w:p w14:paraId="44AC2E2F" w14:textId="77777777" w:rsidR="00052C47" w:rsidRPr="00052C47" w:rsidRDefault="00052C47" w:rsidP="00052C47">
      <w:pPr>
        <w:pStyle w:val="ListParagraph"/>
        <w:ind w:right="-720"/>
      </w:pPr>
      <w:proofErr w:type="spellStart"/>
      <w:r w:rsidRPr="00052C47">
        <w:t>Укупан</w:t>
      </w:r>
      <w:proofErr w:type="spellEnd"/>
      <w:r w:rsidRPr="00052C47">
        <w:t xml:space="preserve"> </w:t>
      </w:r>
      <w:proofErr w:type="spellStart"/>
      <w:r w:rsidRPr="00052C47">
        <w:t>број</w:t>
      </w:r>
      <w:proofErr w:type="spellEnd"/>
      <w:r w:rsidRPr="00052C47">
        <w:t xml:space="preserve"> </w:t>
      </w:r>
      <w:proofErr w:type="spellStart"/>
      <w:r w:rsidRPr="00052C47">
        <w:t>запослених</w:t>
      </w:r>
      <w:proofErr w:type="spellEnd"/>
      <w:r w:rsidRPr="00052C47">
        <w:t xml:space="preserve"> (</w:t>
      </w:r>
      <w:proofErr w:type="spellStart"/>
      <w:r w:rsidRPr="00052C47">
        <w:t>на</w:t>
      </w:r>
      <w:proofErr w:type="spellEnd"/>
      <w:r w:rsidRPr="00052C47">
        <w:t xml:space="preserve"> </w:t>
      </w:r>
      <w:proofErr w:type="spellStart"/>
      <w:r w:rsidRPr="00052C47">
        <w:t>неодређено</w:t>
      </w:r>
      <w:proofErr w:type="spellEnd"/>
      <w:r w:rsidRPr="00052C47">
        <w:t xml:space="preserve">, </w:t>
      </w:r>
      <w:proofErr w:type="spellStart"/>
      <w:r w:rsidRPr="00052C47">
        <w:t>одређено</w:t>
      </w:r>
      <w:proofErr w:type="spellEnd"/>
      <w:r w:rsidRPr="00052C47">
        <w:t xml:space="preserve"> </w:t>
      </w:r>
      <w:proofErr w:type="spellStart"/>
      <w:r w:rsidRPr="00052C47">
        <w:t>време</w:t>
      </w:r>
      <w:proofErr w:type="spellEnd"/>
      <w:r w:rsidRPr="00052C47">
        <w:t xml:space="preserve"> и </w:t>
      </w:r>
      <w:proofErr w:type="spellStart"/>
      <w:r w:rsidRPr="00052C47">
        <w:t>на</w:t>
      </w:r>
      <w:proofErr w:type="spellEnd"/>
      <w:r w:rsidRPr="00052C47">
        <w:t xml:space="preserve"> </w:t>
      </w:r>
      <w:proofErr w:type="spellStart"/>
      <w:r w:rsidRPr="00052C47">
        <w:t>привременим</w:t>
      </w:r>
      <w:proofErr w:type="spellEnd"/>
      <w:r w:rsidRPr="00052C47">
        <w:t xml:space="preserve"> и </w:t>
      </w:r>
      <w:proofErr w:type="spellStart"/>
      <w:r w:rsidRPr="00052C47">
        <w:t>повременим</w:t>
      </w:r>
      <w:proofErr w:type="spellEnd"/>
      <w:r w:rsidRPr="00052C47">
        <w:t xml:space="preserve"> </w:t>
      </w:r>
      <w:proofErr w:type="spellStart"/>
      <w:proofErr w:type="gramStart"/>
      <w:r w:rsidRPr="00052C47">
        <w:t>пословима</w:t>
      </w:r>
      <w:proofErr w:type="spellEnd"/>
      <w:r w:rsidRPr="00052C47">
        <w:t xml:space="preserve"> )</w:t>
      </w:r>
      <w:proofErr w:type="gramEnd"/>
      <w:r w:rsidRPr="00052C47">
        <w:t xml:space="preserve"> у </w:t>
      </w:r>
      <w:proofErr w:type="spellStart"/>
      <w:r w:rsidRPr="00052C47">
        <w:t>радној</w:t>
      </w:r>
      <w:proofErr w:type="spellEnd"/>
      <w:r w:rsidRPr="00052C47">
        <w:t xml:space="preserve"> 2023/24 </w:t>
      </w:r>
      <w:proofErr w:type="spellStart"/>
      <w:r w:rsidRPr="00052C47">
        <w:t>години</w:t>
      </w:r>
      <w:proofErr w:type="spellEnd"/>
      <w:r w:rsidRPr="00052C47">
        <w:t xml:space="preserve"> </w:t>
      </w:r>
      <w:proofErr w:type="spellStart"/>
      <w:r w:rsidRPr="00052C47">
        <w:t>се</w:t>
      </w:r>
      <w:proofErr w:type="spellEnd"/>
      <w:r w:rsidRPr="00052C47">
        <w:t xml:space="preserve"> </w:t>
      </w:r>
      <w:proofErr w:type="spellStart"/>
      <w:r w:rsidRPr="00052C47">
        <w:t>месечно</w:t>
      </w:r>
      <w:proofErr w:type="spellEnd"/>
      <w:r w:rsidRPr="00052C47">
        <w:t xml:space="preserve"> </w:t>
      </w:r>
      <w:proofErr w:type="spellStart"/>
      <w:r w:rsidRPr="00052C47">
        <w:t>кретао</w:t>
      </w:r>
      <w:proofErr w:type="spellEnd"/>
      <w:r w:rsidRPr="00052C47">
        <w:t xml:space="preserve">  </w:t>
      </w:r>
      <w:proofErr w:type="spellStart"/>
      <w:r w:rsidRPr="00052C47">
        <w:t>од</w:t>
      </w:r>
      <w:proofErr w:type="spellEnd"/>
      <w:r w:rsidRPr="00052C47">
        <w:t xml:space="preserve">  155 </w:t>
      </w:r>
      <w:proofErr w:type="spellStart"/>
      <w:r w:rsidRPr="00052C47">
        <w:t>до</w:t>
      </w:r>
      <w:proofErr w:type="spellEnd"/>
      <w:r w:rsidRPr="00052C47">
        <w:t xml:space="preserve"> 160.</w:t>
      </w:r>
    </w:p>
    <w:p w14:paraId="41FA4293" w14:textId="77777777" w:rsidR="00052C47" w:rsidRPr="000159C5" w:rsidRDefault="00052C47" w:rsidP="000159C5">
      <w:pPr>
        <w:ind w:left="450" w:right="-720"/>
        <w:rPr>
          <w:b/>
        </w:rPr>
      </w:pPr>
      <w:proofErr w:type="spellStart"/>
      <w:r w:rsidRPr="00052C47">
        <w:t>Укупан</w:t>
      </w:r>
      <w:proofErr w:type="spellEnd"/>
      <w:r w:rsidRPr="00052C47">
        <w:t xml:space="preserve"> </w:t>
      </w:r>
      <w:proofErr w:type="spellStart"/>
      <w:r w:rsidRPr="00052C47">
        <w:t>број</w:t>
      </w:r>
      <w:proofErr w:type="spellEnd"/>
      <w:r w:rsidRPr="00052C47">
        <w:t xml:space="preserve"> </w:t>
      </w:r>
      <w:proofErr w:type="spellStart"/>
      <w:r w:rsidRPr="00052C47">
        <w:t>запослених</w:t>
      </w:r>
      <w:proofErr w:type="spellEnd"/>
      <w:r w:rsidRPr="00052C47">
        <w:t xml:space="preserve"> </w:t>
      </w:r>
      <w:proofErr w:type="spellStart"/>
      <w:r w:rsidRPr="00052C47">
        <w:t>на</w:t>
      </w:r>
      <w:proofErr w:type="spellEnd"/>
      <w:r w:rsidRPr="00052C47">
        <w:t xml:space="preserve"> </w:t>
      </w:r>
      <w:proofErr w:type="spellStart"/>
      <w:r w:rsidRPr="000159C5">
        <w:rPr>
          <w:b/>
        </w:rPr>
        <w:t>неодређено</w:t>
      </w:r>
      <w:proofErr w:type="spellEnd"/>
      <w:r w:rsidRPr="000159C5">
        <w:rPr>
          <w:b/>
        </w:rPr>
        <w:t xml:space="preserve"> </w:t>
      </w:r>
      <w:proofErr w:type="spellStart"/>
      <w:r w:rsidRPr="000159C5">
        <w:rPr>
          <w:b/>
        </w:rPr>
        <w:t>време</w:t>
      </w:r>
      <w:proofErr w:type="spellEnd"/>
      <w:r w:rsidRPr="00052C47">
        <w:t xml:space="preserve"> (</w:t>
      </w:r>
      <w:proofErr w:type="spellStart"/>
      <w:r w:rsidRPr="00052C47">
        <w:t>август</w:t>
      </w:r>
      <w:proofErr w:type="spellEnd"/>
      <w:r w:rsidRPr="00052C47">
        <w:t xml:space="preserve"> 2024 </w:t>
      </w:r>
      <w:proofErr w:type="spellStart"/>
      <w:r w:rsidRPr="00052C47">
        <w:t>год</w:t>
      </w:r>
      <w:proofErr w:type="spellEnd"/>
      <w:r w:rsidRPr="00052C47">
        <w:t xml:space="preserve">.) </w:t>
      </w:r>
      <w:proofErr w:type="spellStart"/>
      <w:proofErr w:type="gramStart"/>
      <w:r w:rsidRPr="00052C47">
        <w:t>је</w:t>
      </w:r>
      <w:proofErr w:type="spellEnd"/>
      <w:r w:rsidRPr="00052C47">
        <w:t xml:space="preserve">  </w:t>
      </w:r>
      <w:r w:rsidRPr="000159C5">
        <w:rPr>
          <w:b/>
        </w:rPr>
        <w:t>108</w:t>
      </w:r>
      <w:proofErr w:type="gramEnd"/>
      <w:r w:rsidRPr="000159C5">
        <w:rPr>
          <w:b/>
        </w:rPr>
        <w:t xml:space="preserve"> (</w:t>
      </w:r>
      <w:proofErr w:type="spellStart"/>
      <w:r w:rsidRPr="000159C5">
        <w:rPr>
          <w:b/>
        </w:rPr>
        <w:t>са</w:t>
      </w:r>
      <w:proofErr w:type="spellEnd"/>
      <w:r w:rsidRPr="000159C5">
        <w:rPr>
          <w:b/>
        </w:rPr>
        <w:t xml:space="preserve">  </w:t>
      </w:r>
      <w:proofErr w:type="spellStart"/>
      <w:r w:rsidRPr="000159C5">
        <w:rPr>
          <w:b/>
        </w:rPr>
        <w:t>директором</w:t>
      </w:r>
      <w:proofErr w:type="spellEnd"/>
      <w:r w:rsidRPr="000159C5">
        <w:rPr>
          <w:b/>
        </w:rPr>
        <w:t>)</w:t>
      </w:r>
    </w:p>
    <w:p w14:paraId="3D3B3EFB" w14:textId="28349084" w:rsidR="00EB1137" w:rsidRPr="00052C47" w:rsidRDefault="00EB1137" w:rsidP="00052C47">
      <w:pPr>
        <w:pStyle w:val="ListParagraph"/>
        <w:ind w:right="-720"/>
      </w:pPr>
    </w:p>
    <w:p w14:paraId="082C2C49" w14:textId="5B62391A" w:rsidR="00117EE0" w:rsidRPr="007B6014" w:rsidRDefault="00EB1137" w:rsidP="007B6014">
      <w:pPr>
        <w:pStyle w:val="ListParagraph"/>
        <w:ind w:right="-720"/>
        <w:rPr>
          <w:b/>
        </w:rPr>
      </w:pPr>
      <w:r w:rsidRPr="00EB1137">
        <w:rPr>
          <w:b/>
        </w:rPr>
        <w:lastRenderedPageBreak/>
        <w:t xml:space="preserve">                                                                               </w:t>
      </w:r>
    </w:p>
    <w:p w14:paraId="528E967C" w14:textId="39E7371D" w:rsidR="00EF2A0B" w:rsidRPr="00CF5DDF" w:rsidRDefault="008F01AA" w:rsidP="00CF5DDF">
      <w:pPr>
        <w:pStyle w:val="ListParagraph"/>
        <w:numPr>
          <w:ilvl w:val="0"/>
          <w:numId w:val="12"/>
        </w:numPr>
        <w:jc w:val="center"/>
        <w:rPr>
          <w:b/>
          <w:sz w:val="32"/>
          <w:szCs w:val="32"/>
        </w:rPr>
      </w:pPr>
      <w:r w:rsidRPr="00EF2A0B">
        <w:rPr>
          <w:b/>
          <w:sz w:val="32"/>
          <w:szCs w:val="32"/>
        </w:rPr>
        <w:t>ОСТВАРЕНЕ АКТИВНОСТИ И РАД НА УНАПРЕЂЕЊУ ПРЕВЕНТ</w:t>
      </w:r>
      <w:r w:rsidR="00403A6F" w:rsidRPr="00EF2A0B">
        <w:rPr>
          <w:b/>
          <w:sz w:val="32"/>
          <w:szCs w:val="32"/>
        </w:rPr>
        <w:t>ИВНЕ ЗДРАВСТВЕНЕ ЗАШТИТЕ ЗА 202</w:t>
      </w:r>
      <w:r w:rsidR="009D5267">
        <w:rPr>
          <w:b/>
          <w:sz w:val="32"/>
          <w:szCs w:val="32"/>
          <w:lang w:val="sr-Cyrl-RS"/>
        </w:rPr>
        <w:t>3</w:t>
      </w:r>
      <w:r w:rsidRPr="00EF2A0B">
        <w:rPr>
          <w:b/>
          <w:sz w:val="32"/>
          <w:szCs w:val="32"/>
        </w:rPr>
        <w:t>/20</w:t>
      </w:r>
      <w:r w:rsidR="00403A6F" w:rsidRPr="00EF2A0B">
        <w:rPr>
          <w:b/>
          <w:sz w:val="32"/>
          <w:szCs w:val="32"/>
          <w:lang w:val="sr-Cyrl-RS"/>
        </w:rPr>
        <w:t>2</w:t>
      </w:r>
      <w:r w:rsidR="009D5267">
        <w:rPr>
          <w:b/>
          <w:sz w:val="32"/>
          <w:szCs w:val="32"/>
          <w:lang w:val="sr-Cyrl-RS"/>
        </w:rPr>
        <w:t>4</w:t>
      </w:r>
      <w:r w:rsidRPr="00EF2A0B">
        <w:rPr>
          <w:b/>
          <w:sz w:val="32"/>
          <w:szCs w:val="32"/>
        </w:rPr>
        <w:t>.</w:t>
      </w:r>
    </w:p>
    <w:p w14:paraId="30D06215" w14:textId="454F84DD" w:rsidR="009D5267" w:rsidRPr="00447967" w:rsidRDefault="009D5267" w:rsidP="00EF2A0B">
      <w:pPr>
        <w:rPr>
          <w:b/>
          <w:sz w:val="22"/>
          <w:szCs w:val="22"/>
        </w:rPr>
      </w:pPr>
    </w:p>
    <w:tbl>
      <w:tblPr>
        <w:tblpPr w:leftFromText="180" w:rightFromText="180" w:vertAnchor="text" w:horzAnchor="margin" w:tblpXSpec="center" w:tblpY="23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070"/>
        <w:gridCol w:w="3060"/>
        <w:gridCol w:w="1890"/>
        <w:gridCol w:w="1985"/>
      </w:tblGrid>
      <w:tr w:rsidR="009D5267" w:rsidRPr="00447967" w14:paraId="24324694" w14:textId="77777777" w:rsidTr="00C73F6B">
        <w:trPr>
          <w:trHeight w:val="503"/>
        </w:trPr>
        <w:tc>
          <w:tcPr>
            <w:tcW w:w="1705" w:type="dxa"/>
            <w:tcBorders>
              <w:top w:val="single" w:sz="4" w:space="0" w:color="auto"/>
              <w:left w:val="single" w:sz="4" w:space="0" w:color="auto"/>
              <w:bottom w:val="single" w:sz="4" w:space="0" w:color="auto"/>
              <w:right w:val="single" w:sz="4" w:space="0" w:color="auto"/>
            </w:tcBorders>
            <w:hideMark/>
          </w:tcPr>
          <w:p w14:paraId="00CDA173"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Активност</w:t>
            </w:r>
          </w:p>
        </w:tc>
        <w:tc>
          <w:tcPr>
            <w:tcW w:w="2070" w:type="dxa"/>
            <w:tcBorders>
              <w:top w:val="single" w:sz="4" w:space="0" w:color="auto"/>
              <w:left w:val="single" w:sz="4" w:space="0" w:color="auto"/>
              <w:bottom w:val="single" w:sz="4" w:space="0" w:color="auto"/>
              <w:right w:val="single" w:sz="4" w:space="0" w:color="auto"/>
            </w:tcBorders>
            <w:hideMark/>
          </w:tcPr>
          <w:p w14:paraId="6BB775B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Начин реализације</w:t>
            </w:r>
          </w:p>
        </w:tc>
        <w:tc>
          <w:tcPr>
            <w:tcW w:w="3060" w:type="dxa"/>
            <w:tcBorders>
              <w:top w:val="single" w:sz="4" w:space="0" w:color="auto"/>
              <w:left w:val="single" w:sz="4" w:space="0" w:color="auto"/>
              <w:bottom w:val="single" w:sz="4" w:space="0" w:color="auto"/>
              <w:right w:val="single" w:sz="4" w:space="0" w:color="auto"/>
            </w:tcBorders>
            <w:hideMark/>
          </w:tcPr>
          <w:p w14:paraId="782AFAFD" w14:textId="7F38555F" w:rsidR="009D5267" w:rsidRPr="00447967" w:rsidRDefault="009D5267" w:rsidP="00D74A68">
            <w:pPr>
              <w:spacing w:line="276" w:lineRule="auto"/>
              <w:rPr>
                <w:color w:val="000000"/>
                <w:sz w:val="22"/>
                <w:szCs w:val="22"/>
                <w:lang w:val="sr-Cyrl-CS"/>
              </w:rPr>
            </w:pPr>
            <w:r w:rsidRPr="00447967">
              <w:rPr>
                <w:color w:val="000000"/>
                <w:sz w:val="22"/>
                <w:szCs w:val="22"/>
                <w:lang w:val="sr-Cyrl-CS"/>
              </w:rPr>
              <w:t>Носиоци</w:t>
            </w:r>
            <w:r w:rsidR="00D74A68">
              <w:rPr>
                <w:color w:val="000000"/>
                <w:sz w:val="22"/>
                <w:szCs w:val="22"/>
                <w:lang w:val="sr-Latn-RS"/>
              </w:rPr>
              <w:t xml:space="preserve"> </w:t>
            </w:r>
            <w:r w:rsidRPr="00447967">
              <w:rPr>
                <w:color w:val="000000"/>
                <w:sz w:val="22"/>
                <w:szCs w:val="22"/>
                <w:lang w:val="sr-Cyrl-CS"/>
              </w:rPr>
              <w:t>активности</w:t>
            </w:r>
          </w:p>
        </w:tc>
        <w:tc>
          <w:tcPr>
            <w:tcW w:w="3875" w:type="dxa"/>
            <w:gridSpan w:val="2"/>
            <w:tcBorders>
              <w:top w:val="single" w:sz="4" w:space="0" w:color="auto"/>
              <w:left w:val="single" w:sz="4" w:space="0" w:color="auto"/>
              <w:bottom w:val="single" w:sz="4" w:space="0" w:color="auto"/>
              <w:right w:val="single" w:sz="4" w:space="0" w:color="auto"/>
            </w:tcBorders>
            <w:hideMark/>
          </w:tcPr>
          <w:p w14:paraId="23EBB2AC"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Време и место реализације</w:t>
            </w:r>
          </w:p>
        </w:tc>
      </w:tr>
      <w:tr w:rsidR="009D5267" w:rsidRPr="00447967" w14:paraId="41F66644" w14:textId="77777777" w:rsidTr="00C73F6B">
        <w:trPr>
          <w:trHeight w:val="503"/>
        </w:trPr>
        <w:tc>
          <w:tcPr>
            <w:tcW w:w="1705" w:type="dxa"/>
            <w:tcBorders>
              <w:top w:val="single" w:sz="4" w:space="0" w:color="auto"/>
              <w:left w:val="single" w:sz="4" w:space="0" w:color="auto"/>
              <w:bottom w:val="single" w:sz="4" w:space="0" w:color="auto"/>
              <w:right w:val="single" w:sz="4" w:space="0" w:color="auto"/>
            </w:tcBorders>
          </w:tcPr>
          <w:p w14:paraId="37CA6A4B" w14:textId="77777777" w:rsidR="009D5267" w:rsidRPr="00447967" w:rsidRDefault="009D5267" w:rsidP="007615DB">
            <w:pPr>
              <w:spacing w:line="276" w:lineRule="auto"/>
              <w:ind w:left="-18"/>
              <w:jc w:val="center"/>
              <w:rPr>
                <w:color w:val="000000"/>
                <w:sz w:val="22"/>
                <w:szCs w:val="22"/>
                <w:lang w:val="sr-Cyrl-RS"/>
              </w:rPr>
            </w:pPr>
            <w:r w:rsidRPr="00447967">
              <w:rPr>
                <w:color w:val="000000"/>
                <w:sz w:val="22"/>
                <w:szCs w:val="22"/>
                <w:lang w:val="sr-Cyrl-RS"/>
              </w:rPr>
              <w:t>Присуство и праћење адаптације новопримљене деце</w:t>
            </w:r>
          </w:p>
        </w:tc>
        <w:tc>
          <w:tcPr>
            <w:tcW w:w="2070" w:type="dxa"/>
            <w:tcBorders>
              <w:top w:val="single" w:sz="4" w:space="0" w:color="auto"/>
              <w:left w:val="single" w:sz="4" w:space="0" w:color="auto"/>
              <w:bottom w:val="single" w:sz="4" w:space="0" w:color="auto"/>
              <w:right w:val="single" w:sz="4" w:space="0" w:color="auto"/>
            </w:tcBorders>
          </w:tcPr>
          <w:p w14:paraId="6B5C8082"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Обављени разговори са родитељима и васпитачима</w:t>
            </w:r>
            <w:r w:rsidRPr="00447967">
              <w:rPr>
                <w:color w:val="000000"/>
                <w:sz w:val="22"/>
                <w:szCs w:val="22"/>
                <w:lang w:val="sr-Cyrl-RS"/>
              </w:rPr>
              <w:br/>
              <w:t xml:space="preserve"> и праћење понашања детета током боравка</w:t>
            </w:r>
          </w:p>
        </w:tc>
        <w:tc>
          <w:tcPr>
            <w:tcW w:w="3060" w:type="dxa"/>
            <w:tcBorders>
              <w:top w:val="single" w:sz="4" w:space="0" w:color="auto"/>
              <w:left w:val="single" w:sz="4" w:space="0" w:color="auto"/>
              <w:bottom w:val="single" w:sz="4" w:space="0" w:color="auto"/>
              <w:right w:val="single" w:sz="4" w:space="0" w:color="auto"/>
            </w:tcBorders>
          </w:tcPr>
          <w:p w14:paraId="56BADD15"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Мед. сестра на превентиви,</w:t>
            </w:r>
            <w:r w:rsidRPr="00447967">
              <w:rPr>
                <w:color w:val="000000"/>
                <w:sz w:val="22"/>
                <w:szCs w:val="22"/>
                <w:lang w:val="sr-Cyrl-RS"/>
              </w:rPr>
              <w:br/>
              <w:t>васпитачи,</w:t>
            </w:r>
            <w:r w:rsidRPr="00447967">
              <w:rPr>
                <w:color w:val="000000"/>
                <w:sz w:val="22"/>
                <w:szCs w:val="22"/>
                <w:lang w:val="sr-Cyrl-RS"/>
              </w:rPr>
              <w:br/>
              <w:t>мед. сестр. - васпитач</w:t>
            </w:r>
            <w:r w:rsidRPr="00447967">
              <w:rPr>
                <w:color w:val="000000"/>
                <w:sz w:val="22"/>
                <w:szCs w:val="22"/>
                <w:lang w:val="sr-Cyrl-RS"/>
              </w:rPr>
              <w:br/>
              <w:t>родитељи</w:t>
            </w:r>
          </w:p>
        </w:tc>
        <w:tc>
          <w:tcPr>
            <w:tcW w:w="3875" w:type="dxa"/>
            <w:gridSpan w:val="2"/>
            <w:tcBorders>
              <w:top w:val="single" w:sz="4" w:space="0" w:color="auto"/>
              <w:left w:val="single" w:sz="4" w:space="0" w:color="auto"/>
              <w:bottom w:val="single" w:sz="4" w:space="0" w:color="auto"/>
              <w:right w:val="single" w:sz="4" w:space="0" w:color="auto"/>
            </w:tcBorders>
          </w:tcPr>
          <w:p w14:paraId="59C05129"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 xml:space="preserve">Свакодневно ( септембар) </w:t>
            </w:r>
            <w:r w:rsidRPr="00447967">
              <w:rPr>
                <w:color w:val="000000"/>
                <w:sz w:val="22"/>
                <w:szCs w:val="22"/>
                <w:lang w:val="sr-Cyrl-RS"/>
              </w:rPr>
              <w:br/>
              <w:t>Објекат „ Радост“</w:t>
            </w:r>
            <w:r w:rsidRPr="00447967">
              <w:rPr>
                <w:color w:val="000000"/>
                <w:sz w:val="22"/>
                <w:szCs w:val="22"/>
                <w:lang w:val="sr-Cyrl-RS"/>
              </w:rPr>
              <w:br/>
              <w:t>Објекат „ Колибри“</w:t>
            </w:r>
            <w:r w:rsidRPr="00447967">
              <w:rPr>
                <w:color w:val="000000"/>
                <w:sz w:val="22"/>
                <w:szCs w:val="22"/>
                <w:lang w:val="sr-Cyrl-RS"/>
              </w:rPr>
              <w:br/>
              <w:t>и сви обкети на терену</w:t>
            </w:r>
          </w:p>
        </w:tc>
      </w:tr>
      <w:tr w:rsidR="009D5267" w:rsidRPr="00447967" w14:paraId="25F6C3A3" w14:textId="77777777" w:rsidTr="00C73F6B">
        <w:trPr>
          <w:trHeight w:val="332"/>
        </w:trPr>
        <w:tc>
          <w:tcPr>
            <w:tcW w:w="1705" w:type="dxa"/>
            <w:vMerge w:val="restart"/>
            <w:tcBorders>
              <w:top w:val="single" w:sz="4" w:space="0" w:color="auto"/>
              <w:left w:val="single" w:sz="4" w:space="0" w:color="auto"/>
              <w:bottom w:val="single" w:sz="4" w:space="0" w:color="auto"/>
              <w:right w:val="single" w:sz="4" w:space="0" w:color="auto"/>
            </w:tcBorders>
            <w:hideMark/>
          </w:tcPr>
          <w:p w14:paraId="24BE066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Формирање</w:t>
            </w:r>
          </w:p>
          <w:p w14:paraId="2908BD7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здравствених</w:t>
            </w:r>
          </w:p>
          <w:p w14:paraId="4F595778"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 xml:space="preserve">навика код </w:t>
            </w:r>
          </w:p>
          <w:p w14:paraId="317D7D3F"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деце и одржавање личне хигијене</w:t>
            </w:r>
          </w:p>
        </w:tc>
        <w:tc>
          <w:tcPr>
            <w:tcW w:w="2070" w:type="dxa"/>
            <w:vMerge w:val="restart"/>
            <w:tcBorders>
              <w:top w:val="single" w:sz="4" w:space="0" w:color="auto"/>
              <w:left w:val="single" w:sz="4" w:space="0" w:color="auto"/>
              <w:bottom w:val="single" w:sz="4" w:space="0" w:color="auto"/>
              <w:right w:val="single" w:sz="4" w:space="0" w:color="auto"/>
            </w:tcBorders>
            <w:hideMark/>
          </w:tcPr>
          <w:p w14:paraId="363AADE2"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Разговори са децом кроз</w:t>
            </w:r>
          </w:p>
          <w:p w14:paraId="042D825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игру и васпитне  активности</w:t>
            </w:r>
          </w:p>
        </w:tc>
        <w:tc>
          <w:tcPr>
            <w:tcW w:w="3060" w:type="dxa"/>
            <w:vMerge w:val="restart"/>
            <w:tcBorders>
              <w:top w:val="single" w:sz="4" w:space="0" w:color="auto"/>
              <w:left w:val="single" w:sz="4" w:space="0" w:color="auto"/>
              <w:bottom w:val="single" w:sz="4" w:space="0" w:color="auto"/>
              <w:right w:val="single" w:sz="4" w:space="0" w:color="auto"/>
            </w:tcBorders>
            <w:hideMark/>
          </w:tcPr>
          <w:p w14:paraId="60EDB87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w:t>
            </w:r>
          </w:p>
          <w:p w14:paraId="1AC99E6B"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превентиви,мед. сестре и васпитачи,</w:t>
            </w:r>
            <w:r w:rsidRPr="00447967">
              <w:rPr>
                <w:color w:val="000000"/>
                <w:sz w:val="22"/>
                <w:szCs w:val="22"/>
                <w:lang w:val="sr-Cyrl-CS"/>
              </w:rPr>
              <w:br/>
            </w:r>
            <w:r w:rsidRPr="00447967">
              <w:rPr>
                <w:color w:val="000000"/>
                <w:sz w:val="22"/>
                <w:szCs w:val="22"/>
                <w:lang w:val="sr-Cyrl-RS"/>
              </w:rPr>
              <w:t>сарадник за исхрану</w:t>
            </w:r>
          </w:p>
          <w:p w14:paraId="43CF40C5" w14:textId="77777777" w:rsidR="009D5267" w:rsidRPr="00447967" w:rsidRDefault="009D5267" w:rsidP="009D5267">
            <w:pPr>
              <w:spacing w:line="276" w:lineRule="auto"/>
              <w:jc w:val="cente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00F48D8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Понедељак</w:t>
            </w:r>
          </w:p>
          <w:p w14:paraId="40E5295D"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уторак</w:t>
            </w:r>
          </w:p>
        </w:tc>
        <w:tc>
          <w:tcPr>
            <w:tcW w:w="1985" w:type="dxa"/>
            <w:tcBorders>
              <w:top w:val="single" w:sz="4" w:space="0" w:color="auto"/>
              <w:left w:val="single" w:sz="4" w:space="0" w:color="auto"/>
              <w:bottom w:val="single" w:sz="4" w:space="0" w:color="auto"/>
              <w:right w:val="single" w:sz="4" w:space="0" w:color="auto"/>
            </w:tcBorders>
            <w:hideMark/>
          </w:tcPr>
          <w:p w14:paraId="3270A1A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„Радост“</w:t>
            </w:r>
          </w:p>
        </w:tc>
      </w:tr>
      <w:tr w:rsidR="009D5267" w:rsidRPr="00447967" w14:paraId="7727465B" w14:textId="77777777" w:rsidTr="00C73F6B">
        <w:trPr>
          <w:trHeight w:val="350"/>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06BC05A2"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630BAEA"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467FA383"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29B09FD9" w14:textId="277FCFF5" w:rsidR="009D5267" w:rsidRPr="00447967" w:rsidRDefault="009D5267" w:rsidP="00D74A68">
            <w:pPr>
              <w:spacing w:line="276" w:lineRule="auto"/>
              <w:rPr>
                <w:color w:val="000000"/>
                <w:sz w:val="22"/>
                <w:szCs w:val="22"/>
                <w:lang w:val="sr-Cyrl-CS"/>
              </w:rPr>
            </w:pPr>
            <w:r w:rsidRPr="00447967">
              <w:rPr>
                <w:color w:val="000000"/>
                <w:sz w:val="22"/>
                <w:szCs w:val="22"/>
                <w:lang w:val="sr-Cyrl-CS"/>
              </w:rPr>
              <w:t>Среда,четврт</w:t>
            </w:r>
            <w:r w:rsidR="00D74A68">
              <w:rPr>
                <w:color w:val="000000"/>
                <w:sz w:val="22"/>
                <w:szCs w:val="22"/>
                <w:lang w:val="sr-Latn-RS"/>
              </w:rPr>
              <w:t>a</w:t>
            </w:r>
            <w:r w:rsidRPr="00447967">
              <w:rPr>
                <w:color w:val="000000"/>
                <w:sz w:val="22"/>
                <w:szCs w:val="22"/>
                <w:lang w:val="sr-Cyrl-CS"/>
              </w:rPr>
              <w:t>к</w:t>
            </w:r>
          </w:p>
        </w:tc>
        <w:tc>
          <w:tcPr>
            <w:tcW w:w="1985" w:type="dxa"/>
            <w:tcBorders>
              <w:top w:val="single" w:sz="4" w:space="0" w:color="auto"/>
              <w:left w:val="single" w:sz="4" w:space="0" w:color="auto"/>
              <w:bottom w:val="single" w:sz="4" w:space="0" w:color="auto"/>
              <w:right w:val="single" w:sz="4" w:space="0" w:color="auto"/>
            </w:tcBorders>
            <w:hideMark/>
          </w:tcPr>
          <w:p w14:paraId="77F117B4"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Колибри</w:t>
            </w:r>
          </w:p>
        </w:tc>
      </w:tr>
      <w:tr w:rsidR="009D5267" w:rsidRPr="00447967" w14:paraId="57A61D2D" w14:textId="77777777" w:rsidTr="00C73F6B">
        <w:trPr>
          <w:trHeight w:val="1097"/>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38C2F58A"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A5278F0"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38F665CE"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5FAC68C6"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Петак</w:t>
            </w:r>
          </w:p>
        </w:tc>
        <w:tc>
          <w:tcPr>
            <w:tcW w:w="1985" w:type="dxa"/>
            <w:tcBorders>
              <w:top w:val="single" w:sz="4" w:space="0" w:color="auto"/>
              <w:left w:val="single" w:sz="4" w:space="0" w:color="auto"/>
              <w:bottom w:val="single" w:sz="4" w:space="0" w:color="auto"/>
              <w:right w:val="single" w:sz="4" w:space="0" w:color="auto"/>
            </w:tcBorders>
            <w:hideMark/>
          </w:tcPr>
          <w:p w14:paraId="743C6512"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Пискавац,</w:t>
            </w:r>
          </w:p>
          <w:p w14:paraId="4BFE4804"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Врњци,</w:t>
            </w:r>
          </w:p>
          <w:p w14:paraId="751DB19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Ново Село</w:t>
            </w:r>
          </w:p>
          <w:p w14:paraId="0F33F762"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 xml:space="preserve">    Подунавци</w:t>
            </w:r>
          </w:p>
        </w:tc>
      </w:tr>
      <w:tr w:rsidR="009D5267" w:rsidRPr="00447967" w14:paraId="3BA54EBD" w14:textId="77777777" w:rsidTr="00C73F6B">
        <w:trPr>
          <w:trHeight w:val="510"/>
        </w:trPr>
        <w:tc>
          <w:tcPr>
            <w:tcW w:w="1705" w:type="dxa"/>
            <w:vMerge w:val="restart"/>
            <w:tcBorders>
              <w:top w:val="single" w:sz="4" w:space="0" w:color="auto"/>
              <w:left w:val="single" w:sz="4" w:space="0" w:color="auto"/>
              <w:bottom w:val="single" w:sz="4" w:space="0" w:color="auto"/>
              <w:right w:val="single" w:sz="4" w:space="0" w:color="auto"/>
            </w:tcBorders>
            <w:hideMark/>
          </w:tcPr>
          <w:p w14:paraId="1ABA387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Контрола здравственог стања деце и увид у општи изглед</w:t>
            </w:r>
          </w:p>
        </w:tc>
        <w:tc>
          <w:tcPr>
            <w:tcW w:w="2070" w:type="dxa"/>
            <w:vMerge w:val="restart"/>
            <w:tcBorders>
              <w:top w:val="single" w:sz="4" w:space="0" w:color="auto"/>
              <w:left w:val="single" w:sz="4" w:space="0" w:color="auto"/>
              <w:bottom w:val="single" w:sz="4" w:space="0" w:color="auto"/>
              <w:right w:val="single" w:sz="4" w:space="0" w:color="auto"/>
            </w:tcBorders>
            <w:hideMark/>
          </w:tcPr>
          <w:p w14:paraId="7515F7E3"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Посматрање,разговор са родитељима,мед. сестрама и васпитачима</w:t>
            </w:r>
          </w:p>
        </w:tc>
        <w:tc>
          <w:tcPr>
            <w:tcW w:w="3060" w:type="dxa"/>
            <w:vMerge w:val="restart"/>
            <w:tcBorders>
              <w:top w:val="single" w:sz="4" w:space="0" w:color="auto"/>
              <w:left w:val="single" w:sz="4" w:space="0" w:color="auto"/>
              <w:bottom w:val="single" w:sz="4" w:space="0" w:color="auto"/>
              <w:right w:val="single" w:sz="4" w:space="0" w:color="auto"/>
            </w:tcBorders>
            <w:hideMark/>
          </w:tcPr>
          <w:p w14:paraId="66D3AF8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w:t>
            </w:r>
          </w:p>
          <w:p w14:paraId="6202D09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 xml:space="preserve"> превентиви,</w:t>
            </w:r>
          </w:p>
          <w:p w14:paraId="21095AA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сестре и васпитачи</w:t>
            </w:r>
          </w:p>
        </w:tc>
        <w:tc>
          <w:tcPr>
            <w:tcW w:w="1890" w:type="dxa"/>
            <w:tcBorders>
              <w:top w:val="single" w:sz="4" w:space="0" w:color="auto"/>
              <w:left w:val="single" w:sz="4" w:space="0" w:color="auto"/>
              <w:bottom w:val="single" w:sz="4" w:space="0" w:color="auto"/>
              <w:right w:val="single" w:sz="4" w:space="0" w:color="auto"/>
            </w:tcBorders>
            <w:hideMark/>
          </w:tcPr>
          <w:p w14:paraId="7EE7365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Понедељак</w:t>
            </w:r>
          </w:p>
          <w:p w14:paraId="071CB5F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уторак</w:t>
            </w:r>
          </w:p>
        </w:tc>
        <w:tc>
          <w:tcPr>
            <w:tcW w:w="1985" w:type="dxa"/>
            <w:tcBorders>
              <w:top w:val="single" w:sz="4" w:space="0" w:color="auto"/>
              <w:left w:val="single" w:sz="4" w:space="0" w:color="auto"/>
              <w:bottom w:val="single" w:sz="4" w:space="0" w:color="auto"/>
              <w:right w:val="single" w:sz="4" w:space="0" w:color="auto"/>
            </w:tcBorders>
            <w:hideMark/>
          </w:tcPr>
          <w:p w14:paraId="737DC96D"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„Радост“</w:t>
            </w:r>
          </w:p>
        </w:tc>
      </w:tr>
      <w:tr w:rsidR="009D5267" w:rsidRPr="00447967" w14:paraId="0A002337" w14:textId="77777777" w:rsidTr="00C73F6B">
        <w:trPr>
          <w:trHeight w:val="345"/>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4FCA711D"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462582D"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BDD8CBD"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2D6D190F" w14:textId="77777777" w:rsidR="009D5267" w:rsidRPr="00447967" w:rsidRDefault="009D5267" w:rsidP="007615DB">
            <w:pPr>
              <w:spacing w:line="276" w:lineRule="auto"/>
              <w:rPr>
                <w:color w:val="000000"/>
                <w:sz w:val="22"/>
                <w:szCs w:val="22"/>
                <w:lang w:val="sr-Cyrl-CS"/>
              </w:rPr>
            </w:pPr>
            <w:r w:rsidRPr="00447967">
              <w:rPr>
                <w:color w:val="000000"/>
                <w:sz w:val="22"/>
                <w:szCs w:val="22"/>
                <w:lang w:val="sr-Cyrl-CS"/>
              </w:rPr>
              <w:t>Среда,четвртак</w:t>
            </w:r>
          </w:p>
        </w:tc>
        <w:tc>
          <w:tcPr>
            <w:tcW w:w="1985" w:type="dxa"/>
            <w:tcBorders>
              <w:top w:val="single" w:sz="4" w:space="0" w:color="auto"/>
              <w:left w:val="single" w:sz="4" w:space="0" w:color="auto"/>
              <w:bottom w:val="single" w:sz="4" w:space="0" w:color="auto"/>
              <w:right w:val="single" w:sz="4" w:space="0" w:color="auto"/>
            </w:tcBorders>
            <w:hideMark/>
          </w:tcPr>
          <w:p w14:paraId="4D672B9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Колибри</w:t>
            </w:r>
          </w:p>
        </w:tc>
      </w:tr>
      <w:tr w:rsidR="009D5267" w:rsidRPr="00447967" w14:paraId="6B9FE0D6" w14:textId="77777777" w:rsidTr="00C73F6B">
        <w:trPr>
          <w:trHeight w:val="926"/>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4253A2E9"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D9DABC0"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44D295D4"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5DCABEE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Петак</w:t>
            </w:r>
          </w:p>
        </w:tc>
        <w:tc>
          <w:tcPr>
            <w:tcW w:w="1985" w:type="dxa"/>
            <w:tcBorders>
              <w:top w:val="single" w:sz="4" w:space="0" w:color="auto"/>
              <w:left w:val="single" w:sz="4" w:space="0" w:color="auto"/>
              <w:bottom w:val="single" w:sz="4" w:space="0" w:color="auto"/>
              <w:right w:val="single" w:sz="4" w:space="0" w:color="auto"/>
            </w:tcBorders>
            <w:hideMark/>
          </w:tcPr>
          <w:p w14:paraId="4609A7E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Пискавац,</w:t>
            </w:r>
          </w:p>
          <w:p w14:paraId="7B7B7E3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Врњци,</w:t>
            </w:r>
          </w:p>
          <w:p w14:paraId="4BA7003E"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Ново Сел</w:t>
            </w:r>
            <w:r w:rsidRPr="00447967">
              <w:rPr>
                <w:color w:val="000000"/>
                <w:sz w:val="22"/>
                <w:szCs w:val="22"/>
                <w:lang w:val="sr-Cyrl-RS"/>
              </w:rPr>
              <w:t>о</w:t>
            </w:r>
          </w:p>
          <w:p w14:paraId="60C11DC4"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 xml:space="preserve">     Подунавци</w:t>
            </w:r>
          </w:p>
        </w:tc>
      </w:tr>
      <w:tr w:rsidR="009D5267" w:rsidRPr="00447967" w14:paraId="7A629990" w14:textId="77777777" w:rsidTr="00C73F6B">
        <w:trPr>
          <w:trHeight w:val="1481"/>
        </w:trPr>
        <w:tc>
          <w:tcPr>
            <w:tcW w:w="1705" w:type="dxa"/>
            <w:tcBorders>
              <w:top w:val="single" w:sz="4" w:space="0" w:color="auto"/>
              <w:left w:val="single" w:sz="4" w:space="0" w:color="auto"/>
              <w:bottom w:val="single" w:sz="4" w:space="0" w:color="auto"/>
              <w:right w:val="single" w:sz="4" w:space="0" w:color="auto"/>
            </w:tcBorders>
            <w:hideMark/>
          </w:tcPr>
          <w:p w14:paraId="6F815C83"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Праћење телесне тежине и висине деце од 2 до 6 година</w:t>
            </w:r>
          </w:p>
        </w:tc>
        <w:tc>
          <w:tcPr>
            <w:tcW w:w="2070" w:type="dxa"/>
            <w:tcBorders>
              <w:top w:val="single" w:sz="4" w:space="0" w:color="auto"/>
              <w:left w:val="single" w:sz="4" w:space="0" w:color="auto"/>
              <w:bottom w:val="single" w:sz="4" w:space="0" w:color="auto"/>
              <w:right w:val="single" w:sz="4" w:space="0" w:color="auto"/>
            </w:tcBorders>
          </w:tcPr>
          <w:p w14:paraId="50C707A6" w14:textId="77777777" w:rsidR="009D5267" w:rsidRPr="00447967" w:rsidRDefault="009D5267" w:rsidP="009D5267">
            <w:pPr>
              <w:spacing w:line="276" w:lineRule="auto"/>
              <w:jc w:val="center"/>
              <w:rPr>
                <w:color w:val="000000"/>
                <w:sz w:val="22"/>
                <w:szCs w:val="22"/>
                <w:lang w:val="sr-Cyrl-CS"/>
              </w:rPr>
            </w:pPr>
          </w:p>
          <w:p w14:paraId="7E7D4118"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Мерење и евидентирање у одговарајућем обрасцу</w:t>
            </w:r>
          </w:p>
        </w:tc>
        <w:tc>
          <w:tcPr>
            <w:tcW w:w="3060" w:type="dxa"/>
            <w:tcBorders>
              <w:top w:val="single" w:sz="4" w:space="0" w:color="auto"/>
              <w:left w:val="single" w:sz="4" w:space="0" w:color="auto"/>
              <w:bottom w:val="single" w:sz="4" w:space="0" w:color="auto"/>
              <w:right w:val="single" w:sz="4" w:space="0" w:color="auto"/>
            </w:tcBorders>
          </w:tcPr>
          <w:p w14:paraId="26373519" w14:textId="77777777" w:rsidR="009D5267" w:rsidRPr="00447967" w:rsidRDefault="009D5267" w:rsidP="009D5267">
            <w:pPr>
              <w:spacing w:line="276" w:lineRule="auto"/>
              <w:jc w:val="center"/>
              <w:rPr>
                <w:color w:val="000000"/>
                <w:sz w:val="22"/>
                <w:szCs w:val="22"/>
                <w:lang w:val="sr-Cyrl-CS"/>
              </w:rPr>
            </w:pPr>
          </w:p>
          <w:p w14:paraId="2EFCD1D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 превентиви</w:t>
            </w:r>
          </w:p>
        </w:tc>
        <w:tc>
          <w:tcPr>
            <w:tcW w:w="1890" w:type="dxa"/>
            <w:tcBorders>
              <w:top w:val="single" w:sz="4" w:space="0" w:color="auto"/>
              <w:left w:val="single" w:sz="4" w:space="0" w:color="auto"/>
              <w:bottom w:val="single" w:sz="4" w:space="0" w:color="auto"/>
              <w:right w:val="single" w:sz="4" w:space="0" w:color="auto"/>
            </w:tcBorders>
            <w:hideMark/>
          </w:tcPr>
          <w:p w14:paraId="340A9260" w14:textId="77777777" w:rsidR="009D5267" w:rsidRPr="00447967" w:rsidRDefault="009D5267" w:rsidP="009D5267">
            <w:pPr>
              <w:spacing w:line="276" w:lineRule="auto"/>
              <w:jc w:val="center"/>
              <w:rPr>
                <w:color w:val="000000"/>
                <w:sz w:val="22"/>
                <w:szCs w:val="22"/>
                <w:lang w:val="sr-Cyrl-CS"/>
              </w:rPr>
            </w:pPr>
          </w:p>
          <w:p w14:paraId="149E36FB"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Новембар,</w:t>
            </w:r>
          </w:p>
          <w:p w14:paraId="14B0075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Мај</w:t>
            </w:r>
          </w:p>
        </w:tc>
        <w:tc>
          <w:tcPr>
            <w:tcW w:w="1985" w:type="dxa"/>
            <w:tcBorders>
              <w:top w:val="single" w:sz="4" w:space="0" w:color="auto"/>
              <w:left w:val="single" w:sz="4" w:space="0" w:color="auto"/>
              <w:bottom w:val="single" w:sz="4" w:space="0" w:color="auto"/>
              <w:right w:val="single" w:sz="4" w:space="0" w:color="auto"/>
            </w:tcBorders>
            <w:hideMark/>
          </w:tcPr>
          <w:p w14:paraId="4015508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Објекти:</w:t>
            </w:r>
          </w:p>
          <w:p w14:paraId="0CBECA9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„Радост“,</w:t>
            </w:r>
          </w:p>
          <w:p w14:paraId="0E6EFF9D"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„Колибри“</w:t>
            </w:r>
          </w:p>
          <w:p w14:paraId="5350EE12"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Пискавац, Врњци,</w:t>
            </w:r>
          </w:p>
          <w:p w14:paraId="62C9FFA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Ново Село</w:t>
            </w:r>
          </w:p>
        </w:tc>
      </w:tr>
      <w:tr w:rsidR="009D5267" w:rsidRPr="00447967" w14:paraId="528119E3" w14:textId="77777777" w:rsidTr="00C73F6B">
        <w:trPr>
          <w:trHeight w:val="440"/>
        </w:trPr>
        <w:tc>
          <w:tcPr>
            <w:tcW w:w="1705" w:type="dxa"/>
            <w:tcBorders>
              <w:top w:val="single" w:sz="4" w:space="0" w:color="auto"/>
              <w:left w:val="single" w:sz="4" w:space="0" w:color="auto"/>
              <w:bottom w:val="single" w:sz="4" w:space="0" w:color="auto"/>
              <w:right w:val="single" w:sz="4" w:space="0" w:color="auto"/>
            </w:tcBorders>
            <w:hideMark/>
          </w:tcPr>
          <w:p w14:paraId="2132C846" w14:textId="7FF938C6" w:rsidR="009D5267" w:rsidRPr="00EC64FE" w:rsidRDefault="009D5267" w:rsidP="00D74A68">
            <w:pPr>
              <w:spacing w:line="276" w:lineRule="auto"/>
              <w:rPr>
                <w:color w:val="000000"/>
                <w:sz w:val="22"/>
                <w:szCs w:val="22"/>
                <w:lang w:val="sr-Cyrl-RS"/>
              </w:rPr>
            </w:pPr>
            <w:r w:rsidRPr="00447967">
              <w:rPr>
                <w:color w:val="000000"/>
                <w:sz w:val="22"/>
                <w:szCs w:val="22"/>
                <w:lang w:val="sr-Cyrl-CS"/>
              </w:rPr>
              <w:t xml:space="preserve">Вођење </w:t>
            </w:r>
            <w:r w:rsidRPr="00447967">
              <w:rPr>
                <w:color w:val="000000"/>
                <w:sz w:val="22"/>
                <w:szCs w:val="22"/>
                <w:lang w:val="sr-Cyrl-RS"/>
              </w:rPr>
              <w:t>евиденци</w:t>
            </w:r>
            <w:r w:rsidR="00D74A68">
              <w:rPr>
                <w:color w:val="000000"/>
                <w:sz w:val="22"/>
                <w:szCs w:val="22"/>
                <w:lang w:val="sr-Latn-RS"/>
              </w:rPr>
              <w:t xml:space="preserve">- </w:t>
            </w:r>
            <w:r w:rsidRPr="00447967">
              <w:rPr>
                <w:color w:val="000000"/>
                <w:sz w:val="22"/>
                <w:szCs w:val="22"/>
                <w:lang w:val="sr-Cyrl-RS"/>
              </w:rPr>
              <w:t>оних листа о  повредама или променама здравственог стања деце у току борвка у установи</w:t>
            </w:r>
          </w:p>
        </w:tc>
        <w:tc>
          <w:tcPr>
            <w:tcW w:w="2070" w:type="dxa"/>
            <w:tcBorders>
              <w:top w:val="single" w:sz="4" w:space="0" w:color="auto"/>
              <w:left w:val="single" w:sz="4" w:space="0" w:color="auto"/>
              <w:bottom w:val="single" w:sz="4" w:space="0" w:color="auto"/>
              <w:right w:val="single" w:sz="4" w:space="0" w:color="auto"/>
            </w:tcBorders>
            <w:hideMark/>
          </w:tcPr>
          <w:p w14:paraId="3439DD7A"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Праћење промена здравственог стања деце и вођење евиденције и родитељ је увек на време обавештен о стању детета;</w:t>
            </w:r>
          </w:p>
        </w:tc>
        <w:tc>
          <w:tcPr>
            <w:tcW w:w="3060" w:type="dxa"/>
            <w:tcBorders>
              <w:top w:val="single" w:sz="4" w:space="0" w:color="auto"/>
              <w:left w:val="single" w:sz="4" w:space="0" w:color="auto"/>
              <w:bottom w:val="single" w:sz="4" w:space="0" w:color="auto"/>
              <w:right w:val="single" w:sz="4" w:space="0" w:color="auto"/>
            </w:tcBorders>
            <w:hideMark/>
          </w:tcPr>
          <w:p w14:paraId="2AF2661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 превентиви,</w:t>
            </w:r>
          </w:p>
          <w:p w14:paraId="30425E5D"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.сестре и васпитачи</w:t>
            </w:r>
          </w:p>
        </w:tc>
        <w:tc>
          <w:tcPr>
            <w:tcW w:w="1890" w:type="dxa"/>
            <w:tcBorders>
              <w:top w:val="single" w:sz="4" w:space="0" w:color="auto"/>
              <w:left w:val="single" w:sz="4" w:space="0" w:color="auto"/>
              <w:bottom w:val="single" w:sz="4" w:space="0" w:color="auto"/>
              <w:right w:val="single" w:sz="4" w:space="0" w:color="auto"/>
            </w:tcBorders>
          </w:tcPr>
          <w:p w14:paraId="7D2AD47F" w14:textId="77777777" w:rsidR="009D5267" w:rsidRPr="00447967" w:rsidRDefault="009D5267" w:rsidP="009D5267">
            <w:pPr>
              <w:spacing w:line="276" w:lineRule="auto"/>
              <w:jc w:val="center"/>
              <w:rPr>
                <w:color w:val="000000"/>
                <w:sz w:val="22"/>
                <w:szCs w:val="22"/>
                <w:lang w:val="sr-Cyrl-CS"/>
              </w:rPr>
            </w:pPr>
          </w:p>
          <w:p w14:paraId="6F270D9C"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По потреби</w:t>
            </w:r>
          </w:p>
        </w:tc>
        <w:tc>
          <w:tcPr>
            <w:tcW w:w="1985" w:type="dxa"/>
            <w:tcBorders>
              <w:top w:val="single" w:sz="4" w:space="0" w:color="auto"/>
              <w:left w:val="single" w:sz="4" w:space="0" w:color="auto"/>
              <w:bottom w:val="single" w:sz="4" w:space="0" w:color="auto"/>
              <w:right w:val="single" w:sz="4" w:space="0" w:color="auto"/>
            </w:tcBorders>
            <w:hideMark/>
          </w:tcPr>
          <w:p w14:paraId="48421514"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Објекти:„Радост“,„Колибри“</w:t>
            </w:r>
          </w:p>
          <w:p w14:paraId="2A2F8066"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Пискавац, Врњци, Ново Село</w:t>
            </w:r>
          </w:p>
          <w:p w14:paraId="7B5DA49D"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 xml:space="preserve">  Подунавци</w:t>
            </w:r>
          </w:p>
        </w:tc>
      </w:tr>
      <w:tr w:rsidR="009D5267" w:rsidRPr="00447967" w14:paraId="0D69D3F4" w14:textId="77777777" w:rsidTr="00C73F6B">
        <w:trPr>
          <w:trHeight w:val="1725"/>
        </w:trPr>
        <w:tc>
          <w:tcPr>
            <w:tcW w:w="1705" w:type="dxa"/>
            <w:tcBorders>
              <w:top w:val="nil"/>
              <w:left w:val="single" w:sz="4" w:space="0" w:color="auto"/>
              <w:bottom w:val="single" w:sz="4" w:space="0" w:color="auto"/>
              <w:right w:val="single" w:sz="4" w:space="0" w:color="auto"/>
            </w:tcBorders>
          </w:tcPr>
          <w:p w14:paraId="3DCB073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Систематски преглед деце из припремно предшколских група</w:t>
            </w:r>
          </w:p>
          <w:p w14:paraId="30E1669C" w14:textId="77777777" w:rsidR="009D5267" w:rsidRPr="00447967" w:rsidRDefault="009D5267" w:rsidP="009D5267">
            <w:pPr>
              <w:spacing w:line="276" w:lineRule="auto"/>
              <w:jc w:val="center"/>
              <w:rPr>
                <w:color w:val="000000"/>
                <w:sz w:val="22"/>
                <w:szCs w:val="22"/>
                <w:lang w:val="sr-Cyrl-CS"/>
              </w:rPr>
            </w:pPr>
          </w:p>
        </w:tc>
        <w:tc>
          <w:tcPr>
            <w:tcW w:w="2070" w:type="dxa"/>
            <w:tcBorders>
              <w:top w:val="nil"/>
              <w:left w:val="single" w:sz="4" w:space="0" w:color="auto"/>
              <w:bottom w:val="single" w:sz="4" w:space="0" w:color="auto"/>
              <w:right w:val="single" w:sz="4" w:space="0" w:color="auto"/>
            </w:tcBorders>
            <w:hideMark/>
          </w:tcPr>
          <w:p w14:paraId="522A3208" w14:textId="0DE0250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 xml:space="preserve">-Координација са педијатријском службом Д. здравља ради усклађивања </w:t>
            </w:r>
            <w:r w:rsidRPr="00447967">
              <w:rPr>
                <w:color w:val="000000"/>
                <w:sz w:val="22"/>
                <w:szCs w:val="22"/>
                <w:lang w:val="sr-Cyrl-CS"/>
              </w:rPr>
              <w:lastRenderedPageBreak/>
              <w:t xml:space="preserve">распореда сис. </w:t>
            </w:r>
            <w:r w:rsidR="00447967" w:rsidRPr="00447967">
              <w:rPr>
                <w:color w:val="000000"/>
                <w:sz w:val="22"/>
                <w:szCs w:val="22"/>
                <w:lang w:val="sr-Cyrl-CS"/>
              </w:rPr>
              <w:t>П</w:t>
            </w:r>
            <w:r w:rsidRPr="00447967">
              <w:rPr>
                <w:color w:val="000000"/>
                <w:sz w:val="22"/>
                <w:szCs w:val="22"/>
                <w:lang w:val="sr-Cyrl-CS"/>
              </w:rPr>
              <w:t>регледа</w:t>
            </w:r>
          </w:p>
        </w:tc>
        <w:tc>
          <w:tcPr>
            <w:tcW w:w="3060" w:type="dxa"/>
            <w:tcBorders>
              <w:top w:val="nil"/>
              <w:left w:val="single" w:sz="4" w:space="0" w:color="auto"/>
              <w:bottom w:val="single" w:sz="4" w:space="0" w:color="auto"/>
              <w:right w:val="single" w:sz="4" w:space="0" w:color="auto"/>
            </w:tcBorders>
            <w:hideMark/>
          </w:tcPr>
          <w:p w14:paraId="37CE420F"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lastRenderedPageBreak/>
              <w:t>Дом Здравља Врњачка Бања-педијатриска служба и мед. сестра на превентиви</w:t>
            </w:r>
          </w:p>
        </w:tc>
        <w:tc>
          <w:tcPr>
            <w:tcW w:w="1890" w:type="dxa"/>
            <w:tcBorders>
              <w:top w:val="nil"/>
              <w:left w:val="single" w:sz="4" w:space="0" w:color="auto"/>
              <w:bottom w:val="single" w:sz="4" w:space="0" w:color="auto"/>
              <w:right w:val="single" w:sz="4" w:space="0" w:color="auto"/>
            </w:tcBorders>
            <w:hideMark/>
          </w:tcPr>
          <w:p w14:paraId="7EC91B8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Април,мај</w:t>
            </w:r>
          </w:p>
        </w:tc>
        <w:tc>
          <w:tcPr>
            <w:tcW w:w="1985" w:type="dxa"/>
            <w:tcBorders>
              <w:top w:val="nil"/>
              <w:left w:val="single" w:sz="4" w:space="0" w:color="auto"/>
              <w:bottom w:val="single" w:sz="4" w:space="0" w:color="auto"/>
              <w:right w:val="single" w:sz="4" w:space="0" w:color="auto"/>
            </w:tcBorders>
            <w:hideMark/>
          </w:tcPr>
          <w:p w14:paraId="0432015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 xml:space="preserve">Дом Здравља Врњачка Бања-педијатриска служба </w:t>
            </w:r>
          </w:p>
        </w:tc>
      </w:tr>
      <w:tr w:rsidR="009D5267" w:rsidRPr="00447967" w14:paraId="2E19DC3D" w14:textId="77777777" w:rsidTr="00C73F6B">
        <w:trPr>
          <w:trHeight w:val="1070"/>
        </w:trPr>
        <w:tc>
          <w:tcPr>
            <w:tcW w:w="1705" w:type="dxa"/>
            <w:vMerge w:val="restart"/>
            <w:tcBorders>
              <w:top w:val="single" w:sz="4" w:space="0" w:color="auto"/>
              <w:left w:val="single" w:sz="4" w:space="0" w:color="auto"/>
              <w:bottom w:val="single" w:sz="4" w:space="0" w:color="auto"/>
              <w:right w:val="single" w:sz="4" w:space="0" w:color="auto"/>
            </w:tcBorders>
          </w:tcPr>
          <w:p w14:paraId="2FF4E25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Превентивни програм контроле и лечења зуба, едукација и систематски стоматолошки прегледи</w:t>
            </w:r>
          </w:p>
          <w:p w14:paraId="609C5EB3" w14:textId="77777777" w:rsidR="009D5267" w:rsidRPr="00447967" w:rsidRDefault="009D5267" w:rsidP="009D5267">
            <w:pPr>
              <w:spacing w:line="276" w:lineRule="auto"/>
              <w:jc w:val="center"/>
              <w:rPr>
                <w:color w:val="000000"/>
                <w:sz w:val="22"/>
                <w:szCs w:val="22"/>
                <w:lang w:val="sr-Cyrl-CS"/>
              </w:rPr>
            </w:pPr>
          </w:p>
        </w:tc>
        <w:tc>
          <w:tcPr>
            <w:tcW w:w="2070" w:type="dxa"/>
            <w:vMerge w:val="restart"/>
            <w:tcBorders>
              <w:top w:val="single" w:sz="4" w:space="0" w:color="auto"/>
              <w:left w:val="single" w:sz="4" w:space="0" w:color="auto"/>
              <w:bottom w:val="single" w:sz="4" w:space="0" w:color="auto"/>
              <w:right w:val="single" w:sz="4" w:space="0" w:color="auto"/>
            </w:tcBorders>
          </w:tcPr>
          <w:p w14:paraId="69E9E838"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Разговори и активности</w:t>
            </w:r>
          </w:p>
          <w:p w14:paraId="4D7E9B76"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кроз игру са децом</w:t>
            </w:r>
          </w:p>
          <w:p w14:paraId="0D1EE60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 васпитним групама,</w:t>
            </w:r>
          </w:p>
          <w:p w14:paraId="756B13B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уређење паноа са</w:t>
            </w:r>
          </w:p>
          <w:p w14:paraId="27E08C1B"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поменутим садржајем</w:t>
            </w:r>
          </w:p>
          <w:p w14:paraId="3FA47EDA" w14:textId="45362145" w:rsidR="009D5267" w:rsidRPr="00447967" w:rsidRDefault="009D5267" w:rsidP="00D74A68">
            <w:pPr>
              <w:spacing w:line="276" w:lineRule="auto"/>
              <w:jc w:val="center"/>
              <w:rPr>
                <w:color w:val="000000"/>
                <w:sz w:val="22"/>
                <w:szCs w:val="22"/>
                <w:lang w:val="sr-Cyrl-CS"/>
              </w:rPr>
            </w:pPr>
            <w:r w:rsidRPr="00447967">
              <w:rPr>
                <w:color w:val="000000"/>
                <w:sz w:val="22"/>
                <w:szCs w:val="22"/>
                <w:lang w:val="sr-Cyrl-CS"/>
              </w:rPr>
              <w:t>„Здрави зуби, здрави ми“</w:t>
            </w:r>
          </w:p>
        </w:tc>
        <w:tc>
          <w:tcPr>
            <w:tcW w:w="3060" w:type="dxa"/>
            <w:vMerge w:val="restart"/>
            <w:tcBorders>
              <w:top w:val="single" w:sz="4" w:space="0" w:color="auto"/>
              <w:left w:val="single" w:sz="4" w:space="0" w:color="auto"/>
              <w:bottom w:val="single" w:sz="4" w:space="0" w:color="auto"/>
              <w:right w:val="single" w:sz="4" w:space="0" w:color="auto"/>
            </w:tcBorders>
          </w:tcPr>
          <w:p w14:paraId="24A3463E" w14:textId="77777777" w:rsidR="009D5267" w:rsidRPr="00447967" w:rsidRDefault="009D5267" w:rsidP="009D5267">
            <w:pPr>
              <w:spacing w:line="276" w:lineRule="auto"/>
              <w:jc w:val="center"/>
              <w:rPr>
                <w:color w:val="000000"/>
                <w:sz w:val="22"/>
                <w:szCs w:val="22"/>
                <w:lang w:val="sr-Cyrl-CS"/>
              </w:rPr>
            </w:pPr>
          </w:p>
          <w:p w14:paraId="26CA7238"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 превентиви,</w:t>
            </w:r>
          </w:p>
          <w:p w14:paraId="3F8CA2F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.сестре и васпитачи</w:t>
            </w:r>
          </w:p>
          <w:p w14:paraId="1153ADCD" w14:textId="77777777" w:rsidR="009D5267" w:rsidRPr="00447967" w:rsidRDefault="009D5267" w:rsidP="009D5267">
            <w:pPr>
              <w:spacing w:line="276" w:lineRule="auto"/>
              <w:jc w:val="center"/>
              <w:rPr>
                <w:color w:val="000000"/>
                <w:sz w:val="22"/>
                <w:szCs w:val="22"/>
                <w:lang w:val="sr-Cyrl-CS"/>
              </w:rPr>
            </w:pPr>
          </w:p>
          <w:p w14:paraId="523F586E" w14:textId="77777777" w:rsidR="009D5267" w:rsidRPr="00447967" w:rsidRDefault="009D5267" w:rsidP="009D5267">
            <w:pPr>
              <w:spacing w:line="276" w:lineRule="auto"/>
              <w:jc w:val="center"/>
              <w:rPr>
                <w:color w:val="000000"/>
                <w:sz w:val="22"/>
                <w:szCs w:val="22"/>
                <w:lang w:val="sr-Cyrl-CS"/>
              </w:rPr>
            </w:pPr>
          </w:p>
          <w:p w14:paraId="63304E53" w14:textId="77777777" w:rsidR="009D5267" w:rsidRPr="00447967" w:rsidRDefault="009D5267" w:rsidP="009D5267">
            <w:pPr>
              <w:spacing w:line="276" w:lineRule="auto"/>
              <w:jc w:val="cente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4F39A23D"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Понедељак,</w:t>
            </w:r>
          </w:p>
          <w:p w14:paraId="7111E11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уторак</w:t>
            </w:r>
          </w:p>
        </w:tc>
        <w:tc>
          <w:tcPr>
            <w:tcW w:w="1985" w:type="dxa"/>
            <w:tcBorders>
              <w:top w:val="single" w:sz="4" w:space="0" w:color="auto"/>
              <w:left w:val="single" w:sz="4" w:space="0" w:color="auto"/>
              <w:bottom w:val="single" w:sz="4" w:space="0" w:color="auto"/>
              <w:right w:val="single" w:sz="4" w:space="0" w:color="auto"/>
            </w:tcBorders>
          </w:tcPr>
          <w:p w14:paraId="55F41A06" w14:textId="77777777" w:rsidR="009D5267" w:rsidRPr="00447967" w:rsidRDefault="009D5267" w:rsidP="009D5267">
            <w:pPr>
              <w:spacing w:line="276" w:lineRule="auto"/>
              <w:jc w:val="center"/>
              <w:rPr>
                <w:color w:val="000000"/>
                <w:sz w:val="22"/>
                <w:szCs w:val="22"/>
                <w:lang w:val="sr-Cyrl-CS"/>
              </w:rPr>
            </w:pPr>
          </w:p>
          <w:p w14:paraId="109731B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„Радост“</w:t>
            </w:r>
          </w:p>
          <w:p w14:paraId="135B3C02"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 xml:space="preserve">      Подунавци</w:t>
            </w:r>
          </w:p>
        </w:tc>
      </w:tr>
      <w:tr w:rsidR="009D5267" w:rsidRPr="00447967" w14:paraId="0C9EDA62" w14:textId="77777777" w:rsidTr="00C73F6B">
        <w:trPr>
          <w:trHeight w:val="350"/>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3122DCE3"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180CA4E"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4DDE401"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2F80FA1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Среда,четвртак</w:t>
            </w:r>
          </w:p>
        </w:tc>
        <w:tc>
          <w:tcPr>
            <w:tcW w:w="1985" w:type="dxa"/>
            <w:tcBorders>
              <w:top w:val="single" w:sz="4" w:space="0" w:color="auto"/>
              <w:left w:val="single" w:sz="4" w:space="0" w:color="auto"/>
              <w:bottom w:val="single" w:sz="4" w:space="0" w:color="auto"/>
              <w:right w:val="single" w:sz="4" w:space="0" w:color="auto"/>
            </w:tcBorders>
            <w:hideMark/>
          </w:tcPr>
          <w:p w14:paraId="02081F2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Колибри</w:t>
            </w:r>
          </w:p>
        </w:tc>
      </w:tr>
      <w:tr w:rsidR="009D5267" w:rsidRPr="00447967" w14:paraId="4C6E8697" w14:textId="77777777" w:rsidTr="00C73F6B">
        <w:trPr>
          <w:trHeight w:val="876"/>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452C8738"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584C40DB"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0060F418"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2280EAB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Петак</w:t>
            </w:r>
          </w:p>
        </w:tc>
        <w:tc>
          <w:tcPr>
            <w:tcW w:w="1985" w:type="dxa"/>
            <w:tcBorders>
              <w:top w:val="single" w:sz="4" w:space="0" w:color="auto"/>
              <w:left w:val="single" w:sz="4" w:space="0" w:color="auto"/>
              <w:bottom w:val="single" w:sz="4" w:space="0" w:color="auto"/>
              <w:right w:val="single" w:sz="4" w:space="0" w:color="auto"/>
            </w:tcBorders>
            <w:hideMark/>
          </w:tcPr>
          <w:p w14:paraId="46B9A94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Пискавац,</w:t>
            </w:r>
          </w:p>
          <w:p w14:paraId="5B9FEA8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Врњци,</w:t>
            </w:r>
          </w:p>
          <w:p w14:paraId="20F404F2"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Ново Село</w:t>
            </w:r>
          </w:p>
        </w:tc>
      </w:tr>
      <w:tr w:rsidR="009D5267" w:rsidRPr="00447967" w14:paraId="6BD8FDE4" w14:textId="77777777" w:rsidTr="00C73F6B">
        <w:trPr>
          <w:trHeight w:val="1709"/>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472E1E0E" w14:textId="77777777" w:rsidR="009D5267" w:rsidRPr="00447967" w:rsidRDefault="009D5267" w:rsidP="009D5267">
            <w:pPr>
              <w:rPr>
                <w:color w:val="000000"/>
                <w:sz w:val="22"/>
                <w:szCs w:val="22"/>
                <w:lang w:val="sr-Cyrl-CS"/>
              </w:rPr>
            </w:pPr>
          </w:p>
        </w:tc>
        <w:tc>
          <w:tcPr>
            <w:tcW w:w="2070" w:type="dxa"/>
            <w:tcBorders>
              <w:top w:val="single" w:sz="4" w:space="0" w:color="auto"/>
              <w:left w:val="single" w:sz="4" w:space="0" w:color="auto"/>
              <w:bottom w:val="single" w:sz="4" w:space="0" w:color="auto"/>
              <w:right w:val="single" w:sz="4" w:space="0" w:color="auto"/>
            </w:tcBorders>
            <w:hideMark/>
          </w:tcPr>
          <w:p w14:paraId="4F43D8B3"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Координација са стоматолошком службом Д. здравља у циљу организовања стоматолошких систематских прегледа</w:t>
            </w:r>
          </w:p>
        </w:tc>
        <w:tc>
          <w:tcPr>
            <w:tcW w:w="3060" w:type="dxa"/>
            <w:tcBorders>
              <w:top w:val="single" w:sz="4" w:space="0" w:color="auto"/>
              <w:left w:val="single" w:sz="4" w:space="0" w:color="auto"/>
              <w:bottom w:val="single" w:sz="4" w:space="0" w:color="auto"/>
              <w:right w:val="single" w:sz="4" w:space="0" w:color="auto"/>
            </w:tcBorders>
            <w:hideMark/>
          </w:tcPr>
          <w:p w14:paraId="78DD2E28"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 xml:space="preserve">Дом здравља Врњачка Бања-стоматолошка служба и мед. сестра на превентиви </w:t>
            </w:r>
          </w:p>
        </w:tc>
        <w:tc>
          <w:tcPr>
            <w:tcW w:w="1890" w:type="dxa"/>
            <w:tcBorders>
              <w:top w:val="single" w:sz="4" w:space="0" w:color="auto"/>
              <w:left w:val="single" w:sz="4" w:space="0" w:color="auto"/>
              <w:bottom w:val="single" w:sz="4" w:space="0" w:color="auto"/>
              <w:right w:val="single" w:sz="4" w:space="0" w:color="auto"/>
            </w:tcBorders>
          </w:tcPr>
          <w:p w14:paraId="58409A48"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Мај</w:t>
            </w:r>
          </w:p>
          <w:p w14:paraId="416BAFC5" w14:textId="77777777" w:rsidR="009D5267" w:rsidRPr="00447967" w:rsidRDefault="009D5267" w:rsidP="009D5267">
            <w:pPr>
              <w:spacing w:line="276" w:lineRule="auto"/>
              <w:rPr>
                <w:color w:val="000000"/>
                <w:sz w:val="22"/>
                <w:szCs w:val="22"/>
                <w:lang w:val="sr-Cyrl-RS"/>
              </w:rPr>
            </w:pPr>
          </w:p>
          <w:p w14:paraId="2E2F2755" w14:textId="2AA6A04C" w:rsidR="009D5267" w:rsidRPr="00447967" w:rsidRDefault="009D5267" w:rsidP="00EC64FE">
            <w:pPr>
              <w:spacing w:line="276" w:lineRule="auto"/>
              <w:jc w:val="center"/>
              <w:rPr>
                <w:color w:val="000000"/>
                <w:sz w:val="22"/>
                <w:szCs w:val="22"/>
                <w:lang w:val="sr-Cyrl-CS"/>
              </w:rPr>
            </w:pPr>
            <w:r w:rsidRPr="00447967">
              <w:rPr>
                <w:color w:val="000000"/>
                <w:sz w:val="22"/>
                <w:szCs w:val="22"/>
                <w:lang w:val="sr-Cyrl-CS"/>
              </w:rPr>
              <w:t>(по плану стоматолошке службе)</w:t>
            </w:r>
          </w:p>
        </w:tc>
        <w:tc>
          <w:tcPr>
            <w:tcW w:w="1985" w:type="dxa"/>
            <w:tcBorders>
              <w:top w:val="single" w:sz="4" w:space="0" w:color="auto"/>
              <w:left w:val="single" w:sz="4" w:space="0" w:color="auto"/>
              <w:bottom w:val="single" w:sz="4" w:space="0" w:color="auto"/>
              <w:right w:val="single" w:sz="4" w:space="0" w:color="auto"/>
            </w:tcBorders>
            <w:hideMark/>
          </w:tcPr>
          <w:p w14:paraId="6204C3D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Дом здравља Врњачка Бања-стоматолошка служба и објекти П.У. „Радост“</w:t>
            </w:r>
          </w:p>
        </w:tc>
      </w:tr>
      <w:tr w:rsidR="009D5267" w:rsidRPr="00447967" w14:paraId="68E90CAB" w14:textId="77777777" w:rsidTr="00C73F6B">
        <w:trPr>
          <w:trHeight w:val="350"/>
        </w:trPr>
        <w:tc>
          <w:tcPr>
            <w:tcW w:w="1705" w:type="dxa"/>
            <w:tcBorders>
              <w:top w:val="single" w:sz="4" w:space="0" w:color="auto"/>
              <w:left w:val="single" w:sz="4" w:space="0" w:color="auto"/>
              <w:bottom w:val="single" w:sz="4" w:space="0" w:color="auto"/>
              <w:right w:val="single" w:sz="4" w:space="0" w:color="auto"/>
            </w:tcBorders>
          </w:tcPr>
          <w:p w14:paraId="7E91134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Одржавање хигијене васпитних група,радних површина,</w:t>
            </w:r>
          </w:p>
          <w:p w14:paraId="568F077D" w14:textId="58F6568B" w:rsidR="009D5267" w:rsidRPr="00447967" w:rsidRDefault="009D5267" w:rsidP="00447967">
            <w:pPr>
              <w:spacing w:line="276" w:lineRule="auto"/>
              <w:jc w:val="center"/>
              <w:rPr>
                <w:color w:val="000000"/>
                <w:sz w:val="22"/>
                <w:szCs w:val="22"/>
                <w:lang w:val="sr-Cyrl-CS"/>
              </w:rPr>
            </w:pPr>
            <w:r w:rsidRPr="00447967">
              <w:rPr>
                <w:color w:val="000000"/>
                <w:sz w:val="22"/>
                <w:szCs w:val="22"/>
                <w:lang w:val="sr-Cyrl-CS"/>
              </w:rPr>
              <w:t>санитарних чворова и ходника, потапање ноша и отирача у дезин.средства, као и дезинф.брава.</w:t>
            </w:r>
          </w:p>
        </w:tc>
        <w:tc>
          <w:tcPr>
            <w:tcW w:w="2070" w:type="dxa"/>
            <w:tcBorders>
              <w:top w:val="single" w:sz="4" w:space="0" w:color="auto"/>
              <w:left w:val="single" w:sz="4" w:space="0" w:color="auto"/>
              <w:bottom w:val="single" w:sz="4" w:space="0" w:color="auto"/>
              <w:right w:val="single" w:sz="4" w:space="0" w:color="auto"/>
            </w:tcBorders>
          </w:tcPr>
          <w:p w14:paraId="481F31A2" w14:textId="77777777" w:rsidR="009D5267" w:rsidRPr="00447967" w:rsidRDefault="009D5267" w:rsidP="009D5267">
            <w:pPr>
              <w:spacing w:line="276" w:lineRule="auto"/>
              <w:jc w:val="center"/>
              <w:rPr>
                <w:color w:val="000000"/>
                <w:sz w:val="22"/>
                <w:szCs w:val="22"/>
                <w:lang w:val="sr-Cyrl-CS"/>
              </w:rPr>
            </w:pPr>
          </w:p>
          <w:p w14:paraId="6FBFEAE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Чишћење за то намењеним средствима,усисавање,</w:t>
            </w:r>
          </w:p>
          <w:p w14:paraId="30A415C2"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дезинфекција,редовно пресвлачење постељине</w:t>
            </w:r>
          </w:p>
        </w:tc>
        <w:tc>
          <w:tcPr>
            <w:tcW w:w="3060" w:type="dxa"/>
            <w:tcBorders>
              <w:top w:val="single" w:sz="4" w:space="0" w:color="auto"/>
              <w:left w:val="single" w:sz="4" w:space="0" w:color="auto"/>
              <w:bottom w:val="single" w:sz="4" w:space="0" w:color="auto"/>
              <w:right w:val="single" w:sz="4" w:space="0" w:color="auto"/>
            </w:tcBorders>
          </w:tcPr>
          <w:p w14:paraId="21E38BF8" w14:textId="77777777" w:rsidR="009D5267" w:rsidRPr="00447967" w:rsidRDefault="009D5267" w:rsidP="009D5267">
            <w:pPr>
              <w:spacing w:line="276" w:lineRule="auto"/>
              <w:jc w:val="center"/>
              <w:rPr>
                <w:color w:val="000000"/>
                <w:sz w:val="22"/>
                <w:szCs w:val="22"/>
                <w:lang w:val="sr-Cyrl-CS"/>
              </w:rPr>
            </w:pPr>
          </w:p>
          <w:p w14:paraId="317D706D" w14:textId="77777777" w:rsidR="009D5267" w:rsidRPr="00447967" w:rsidRDefault="009D5267" w:rsidP="009D5267">
            <w:pPr>
              <w:spacing w:line="276" w:lineRule="auto"/>
              <w:jc w:val="center"/>
              <w:rPr>
                <w:color w:val="000000"/>
                <w:sz w:val="22"/>
                <w:szCs w:val="22"/>
                <w:lang w:val="sr-Cyrl-CS"/>
              </w:rPr>
            </w:pPr>
          </w:p>
          <w:p w14:paraId="344EDC7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Хигијеничарке</w:t>
            </w:r>
          </w:p>
        </w:tc>
        <w:tc>
          <w:tcPr>
            <w:tcW w:w="1890" w:type="dxa"/>
            <w:tcBorders>
              <w:top w:val="single" w:sz="4" w:space="0" w:color="auto"/>
              <w:left w:val="single" w:sz="4" w:space="0" w:color="auto"/>
              <w:bottom w:val="single" w:sz="4" w:space="0" w:color="auto"/>
              <w:right w:val="single" w:sz="4" w:space="0" w:color="auto"/>
            </w:tcBorders>
            <w:hideMark/>
          </w:tcPr>
          <w:p w14:paraId="506BA288"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 зависности од активности:</w:t>
            </w:r>
          </w:p>
          <w:p w14:paraId="4C47202F"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дневно,</w:t>
            </w:r>
          </w:p>
          <w:p w14:paraId="5FAA90AD"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недељно, тромесечно</w:t>
            </w:r>
          </w:p>
        </w:tc>
        <w:tc>
          <w:tcPr>
            <w:tcW w:w="1985" w:type="dxa"/>
            <w:tcBorders>
              <w:top w:val="single" w:sz="4" w:space="0" w:color="auto"/>
              <w:left w:val="single" w:sz="4" w:space="0" w:color="auto"/>
              <w:bottom w:val="single" w:sz="4" w:space="0" w:color="auto"/>
              <w:right w:val="single" w:sz="4" w:space="0" w:color="auto"/>
            </w:tcBorders>
            <w:hideMark/>
          </w:tcPr>
          <w:p w14:paraId="2D7D226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Објекти: „Радост“</w:t>
            </w:r>
          </w:p>
          <w:p w14:paraId="349C9B6F"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„Колибри“ Пискавац, Врњци</w:t>
            </w:r>
          </w:p>
          <w:p w14:paraId="7703D40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Ново Село</w:t>
            </w:r>
          </w:p>
        </w:tc>
      </w:tr>
      <w:tr w:rsidR="009D5267" w:rsidRPr="00447967" w14:paraId="02F1D412" w14:textId="77777777" w:rsidTr="00C73F6B">
        <w:trPr>
          <w:trHeight w:val="360"/>
        </w:trPr>
        <w:tc>
          <w:tcPr>
            <w:tcW w:w="1705" w:type="dxa"/>
            <w:vMerge w:val="restart"/>
            <w:tcBorders>
              <w:top w:val="single" w:sz="4" w:space="0" w:color="auto"/>
              <w:left w:val="single" w:sz="4" w:space="0" w:color="auto"/>
              <w:bottom w:val="single" w:sz="4" w:space="0" w:color="auto"/>
              <w:right w:val="single" w:sz="4" w:space="0" w:color="auto"/>
            </w:tcBorders>
            <w:hideMark/>
          </w:tcPr>
          <w:p w14:paraId="4F97E1F3"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Увид у одабир средстава за хигијену и квалитет обављеног посла</w:t>
            </w:r>
          </w:p>
        </w:tc>
        <w:tc>
          <w:tcPr>
            <w:tcW w:w="2070" w:type="dxa"/>
            <w:vMerge w:val="restart"/>
            <w:tcBorders>
              <w:top w:val="single" w:sz="4" w:space="0" w:color="auto"/>
              <w:left w:val="single" w:sz="4" w:space="0" w:color="auto"/>
              <w:bottom w:val="single" w:sz="4" w:space="0" w:color="auto"/>
              <w:right w:val="single" w:sz="4" w:space="0" w:color="auto"/>
            </w:tcBorders>
          </w:tcPr>
          <w:p w14:paraId="10C3FB5A" w14:textId="77777777" w:rsidR="009D5267" w:rsidRPr="00447967" w:rsidRDefault="009D5267" w:rsidP="009D5267">
            <w:pPr>
              <w:spacing w:line="276" w:lineRule="auto"/>
              <w:jc w:val="center"/>
              <w:rPr>
                <w:color w:val="000000"/>
                <w:sz w:val="22"/>
                <w:szCs w:val="22"/>
                <w:lang w:val="sr-Cyrl-CS"/>
              </w:rPr>
            </w:pPr>
          </w:p>
          <w:p w14:paraId="498E578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Обилазак просторија у објектима</w:t>
            </w:r>
          </w:p>
        </w:tc>
        <w:tc>
          <w:tcPr>
            <w:tcW w:w="3060" w:type="dxa"/>
            <w:vMerge w:val="restart"/>
            <w:tcBorders>
              <w:top w:val="single" w:sz="4" w:space="0" w:color="auto"/>
              <w:left w:val="single" w:sz="4" w:space="0" w:color="auto"/>
              <w:bottom w:val="single" w:sz="4" w:space="0" w:color="auto"/>
              <w:right w:val="single" w:sz="4" w:space="0" w:color="auto"/>
            </w:tcBorders>
          </w:tcPr>
          <w:p w14:paraId="74C0B9D8" w14:textId="77777777" w:rsidR="009D5267" w:rsidRPr="00447967" w:rsidRDefault="009D5267" w:rsidP="009D5267">
            <w:pPr>
              <w:spacing w:line="276" w:lineRule="auto"/>
              <w:jc w:val="center"/>
              <w:rPr>
                <w:color w:val="000000"/>
                <w:sz w:val="22"/>
                <w:szCs w:val="22"/>
                <w:lang w:val="sr-Cyrl-CS"/>
              </w:rPr>
            </w:pPr>
          </w:p>
          <w:p w14:paraId="20A69193"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 превентиви</w:t>
            </w:r>
          </w:p>
        </w:tc>
        <w:tc>
          <w:tcPr>
            <w:tcW w:w="1890" w:type="dxa"/>
            <w:tcBorders>
              <w:top w:val="single" w:sz="4" w:space="0" w:color="auto"/>
              <w:left w:val="single" w:sz="4" w:space="0" w:color="auto"/>
              <w:bottom w:val="single" w:sz="4" w:space="0" w:color="auto"/>
              <w:right w:val="single" w:sz="4" w:space="0" w:color="auto"/>
            </w:tcBorders>
            <w:hideMark/>
          </w:tcPr>
          <w:p w14:paraId="312B82D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Понедељак,</w:t>
            </w:r>
          </w:p>
          <w:p w14:paraId="6D47C5D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уторак</w:t>
            </w:r>
          </w:p>
        </w:tc>
        <w:tc>
          <w:tcPr>
            <w:tcW w:w="1985" w:type="dxa"/>
            <w:tcBorders>
              <w:top w:val="single" w:sz="4" w:space="0" w:color="auto"/>
              <w:left w:val="single" w:sz="4" w:space="0" w:color="auto"/>
              <w:bottom w:val="single" w:sz="4" w:space="0" w:color="auto"/>
              <w:right w:val="single" w:sz="4" w:space="0" w:color="auto"/>
            </w:tcBorders>
            <w:hideMark/>
          </w:tcPr>
          <w:p w14:paraId="757E222B"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„Радост“</w:t>
            </w:r>
          </w:p>
        </w:tc>
      </w:tr>
      <w:tr w:rsidR="009D5267" w:rsidRPr="00447967" w14:paraId="137F6200" w14:textId="77777777" w:rsidTr="00C73F6B">
        <w:trPr>
          <w:trHeight w:val="350"/>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1261612D"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3CD9BC63"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081D05EC"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5C78EE0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среда,четвртак</w:t>
            </w:r>
          </w:p>
        </w:tc>
        <w:tc>
          <w:tcPr>
            <w:tcW w:w="1985" w:type="dxa"/>
            <w:tcBorders>
              <w:top w:val="single" w:sz="4" w:space="0" w:color="auto"/>
              <w:left w:val="single" w:sz="4" w:space="0" w:color="auto"/>
              <w:bottom w:val="single" w:sz="4" w:space="0" w:color="auto"/>
              <w:right w:val="single" w:sz="4" w:space="0" w:color="auto"/>
            </w:tcBorders>
            <w:hideMark/>
          </w:tcPr>
          <w:p w14:paraId="26512ED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Колибри</w:t>
            </w:r>
          </w:p>
        </w:tc>
      </w:tr>
      <w:tr w:rsidR="009D5267" w:rsidRPr="00447967" w14:paraId="23F4CBE7" w14:textId="77777777" w:rsidTr="00C73F6B">
        <w:trPr>
          <w:trHeight w:val="480"/>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18DF56B2"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4B0DA316"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5365436"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hideMark/>
          </w:tcPr>
          <w:p w14:paraId="704997E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Петак</w:t>
            </w:r>
          </w:p>
        </w:tc>
        <w:tc>
          <w:tcPr>
            <w:tcW w:w="1985" w:type="dxa"/>
            <w:tcBorders>
              <w:top w:val="single" w:sz="4" w:space="0" w:color="auto"/>
              <w:left w:val="single" w:sz="4" w:space="0" w:color="auto"/>
              <w:bottom w:val="single" w:sz="4" w:space="0" w:color="auto"/>
              <w:right w:val="single" w:sz="4" w:space="0" w:color="auto"/>
            </w:tcBorders>
            <w:hideMark/>
          </w:tcPr>
          <w:p w14:paraId="52561FAF"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Пискавац, Врњци,</w:t>
            </w:r>
          </w:p>
          <w:p w14:paraId="4D0A6C9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Ново Село</w:t>
            </w:r>
          </w:p>
        </w:tc>
      </w:tr>
      <w:tr w:rsidR="009D5267" w:rsidRPr="00447967" w14:paraId="2D1F81CE" w14:textId="77777777" w:rsidTr="00C73F6B">
        <w:trPr>
          <w:trHeight w:val="1105"/>
        </w:trPr>
        <w:tc>
          <w:tcPr>
            <w:tcW w:w="1705" w:type="dxa"/>
            <w:vMerge w:val="restart"/>
            <w:tcBorders>
              <w:top w:val="single" w:sz="4" w:space="0" w:color="auto"/>
              <w:left w:val="single" w:sz="4" w:space="0" w:color="auto"/>
              <w:bottom w:val="single" w:sz="4" w:space="0" w:color="auto"/>
              <w:right w:val="single" w:sz="4" w:space="0" w:color="auto"/>
            </w:tcBorders>
          </w:tcPr>
          <w:p w14:paraId="013F17B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 xml:space="preserve">-Хигијена кухињског блока </w:t>
            </w:r>
            <w:r w:rsidRPr="00447967">
              <w:rPr>
                <w:color w:val="000000"/>
                <w:sz w:val="22"/>
                <w:szCs w:val="22"/>
                <w:lang w:val="sr-Cyrl-CS"/>
              </w:rPr>
              <w:lastRenderedPageBreak/>
              <w:t>(посуђа,уређаја)</w:t>
            </w:r>
          </w:p>
          <w:p w14:paraId="23AD350F" w14:textId="7D62EB22" w:rsidR="009D5267" w:rsidRPr="00447967" w:rsidRDefault="009D5267" w:rsidP="00447967">
            <w:pPr>
              <w:spacing w:line="276" w:lineRule="auto"/>
              <w:jc w:val="center"/>
              <w:rPr>
                <w:color w:val="000000"/>
                <w:sz w:val="22"/>
                <w:szCs w:val="22"/>
                <w:lang w:val="sr-Cyrl-CS"/>
              </w:rPr>
            </w:pPr>
            <w:r w:rsidRPr="00447967">
              <w:rPr>
                <w:color w:val="000000"/>
                <w:sz w:val="22"/>
                <w:szCs w:val="22"/>
                <w:lang w:val="sr-Cyrl-CS"/>
              </w:rPr>
              <w:t>-Хигијенска исправност воде за пиће и намирница у припреми као и припремљених јела</w:t>
            </w:r>
          </w:p>
        </w:tc>
        <w:tc>
          <w:tcPr>
            <w:tcW w:w="2070" w:type="dxa"/>
            <w:vMerge w:val="restart"/>
            <w:tcBorders>
              <w:top w:val="single" w:sz="4" w:space="0" w:color="auto"/>
              <w:left w:val="single" w:sz="4" w:space="0" w:color="auto"/>
              <w:bottom w:val="single" w:sz="4" w:space="0" w:color="auto"/>
              <w:right w:val="single" w:sz="4" w:space="0" w:color="auto"/>
            </w:tcBorders>
          </w:tcPr>
          <w:p w14:paraId="46D95245" w14:textId="77777777" w:rsidR="009D5267" w:rsidRPr="00447967" w:rsidRDefault="009D5267" w:rsidP="009D5267">
            <w:pPr>
              <w:spacing w:line="276" w:lineRule="auto"/>
              <w:jc w:val="center"/>
              <w:rPr>
                <w:color w:val="000000"/>
                <w:sz w:val="22"/>
                <w:szCs w:val="22"/>
                <w:lang w:val="sr-Cyrl-CS"/>
              </w:rPr>
            </w:pPr>
          </w:p>
          <w:p w14:paraId="1A36086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-Узимање узорака воде,хране</w:t>
            </w:r>
          </w:p>
          <w:p w14:paraId="25ECD0AD"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и намирница</w:t>
            </w:r>
          </w:p>
          <w:p w14:paraId="090E495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lastRenderedPageBreak/>
              <w:t>-Узимање брисева са радних површина у кухињи као и са посуђа и уређаја</w:t>
            </w:r>
          </w:p>
        </w:tc>
        <w:tc>
          <w:tcPr>
            <w:tcW w:w="3060" w:type="dxa"/>
            <w:vMerge w:val="restart"/>
            <w:tcBorders>
              <w:top w:val="single" w:sz="4" w:space="0" w:color="auto"/>
              <w:left w:val="single" w:sz="4" w:space="0" w:color="auto"/>
              <w:bottom w:val="single" w:sz="4" w:space="0" w:color="auto"/>
              <w:right w:val="single" w:sz="4" w:space="0" w:color="auto"/>
            </w:tcBorders>
          </w:tcPr>
          <w:p w14:paraId="0420C6A2" w14:textId="77777777" w:rsidR="009D5267" w:rsidRPr="00447967" w:rsidRDefault="009D5267" w:rsidP="009D5267">
            <w:pPr>
              <w:spacing w:line="276" w:lineRule="auto"/>
              <w:jc w:val="center"/>
              <w:rPr>
                <w:color w:val="000000"/>
                <w:sz w:val="22"/>
                <w:szCs w:val="22"/>
                <w:lang w:val="sr-Cyrl-CS"/>
              </w:rPr>
            </w:pPr>
          </w:p>
          <w:p w14:paraId="7870EC85" w14:textId="77777777" w:rsidR="009D5267" w:rsidRPr="00447967" w:rsidRDefault="009D5267" w:rsidP="009D5267">
            <w:pPr>
              <w:spacing w:line="276" w:lineRule="auto"/>
              <w:jc w:val="center"/>
              <w:rPr>
                <w:color w:val="000000"/>
                <w:sz w:val="22"/>
                <w:szCs w:val="22"/>
                <w:lang w:val="sr-Cyrl-CS"/>
              </w:rPr>
            </w:pPr>
          </w:p>
          <w:p w14:paraId="1F2EA8F3"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Завод за јавно здравље Краљево-санитарни техничар</w:t>
            </w:r>
          </w:p>
        </w:tc>
        <w:tc>
          <w:tcPr>
            <w:tcW w:w="1890" w:type="dxa"/>
            <w:tcBorders>
              <w:top w:val="single" w:sz="4" w:space="0" w:color="auto"/>
              <w:left w:val="single" w:sz="4" w:space="0" w:color="auto"/>
              <w:bottom w:val="single" w:sz="4" w:space="0" w:color="auto"/>
              <w:right w:val="single" w:sz="4" w:space="0" w:color="auto"/>
            </w:tcBorders>
          </w:tcPr>
          <w:p w14:paraId="5C1424DA" w14:textId="77777777" w:rsidR="009D5267" w:rsidRPr="00447967" w:rsidRDefault="009D5267" w:rsidP="009D5267">
            <w:pPr>
              <w:spacing w:line="276" w:lineRule="auto"/>
              <w:jc w:val="center"/>
              <w:rPr>
                <w:color w:val="000000"/>
                <w:sz w:val="22"/>
                <w:szCs w:val="22"/>
                <w:lang w:val="sr-Cyrl-CS"/>
              </w:rPr>
            </w:pPr>
          </w:p>
          <w:p w14:paraId="0BD6B057"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-узорци воде: дневно</w:t>
            </w:r>
          </w:p>
          <w:p w14:paraId="4637B7B9" w14:textId="77777777" w:rsidR="009D5267" w:rsidRPr="00447967" w:rsidRDefault="009D5267" w:rsidP="009D5267">
            <w:pPr>
              <w:spacing w:line="276" w:lineRule="auto"/>
              <w:jc w:val="center"/>
              <w:rPr>
                <w:color w:val="000000"/>
                <w:sz w:val="22"/>
                <w:szCs w:val="22"/>
                <w:lang w:val="sr-Cyrl-CS"/>
              </w:rPr>
            </w:pPr>
          </w:p>
        </w:tc>
        <w:tc>
          <w:tcPr>
            <w:tcW w:w="1985" w:type="dxa"/>
            <w:tcBorders>
              <w:top w:val="single" w:sz="4" w:space="0" w:color="auto"/>
              <w:left w:val="single" w:sz="4" w:space="0" w:color="auto"/>
              <w:bottom w:val="single" w:sz="4" w:space="0" w:color="auto"/>
              <w:right w:val="single" w:sz="4" w:space="0" w:color="auto"/>
            </w:tcBorders>
            <w:hideMark/>
          </w:tcPr>
          <w:p w14:paraId="628FFDEF"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Објекти:</w:t>
            </w:r>
          </w:p>
          <w:p w14:paraId="490DAFD6"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„Радост“ и „Колибри“</w:t>
            </w:r>
          </w:p>
        </w:tc>
      </w:tr>
      <w:tr w:rsidR="009D5267" w:rsidRPr="00447967" w14:paraId="08B79653" w14:textId="77777777" w:rsidTr="00C73F6B">
        <w:trPr>
          <w:trHeight w:val="1178"/>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2CC3863E" w14:textId="77777777" w:rsidR="009D5267" w:rsidRPr="00447967" w:rsidRDefault="009D5267" w:rsidP="009D5267">
            <w:pPr>
              <w:rPr>
                <w:color w:val="000000"/>
                <w:sz w:val="22"/>
                <w:szCs w:val="22"/>
                <w:lang w:val="sr-Cyrl-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401BA29" w14:textId="77777777" w:rsidR="009D5267" w:rsidRPr="00447967" w:rsidRDefault="009D5267" w:rsidP="009D5267">
            <w:pPr>
              <w:rPr>
                <w:color w:val="000000"/>
                <w:sz w:val="22"/>
                <w:szCs w:val="22"/>
                <w:lang w:val="sr-Cyrl-C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314F953B" w14:textId="77777777" w:rsidR="009D5267" w:rsidRPr="00447967" w:rsidRDefault="009D5267" w:rsidP="009D5267">
            <w:pPr>
              <w:rPr>
                <w:color w:val="000000"/>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14:paraId="551CC635" w14:textId="77777777" w:rsidR="009D5267" w:rsidRPr="00447967" w:rsidRDefault="009D5267" w:rsidP="009D5267">
            <w:pPr>
              <w:spacing w:line="276" w:lineRule="auto"/>
              <w:jc w:val="center"/>
              <w:rPr>
                <w:color w:val="000000"/>
                <w:sz w:val="22"/>
                <w:szCs w:val="22"/>
                <w:lang w:val="sr-Cyrl-CS"/>
              </w:rPr>
            </w:pPr>
          </w:p>
          <w:p w14:paraId="4BECCDE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-остали узорци месечно</w:t>
            </w:r>
          </w:p>
        </w:tc>
        <w:tc>
          <w:tcPr>
            <w:tcW w:w="1985" w:type="dxa"/>
            <w:tcBorders>
              <w:top w:val="single" w:sz="4" w:space="0" w:color="auto"/>
              <w:left w:val="single" w:sz="4" w:space="0" w:color="auto"/>
              <w:bottom w:val="single" w:sz="4" w:space="0" w:color="auto"/>
              <w:right w:val="single" w:sz="4" w:space="0" w:color="auto"/>
            </w:tcBorders>
            <w:hideMark/>
          </w:tcPr>
          <w:p w14:paraId="56A4BB7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„Радост“</w:t>
            </w:r>
          </w:p>
        </w:tc>
      </w:tr>
      <w:tr w:rsidR="009D5267" w:rsidRPr="00447967" w14:paraId="546FA563" w14:textId="77777777" w:rsidTr="00C73F6B">
        <w:trPr>
          <w:trHeight w:val="503"/>
        </w:trPr>
        <w:tc>
          <w:tcPr>
            <w:tcW w:w="1705" w:type="dxa"/>
            <w:tcBorders>
              <w:top w:val="single" w:sz="4" w:space="0" w:color="auto"/>
              <w:left w:val="single" w:sz="4" w:space="0" w:color="auto"/>
              <w:bottom w:val="single" w:sz="4" w:space="0" w:color="auto"/>
              <w:right w:val="single" w:sz="4" w:space="0" w:color="auto"/>
            </w:tcBorders>
            <w:hideMark/>
          </w:tcPr>
          <w:p w14:paraId="060EB17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Санитарни преглед радника</w:t>
            </w:r>
          </w:p>
        </w:tc>
        <w:tc>
          <w:tcPr>
            <w:tcW w:w="2070" w:type="dxa"/>
            <w:tcBorders>
              <w:top w:val="single" w:sz="4" w:space="0" w:color="auto"/>
              <w:left w:val="single" w:sz="4" w:space="0" w:color="auto"/>
              <w:bottom w:val="single" w:sz="4" w:space="0" w:color="auto"/>
              <w:right w:val="single" w:sz="4" w:space="0" w:color="auto"/>
            </w:tcBorders>
            <w:hideMark/>
          </w:tcPr>
          <w:p w14:paraId="7CB9F3D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Узимање брисева носа и грла,визуелни преглед руку и преглед плућа стетоскопом</w:t>
            </w:r>
          </w:p>
        </w:tc>
        <w:tc>
          <w:tcPr>
            <w:tcW w:w="3060" w:type="dxa"/>
            <w:tcBorders>
              <w:top w:val="single" w:sz="4" w:space="0" w:color="auto"/>
              <w:left w:val="single" w:sz="4" w:space="0" w:color="auto"/>
              <w:bottom w:val="single" w:sz="4" w:space="0" w:color="auto"/>
              <w:right w:val="single" w:sz="4" w:space="0" w:color="auto"/>
            </w:tcBorders>
            <w:hideMark/>
          </w:tcPr>
          <w:p w14:paraId="04CD9838"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Завод за јавно здравње Краљево- лекар еподемиолог и мед. сестра</w:t>
            </w:r>
          </w:p>
        </w:tc>
        <w:tc>
          <w:tcPr>
            <w:tcW w:w="1890" w:type="dxa"/>
            <w:tcBorders>
              <w:top w:val="single" w:sz="4" w:space="0" w:color="auto"/>
              <w:left w:val="single" w:sz="4" w:space="0" w:color="auto"/>
              <w:bottom w:val="single" w:sz="4" w:space="0" w:color="auto"/>
              <w:right w:val="single" w:sz="4" w:space="0" w:color="auto"/>
            </w:tcBorders>
            <w:hideMark/>
          </w:tcPr>
          <w:p w14:paraId="5E554687"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Септембар</w:t>
            </w:r>
            <w:r w:rsidRPr="00447967">
              <w:rPr>
                <w:color w:val="000000"/>
                <w:sz w:val="22"/>
                <w:szCs w:val="22"/>
                <w:lang w:val="sr-Cyrl-CS"/>
              </w:rPr>
              <w:br/>
            </w:r>
            <w:r w:rsidRPr="00447967">
              <w:rPr>
                <w:color w:val="000000"/>
                <w:sz w:val="22"/>
                <w:szCs w:val="22"/>
                <w:lang w:val="sr-Cyrl-RS"/>
              </w:rPr>
              <w:t>13.09.2023</w:t>
            </w:r>
            <w:r w:rsidRPr="00447967">
              <w:rPr>
                <w:color w:val="000000"/>
                <w:sz w:val="22"/>
                <w:szCs w:val="22"/>
                <w:lang w:val="sr-Cyrl-RS"/>
              </w:rPr>
              <w:br/>
              <w:t xml:space="preserve"> 20.09.2023</w:t>
            </w:r>
          </w:p>
          <w:p w14:paraId="087F8D00"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Март</w:t>
            </w:r>
            <w:r w:rsidRPr="00447967">
              <w:rPr>
                <w:color w:val="000000"/>
                <w:sz w:val="22"/>
                <w:szCs w:val="22"/>
                <w:lang w:val="sr-Cyrl-CS"/>
              </w:rPr>
              <w:br/>
            </w:r>
            <w:r w:rsidRPr="00447967">
              <w:rPr>
                <w:color w:val="000000"/>
                <w:sz w:val="22"/>
                <w:szCs w:val="22"/>
                <w:lang w:val="sr-Cyrl-RS"/>
              </w:rPr>
              <w:t>13.03.2024</w:t>
            </w:r>
            <w:r w:rsidRPr="00447967">
              <w:rPr>
                <w:color w:val="000000"/>
                <w:sz w:val="22"/>
                <w:szCs w:val="22"/>
                <w:lang w:val="sr-Cyrl-RS"/>
              </w:rPr>
              <w:br/>
              <w:t>14.03.2024</w:t>
            </w:r>
          </w:p>
        </w:tc>
        <w:tc>
          <w:tcPr>
            <w:tcW w:w="1985" w:type="dxa"/>
            <w:tcBorders>
              <w:top w:val="single" w:sz="4" w:space="0" w:color="auto"/>
              <w:left w:val="single" w:sz="4" w:space="0" w:color="auto"/>
              <w:bottom w:val="single" w:sz="4" w:space="0" w:color="auto"/>
              <w:right w:val="single" w:sz="4" w:space="0" w:color="auto"/>
            </w:tcBorders>
            <w:hideMark/>
          </w:tcPr>
          <w:p w14:paraId="2050F85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Објекти:</w:t>
            </w:r>
          </w:p>
          <w:p w14:paraId="5D53018F"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„Радост“ и „Колибри“</w:t>
            </w:r>
            <w:r w:rsidRPr="00447967">
              <w:rPr>
                <w:color w:val="000000"/>
                <w:sz w:val="22"/>
                <w:szCs w:val="22"/>
                <w:lang w:val="sr-Cyrl-CS"/>
              </w:rPr>
              <w:br/>
            </w:r>
          </w:p>
        </w:tc>
      </w:tr>
      <w:tr w:rsidR="009D5267" w:rsidRPr="00447967" w14:paraId="79EC8D28" w14:textId="77777777" w:rsidTr="00C73F6B">
        <w:trPr>
          <w:trHeight w:val="1052"/>
        </w:trPr>
        <w:tc>
          <w:tcPr>
            <w:tcW w:w="1705" w:type="dxa"/>
            <w:tcBorders>
              <w:top w:val="single" w:sz="4" w:space="0" w:color="auto"/>
              <w:left w:val="single" w:sz="4" w:space="0" w:color="auto"/>
              <w:bottom w:val="single" w:sz="4" w:space="0" w:color="auto"/>
              <w:right w:val="single" w:sz="4" w:space="0" w:color="auto"/>
            </w:tcBorders>
            <w:hideMark/>
          </w:tcPr>
          <w:p w14:paraId="5A28AA0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Дератизација и дезинсекција</w:t>
            </w:r>
          </w:p>
        </w:tc>
        <w:tc>
          <w:tcPr>
            <w:tcW w:w="2070" w:type="dxa"/>
            <w:tcBorders>
              <w:top w:val="single" w:sz="4" w:space="0" w:color="auto"/>
              <w:left w:val="single" w:sz="4" w:space="0" w:color="auto"/>
              <w:bottom w:val="single" w:sz="4" w:space="0" w:color="auto"/>
              <w:right w:val="single" w:sz="4" w:space="0" w:color="auto"/>
            </w:tcBorders>
            <w:hideMark/>
          </w:tcPr>
          <w:p w14:paraId="650F609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Коришћењем за то прописаних средстава</w:t>
            </w:r>
          </w:p>
        </w:tc>
        <w:tc>
          <w:tcPr>
            <w:tcW w:w="3060" w:type="dxa"/>
            <w:tcBorders>
              <w:top w:val="single" w:sz="4" w:space="0" w:color="auto"/>
              <w:left w:val="single" w:sz="4" w:space="0" w:color="auto"/>
              <w:bottom w:val="single" w:sz="4" w:space="0" w:color="auto"/>
              <w:right w:val="single" w:sz="4" w:space="0" w:color="auto"/>
            </w:tcBorders>
            <w:hideMark/>
          </w:tcPr>
          <w:p w14:paraId="19F9C52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Завод за јавно здравње Краљево- санитарни техничари</w:t>
            </w:r>
          </w:p>
        </w:tc>
        <w:tc>
          <w:tcPr>
            <w:tcW w:w="1890" w:type="dxa"/>
            <w:tcBorders>
              <w:top w:val="single" w:sz="4" w:space="0" w:color="auto"/>
              <w:left w:val="single" w:sz="4" w:space="0" w:color="auto"/>
              <w:bottom w:val="single" w:sz="4" w:space="0" w:color="auto"/>
              <w:right w:val="single" w:sz="4" w:space="0" w:color="auto"/>
            </w:tcBorders>
            <w:hideMark/>
          </w:tcPr>
          <w:p w14:paraId="1E0DD891"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Октобар</w:t>
            </w:r>
            <w:r w:rsidRPr="00447967">
              <w:rPr>
                <w:color w:val="000000"/>
                <w:sz w:val="22"/>
                <w:szCs w:val="22"/>
                <w:lang w:val="sr-Cyrl-RS"/>
              </w:rPr>
              <w:br/>
              <w:t>06.10.2023.</w:t>
            </w:r>
            <w:r w:rsidRPr="00447967">
              <w:rPr>
                <w:color w:val="000000"/>
                <w:sz w:val="22"/>
                <w:szCs w:val="22"/>
                <w:lang w:val="sr-Cyrl-RS"/>
              </w:rPr>
              <w:br/>
              <w:t>09.10.2023</w:t>
            </w:r>
            <w:r w:rsidRPr="00447967">
              <w:rPr>
                <w:color w:val="000000"/>
                <w:sz w:val="22"/>
                <w:szCs w:val="22"/>
                <w:lang w:val="sr-Cyrl-CS"/>
              </w:rPr>
              <w:t>.</w:t>
            </w:r>
            <w:r w:rsidRPr="00447967">
              <w:rPr>
                <w:color w:val="000000"/>
                <w:sz w:val="22"/>
                <w:szCs w:val="22"/>
                <w:lang w:val="sr-Cyrl-CS"/>
              </w:rPr>
              <w:br/>
            </w:r>
            <w:r w:rsidRPr="00447967">
              <w:rPr>
                <w:color w:val="000000"/>
                <w:sz w:val="22"/>
                <w:szCs w:val="22"/>
                <w:lang w:val="sr-Cyrl-RS"/>
              </w:rPr>
              <w:t>Април</w:t>
            </w:r>
            <w:r w:rsidRPr="00447967">
              <w:rPr>
                <w:color w:val="000000"/>
                <w:sz w:val="22"/>
                <w:szCs w:val="22"/>
                <w:lang w:val="sr-Cyrl-RS"/>
              </w:rPr>
              <w:br/>
              <w:t>08.04.2024.</w:t>
            </w:r>
          </w:p>
          <w:p w14:paraId="1439F344"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09.04.2024</w:t>
            </w:r>
          </w:p>
          <w:p w14:paraId="0E364136"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Ванредна НОВЕМБАР 17.11.2023.</w:t>
            </w:r>
            <w:r w:rsidRPr="00447967">
              <w:rPr>
                <w:color w:val="000000"/>
                <w:sz w:val="22"/>
                <w:szCs w:val="22"/>
                <w:lang w:val="sr-Cyrl-RS"/>
              </w:rPr>
              <w:br/>
              <w:t>23.11.2023.</w:t>
            </w:r>
          </w:p>
        </w:tc>
        <w:tc>
          <w:tcPr>
            <w:tcW w:w="1985" w:type="dxa"/>
            <w:tcBorders>
              <w:top w:val="single" w:sz="4" w:space="0" w:color="auto"/>
              <w:left w:val="single" w:sz="4" w:space="0" w:color="auto"/>
              <w:bottom w:val="single" w:sz="4" w:space="0" w:color="auto"/>
              <w:right w:val="single" w:sz="4" w:space="0" w:color="auto"/>
            </w:tcBorders>
            <w:hideMark/>
          </w:tcPr>
          <w:p w14:paraId="52706F5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Објекти:</w:t>
            </w:r>
          </w:p>
          <w:p w14:paraId="3E6D05D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„Радост“,</w:t>
            </w:r>
          </w:p>
          <w:p w14:paraId="77861F1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„Колибри“</w:t>
            </w:r>
          </w:p>
          <w:p w14:paraId="6F6467BC"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и објекти  сви на терену</w:t>
            </w:r>
          </w:p>
        </w:tc>
      </w:tr>
      <w:tr w:rsidR="009D5267" w:rsidRPr="00447967" w14:paraId="5EA514D4" w14:textId="77777777" w:rsidTr="00C73F6B">
        <w:trPr>
          <w:trHeight w:val="1763"/>
        </w:trPr>
        <w:tc>
          <w:tcPr>
            <w:tcW w:w="1705" w:type="dxa"/>
            <w:tcBorders>
              <w:top w:val="single" w:sz="4" w:space="0" w:color="auto"/>
              <w:left w:val="single" w:sz="4" w:space="0" w:color="auto"/>
              <w:bottom w:val="single" w:sz="4" w:space="0" w:color="auto"/>
              <w:right w:val="single" w:sz="4" w:space="0" w:color="auto"/>
            </w:tcBorders>
            <w:hideMark/>
          </w:tcPr>
          <w:p w14:paraId="02F02D1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Учешће у реализацији програма и стручно усавршавање</w:t>
            </w:r>
          </w:p>
        </w:tc>
        <w:tc>
          <w:tcPr>
            <w:tcW w:w="2070" w:type="dxa"/>
            <w:tcBorders>
              <w:top w:val="single" w:sz="4" w:space="0" w:color="auto"/>
              <w:left w:val="single" w:sz="4" w:space="0" w:color="auto"/>
              <w:bottom w:val="single" w:sz="4" w:space="0" w:color="auto"/>
              <w:right w:val="single" w:sz="4" w:space="0" w:color="auto"/>
            </w:tcBorders>
            <w:hideMark/>
          </w:tcPr>
          <w:p w14:paraId="52FECB68"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 xml:space="preserve">Едукација </w:t>
            </w:r>
            <w:r w:rsidRPr="00447967">
              <w:rPr>
                <w:color w:val="000000"/>
                <w:sz w:val="22"/>
                <w:szCs w:val="22"/>
                <w:lang w:val="sr-Cyrl-RS"/>
              </w:rPr>
              <w:t xml:space="preserve">на семинару „Улога медицинске сестре на превентиви у новим основама године узлета“ </w:t>
            </w:r>
            <w:r w:rsidRPr="00447967">
              <w:rPr>
                <w:color w:val="000000"/>
                <w:sz w:val="22"/>
                <w:szCs w:val="22"/>
                <w:lang w:val="sr-Cyrl-RS"/>
              </w:rPr>
              <w:br/>
            </w:r>
          </w:p>
        </w:tc>
        <w:tc>
          <w:tcPr>
            <w:tcW w:w="3060" w:type="dxa"/>
            <w:tcBorders>
              <w:top w:val="single" w:sz="4" w:space="0" w:color="auto"/>
              <w:left w:val="single" w:sz="4" w:space="0" w:color="auto"/>
              <w:bottom w:val="single" w:sz="4" w:space="0" w:color="auto"/>
              <w:right w:val="single" w:sz="4" w:space="0" w:color="auto"/>
            </w:tcBorders>
            <w:hideMark/>
          </w:tcPr>
          <w:p w14:paraId="13CE3EE3"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Мед. сестра на превентиви Драгана Караџић</w:t>
            </w:r>
            <w:r w:rsidRPr="00447967">
              <w:rPr>
                <w:color w:val="000000"/>
                <w:sz w:val="22"/>
                <w:szCs w:val="22"/>
                <w:lang w:val="sr-Cyrl-RS"/>
              </w:rPr>
              <w:br/>
              <w:t>Сарадник за исхрану Марија Станојевић</w:t>
            </w:r>
          </w:p>
          <w:p w14:paraId="6A4F365F" w14:textId="77777777" w:rsidR="009D5267" w:rsidRPr="00447967" w:rsidRDefault="009D5267" w:rsidP="009D5267">
            <w:pPr>
              <w:spacing w:line="276" w:lineRule="auto"/>
              <w:rPr>
                <w:color w:val="000000"/>
                <w:sz w:val="22"/>
                <w:szCs w:val="22"/>
                <w:lang w:val="sr-Cyrl-RS"/>
              </w:rPr>
            </w:pPr>
          </w:p>
        </w:tc>
        <w:tc>
          <w:tcPr>
            <w:tcW w:w="1890" w:type="dxa"/>
            <w:tcBorders>
              <w:top w:val="single" w:sz="4" w:space="0" w:color="auto"/>
              <w:left w:val="single" w:sz="4" w:space="0" w:color="auto"/>
              <w:bottom w:val="single" w:sz="4" w:space="0" w:color="auto"/>
              <w:right w:val="single" w:sz="4" w:space="0" w:color="auto"/>
            </w:tcBorders>
            <w:hideMark/>
          </w:tcPr>
          <w:p w14:paraId="7BE5C548"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Новембар</w:t>
            </w:r>
            <w:r w:rsidRPr="00447967">
              <w:rPr>
                <w:color w:val="000000"/>
                <w:sz w:val="22"/>
                <w:szCs w:val="22"/>
                <w:lang w:val="sr-Cyrl-RS"/>
              </w:rPr>
              <w:br/>
              <w:t>02- 05.11.2023.</w:t>
            </w:r>
          </w:p>
        </w:tc>
        <w:tc>
          <w:tcPr>
            <w:tcW w:w="1985" w:type="dxa"/>
            <w:tcBorders>
              <w:top w:val="single" w:sz="4" w:space="0" w:color="auto"/>
              <w:left w:val="single" w:sz="4" w:space="0" w:color="auto"/>
              <w:bottom w:val="single" w:sz="4" w:space="0" w:color="auto"/>
              <w:right w:val="single" w:sz="4" w:space="0" w:color="auto"/>
            </w:tcBorders>
            <w:hideMark/>
          </w:tcPr>
          <w:p w14:paraId="38CE5524"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Бања Ждрело</w:t>
            </w:r>
          </w:p>
        </w:tc>
      </w:tr>
      <w:tr w:rsidR="009D5267" w:rsidRPr="00447967" w14:paraId="757CF1EF" w14:textId="77777777" w:rsidTr="00C73F6B">
        <w:trPr>
          <w:trHeight w:val="630"/>
        </w:trPr>
        <w:tc>
          <w:tcPr>
            <w:tcW w:w="1705" w:type="dxa"/>
            <w:vMerge w:val="restart"/>
            <w:tcBorders>
              <w:top w:val="single" w:sz="4" w:space="0" w:color="auto"/>
              <w:left w:val="single" w:sz="4" w:space="0" w:color="auto"/>
              <w:bottom w:val="single" w:sz="4" w:space="0" w:color="auto"/>
              <w:right w:val="single" w:sz="4" w:space="0" w:color="auto"/>
            </w:tcBorders>
            <w:hideMark/>
          </w:tcPr>
          <w:p w14:paraId="7E1CDF2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Учешће у стручним органима установе</w:t>
            </w:r>
          </w:p>
        </w:tc>
        <w:tc>
          <w:tcPr>
            <w:tcW w:w="2070" w:type="dxa"/>
            <w:tcBorders>
              <w:top w:val="single" w:sz="4" w:space="0" w:color="auto"/>
              <w:left w:val="single" w:sz="4" w:space="0" w:color="auto"/>
              <w:bottom w:val="single" w:sz="4" w:space="0" w:color="auto"/>
              <w:right w:val="single" w:sz="4" w:space="0" w:color="auto"/>
            </w:tcBorders>
            <w:hideMark/>
          </w:tcPr>
          <w:p w14:paraId="34AAE392"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Присуство педагошком већу,активима сестара</w:t>
            </w:r>
          </w:p>
        </w:tc>
        <w:tc>
          <w:tcPr>
            <w:tcW w:w="3060" w:type="dxa"/>
            <w:tcBorders>
              <w:top w:val="single" w:sz="4" w:space="0" w:color="auto"/>
              <w:left w:val="single" w:sz="4" w:space="0" w:color="auto"/>
              <w:bottom w:val="single" w:sz="4" w:space="0" w:color="auto"/>
              <w:right w:val="single" w:sz="4" w:space="0" w:color="auto"/>
            </w:tcBorders>
            <w:hideMark/>
          </w:tcPr>
          <w:p w14:paraId="1AE91542"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 превентиви</w:t>
            </w:r>
          </w:p>
        </w:tc>
        <w:tc>
          <w:tcPr>
            <w:tcW w:w="1890" w:type="dxa"/>
            <w:tcBorders>
              <w:top w:val="single" w:sz="4" w:space="0" w:color="auto"/>
              <w:left w:val="single" w:sz="4" w:space="0" w:color="auto"/>
              <w:bottom w:val="single" w:sz="4" w:space="0" w:color="auto"/>
              <w:right w:val="single" w:sz="4" w:space="0" w:color="auto"/>
            </w:tcBorders>
            <w:hideMark/>
          </w:tcPr>
          <w:p w14:paraId="7AE147CF"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Август 29.08.2023.</w:t>
            </w:r>
          </w:p>
          <w:p w14:paraId="2F8CD14D"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Децембар</w:t>
            </w:r>
            <w:r w:rsidRPr="00447967">
              <w:rPr>
                <w:color w:val="000000"/>
                <w:sz w:val="22"/>
                <w:szCs w:val="22"/>
                <w:lang w:val="sr-Cyrl-RS"/>
              </w:rPr>
              <w:br/>
              <w:t>21.12.2023.</w:t>
            </w:r>
            <w:r w:rsidRPr="00447967">
              <w:rPr>
                <w:color w:val="000000"/>
                <w:sz w:val="22"/>
                <w:szCs w:val="22"/>
                <w:lang w:val="sr-Cyrl-RS"/>
              </w:rPr>
              <w:br/>
              <w:t>Април</w:t>
            </w:r>
            <w:r w:rsidRPr="00447967">
              <w:rPr>
                <w:color w:val="000000"/>
                <w:sz w:val="22"/>
                <w:szCs w:val="22"/>
                <w:lang w:val="sr-Cyrl-RS"/>
              </w:rPr>
              <w:br/>
              <w:t>17.04.2024.</w:t>
            </w:r>
          </w:p>
        </w:tc>
        <w:tc>
          <w:tcPr>
            <w:tcW w:w="1985" w:type="dxa"/>
            <w:tcBorders>
              <w:top w:val="single" w:sz="4" w:space="0" w:color="auto"/>
              <w:left w:val="single" w:sz="4" w:space="0" w:color="auto"/>
              <w:bottom w:val="single" w:sz="4" w:space="0" w:color="auto"/>
              <w:right w:val="single" w:sz="4" w:space="0" w:color="auto"/>
            </w:tcBorders>
            <w:hideMark/>
          </w:tcPr>
          <w:p w14:paraId="48464F9D"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Објекти:</w:t>
            </w:r>
          </w:p>
          <w:p w14:paraId="4C690F4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„Радост“</w:t>
            </w:r>
            <w:r w:rsidRPr="00447967">
              <w:rPr>
                <w:color w:val="000000"/>
                <w:sz w:val="22"/>
                <w:szCs w:val="22"/>
                <w:lang w:val="sr-Cyrl-CS"/>
              </w:rPr>
              <w:br/>
            </w:r>
          </w:p>
        </w:tc>
      </w:tr>
      <w:tr w:rsidR="009D5267" w:rsidRPr="00447967" w14:paraId="78F4BA78" w14:textId="77777777" w:rsidTr="00C73F6B">
        <w:trPr>
          <w:trHeight w:val="782"/>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555A4C6B" w14:textId="77777777" w:rsidR="009D5267" w:rsidRPr="00447967" w:rsidRDefault="009D5267" w:rsidP="009D5267">
            <w:pPr>
              <w:rPr>
                <w:color w:val="000000"/>
                <w:sz w:val="22"/>
                <w:szCs w:val="22"/>
                <w:lang w:val="sr-Cyrl-CS"/>
              </w:rPr>
            </w:pPr>
          </w:p>
        </w:tc>
        <w:tc>
          <w:tcPr>
            <w:tcW w:w="2070" w:type="dxa"/>
            <w:tcBorders>
              <w:top w:val="single" w:sz="4" w:space="0" w:color="auto"/>
              <w:left w:val="single" w:sz="4" w:space="0" w:color="auto"/>
              <w:bottom w:val="single" w:sz="4" w:space="0" w:color="auto"/>
              <w:right w:val="single" w:sz="4" w:space="0" w:color="auto"/>
            </w:tcBorders>
            <w:hideMark/>
          </w:tcPr>
          <w:p w14:paraId="0432829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Тендерска комисија за набавку намирница и средстава за хигијену</w:t>
            </w:r>
          </w:p>
        </w:tc>
        <w:tc>
          <w:tcPr>
            <w:tcW w:w="3060" w:type="dxa"/>
            <w:tcBorders>
              <w:top w:val="single" w:sz="4" w:space="0" w:color="auto"/>
              <w:left w:val="single" w:sz="4" w:space="0" w:color="auto"/>
              <w:bottom w:val="single" w:sz="4" w:space="0" w:color="auto"/>
              <w:right w:val="single" w:sz="4" w:space="0" w:color="auto"/>
            </w:tcBorders>
            <w:hideMark/>
          </w:tcPr>
          <w:p w14:paraId="20C95711"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 превентиви</w:t>
            </w:r>
          </w:p>
        </w:tc>
        <w:tc>
          <w:tcPr>
            <w:tcW w:w="1890" w:type="dxa"/>
            <w:tcBorders>
              <w:top w:val="single" w:sz="4" w:space="0" w:color="auto"/>
              <w:left w:val="single" w:sz="4" w:space="0" w:color="auto"/>
              <w:bottom w:val="single" w:sz="4" w:space="0" w:color="auto"/>
              <w:right w:val="single" w:sz="4" w:space="0" w:color="auto"/>
            </w:tcBorders>
            <w:hideMark/>
          </w:tcPr>
          <w:p w14:paraId="671DEA16"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RS"/>
              </w:rPr>
              <w:t>Април</w:t>
            </w:r>
            <w:r w:rsidRPr="00447967">
              <w:rPr>
                <w:color w:val="000000"/>
                <w:sz w:val="22"/>
                <w:szCs w:val="22"/>
                <w:lang w:val="sr-Cyrl-CS"/>
              </w:rPr>
              <w:br/>
            </w:r>
            <w:r w:rsidRPr="00447967">
              <w:rPr>
                <w:color w:val="000000"/>
                <w:sz w:val="22"/>
                <w:szCs w:val="22"/>
                <w:lang w:val="sr-Cyrl-CS"/>
              </w:rPr>
              <w:br/>
            </w:r>
          </w:p>
        </w:tc>
        <w:tc>
          <w:tcPr>
            <w:tcW w:w="1985" w:type="dxa"/>
            <w:tcBorders>
              <w:top w:val="single" w:sz="4" w:space="0" w:color="auto"/>
              <w:left w:val="single" w:sz="4" w:space="0" w:color="auto"/>
              <w:bottom w:val="single" w:sz="4" w:space="0" w:color="auto"/>
              <w:right w:val="single" w:sz="4" w:space="0" w:color="auto"/>
            </w:tcBorders>
            <w:hideMark/>
          </w:tcPr>
          <w:p w14:paraId="01AA2FB4"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 „Радост“</w:t>
            </w:r>
          </w:p>
        </w:tc>
      </w:tr>
      <w:tr w:rsidR="009D5267" w:rsidRPr="00447967" w14:paraId="461E7C06" w14:textId="77777777" w:rsidTr="00C73F6B">
        <w:trPr>
          <w:trHeight w:val="1718"/>
        </w:trPr>
        <w:tc>
          <w:tcPr>
            <w:tcW w:w="1705" w:type="dxa"/>
            <w:tcBorders>
              <w:top w:val="single" w:sz="4" w:space="0" w:color="auto"/>
              <w:left w:val="single" w:sz="4" w:space="0" w:color="auto"/>
              <w:bottom w:val="single" w:sz="4" w:space="0" w:color="auto"/>
              <w:right w:val="single" w:sz="4" w:space="0" w:color="auto"/>
            </w:tcBorders>
          </w:tcPr>
          <w:p w14:paraId="5FA282A2"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Сарадња са стручним сарадницима установе</w:t>
            </w:r>
          </w:p>
          <w:p w14:paraId="787A5B96" w14:textId="77777777" w:rsidR="009D5267" w:rsidRPr="00447967" w:rsidRDefault="009D5267" w:rsidP="009D5267">
            <w:pPr>
              <w:spacing w:line="276" w:lineRule="auto"/>
              <w:jc w:val="center"/>
              <w:rPr>
                <w:color w:val="000000"/>
                <w:sz w:val="22"/>
                <w:szCs w:val="22"/>
                <w:lang w:val="sr-Cyrl-CS"/>
              </w:rPr>
            </w:pPr>
          </w:p>
          <w:p w14:paraId="0918886D" w14:textId="77777777" w:rsidR="009D5267" w:rsidRPr="00447967" w:rsidRDefault="009D5267" w:rsidP="009D5267">
            <w:pPr>
              <w:spacing w:line="276" w:lineRule="auto"/>
              <w:jc w:val="center"/>
              <w:rPr>
                <w:color w:val="000000"/>
                <w:sz w:val="22"/>
                <w:szCs w:val="22"/>
                <w:lang w:val="sr-Cyrl-CS"/>
              </w:rPr>
            </w:pPr>
          </w:p>
        </w:tc>
        <w:tc>
          <w:tcPr>
            <w:tcW w:w="2070" w:type="dxa"/>
            <w:tcBorders>
              <w:top w:val="single" w:sz="4" w:space="0" w:color="auto"/>
              <w:left w:val="single" w:sz="4" w:space="0" w:color="auto"/>
              <w:bottom w:val="single" w:sz="4" w:space="0" w:color="auto"/>
              <w:right w:val="single" w:sz="4" w:space="0" w:color="auto"/>
            </w:tcBorders>
            <w:hideMark/>
          </w:tcPr>
          <w:p w14:paraId="0D3665B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Разговори о запажањима  у развоју деце</w:t>
            </w:r>
          </w:p>
        </w:tc>
        <w:tc>
          <w:tcPr>
            <w:tcW w:w="3060" w:type="dxa"/>
            <w:tcBorders>
              <w:top w:val="single" w:sz="4" w:space="0" w:color="auto"/>
              <w:left w:val="single" w:sz="4" w:space="0" w:color="auto"/>
              <w:bottom w:val="single" w:sz="4" w:space="0" w:color="auto"/>
              <w:right w:val="single" w:sz="4" w:space="0" w:color="auto"/>
            </w:tcBorders>
            <w:hideMark/>
          </w:tcPr>
          <w:p w14:paraId="7AE7CB3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Мед. сестра на превентиви, педагог,</w:t>
            </w:r>
          </w:p>
          <w:p w14:paraId="296C7C6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логопед, мед. сестре и васпитачи</w:t>
            </w:r>
          </w:p>
        </w:tc>
        <w:tc>
          <w:tcPr>
            <w:tcW w:w="1890" w:type="dxa"/>
            <w:tcBorders>
              <w:top w:val="single" w:sz="4" w:space="0" w:color="auto"/>
              <w:left w:val="single" w:sz="4" w:space="0" w:color="auto"/>
              <w:bottom w:val="single" w:sz="4" w:space="0" w:color="auto"/>
              <w:right w:val="single" w:sz="4" w:space="0" w:color="auto"/>
            </w:tcBorders>
            <w:hideMark/>
          </w:tcPr>
          <w:p w14:paraId="41EDAA3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У континуитету</w:t>
            </w:r>
          </w:p>
        </w:tc>
        <w:tc>
          <w:tcPr>
            <w:tcW w:w="1985" w:type="dxa"/>
            <w:tcBorders>
              <w:top w:val="single" w:sz="4" w:space="0" w:color="auto"/>
              <w:left w:val="single" w:sz="4" w:space="0" w:color="auto"/>
              <w:bottom w:val="single" w:sz="4" w:space="0" w:color="auto"/>
              <w:right w:val="single" w:sz="4" w:space="0" w:color="auto"/>
            </w:tcBorders>
            <w:hideMark/>
          </w:tcPr>
          <w:p w14:paraId="55A843FE"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Објекти: „Радост“</w:t>
            </w:r>
          </w:p>
          <w:p w14:paraId="334547B5"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 xml:space="preserve">Подунавци   </w:t>
            </w:r>
          </w:p>
          <w:p w14:paraId="03DCBBD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„Колибри“, Пискавац, Врњци,Ново Село</w:t>
            </w:r>
          </w:p>
        </w:tc>
      </w:tr>
      <w:tr w:rsidR="009D5267" w:rsidRPr="00447967" w14:paraId="7EBAFF24" w14:textId="77777777" w:rsidTr="00C73F6B">
        <w:trPr>
          <w:trHeight w:val="1285"/>
        </w:trPr>
        <w:tc>
          <w:tcPr>
            <w:tcW w:w="1705" w:type="dxa"/>
            <w:tcBorders>
              <w:top w:val="single" w:sz="4" w:space="0" w:color="auto"/>
              <w:left w:val="single" w:sz="4" w:space="0" w:color="auto"/>
              <w:bottom w:val="single" w:sz="4" w:space="0" w:color="auto"/>
              <w:right w:val="single" w:sz="4" w:space="0" w:color="auto"/>
            </w:tcBorders>
            <w:hideMark/>
          </w:tcPr>
          <w:p w14:paraId="1A88BB03"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lastRenderedPageBreak/>
              <w:t>Одржавање оралне хигијене у породици и вртићу</w:t>
            </w:r>
          </w:p>
        </w:tc>
        <w:tc>
          <w:tcPr>
            <w:tcW w:w="2070" w:type="dxa"/>
            <w:tcBorders>
              <w:top w:val="single" w:sz="4" w:space="0" w:color="auto"/>
              <w:left w:val="single" w:sz="4" w:space="0" w:color="auto"/>
              <w:bottom w:val="single" w:sz="4" w:space="0" w:color="auto"/>
              <w:right w:val="single" w:sz="4" w:space="0" w:color="auto"/>
            </w:tcBorders>
            <w:hideMark/>
          </w:tcPr>
          <w:p w14:paraId="0A7B2AD9"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Стоматолог са својим мед. техничаром и сестром на превентиви је обавила превенивни преглед зуба деци и поводом недење оралне хигијене</w:t>
            </w:r>
          </w:p>
        </w:tc>
        <w:tc>
          <w:tcPr>
            <w:tcW w:w="3060" w:type="dxa"/>
            <w:tcBorders>
              <w:top w:val="single" w:sz="4" w:space="0" w:color="auto"/>
              <w:left w:val="single" w:sz="4" w:space="0" w:color="auto"/>
              <w:bottom w:val="single" w:sz="4" w:space="0" w:color="auto"/>
              <w:right w:val="single" w:sz="4" w:space="0" w:color="auto"/>
            </w:tcBorders>
            <w:hideMark/>
          </w:tcPr>
          <w:p w14:paraId="3227889F"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Стоматолог, сестра на превентиви</w:t>
            </w:r>
          </w:p>
        </w:tc>
        <w:tc>
          <w:tcPr>
            <w:tcW w:w="1890" w:type="dxa"/>
            <w:tcBorders>
              <w:top w:val="single" w:sz="4" w:space="0" w:color="auto"/>
              <w:left w:val="single" w:sz="4" w:space="0" w:color="auto"/>
              <w:bottom w:val="single" w:sz="4" w:space="0" w:color="auto"/>
              <w:right w:val="single" w:sz="4" w:space="0" w:color="auto"/>
            </w:tcBorders>
            <w:hideMark/>
          </w:tcPr>
          <w:p w14:paraId="31B101AC"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Мај</w:t>
            </w:r>
            <w:r w:rsidRPr="00447967">
              <w:rPr>
                <w:color w:val="000000"/>
                <w:sz w:val="22"/>
                <w:szCs w:val="22"/>
                <w:lang w:val="sr-Cyrl-RS"/>
              </w:rPr>
              <w:br/>
              <w:t>14.05.2024.</w:t>
            </w:r>
            <w:r w:rsidRPr="00447967">
              <w:rPr>
                <w:color w:val="000000"/>
                <w:sz w:val="22"/>
                <w:szCs w:val="22"/>
                <w:lang w:val="sr-Cyrl-RS"/>
              </w:rPr>
              <w:br/>
              <w:t>15.05.2024.</w:t>
            </w:r>
            <w:r w:rsidRPr="00447967">
              <w:rPr>
                <w:color w:val="000000"/>
                <w:sz w:val="22"/>
                <w:szCs w:val="22"/>
                <w:lang w:val="sr-Cyrl-RS"/>
              </w:rPr>
              <w:br/>
              <w:t>16.05.2024.</w:t>
            </w:r>
          </w:p>
        </w:tc>
        <w:tc>
          <w:tcPr>
            <w:tcW w:w="1985" w:type="dxa"/>
            <w:tcBorders>
              <w:top w:val="single" w:sz="4" w:space="0" w:color="auto"/>
              <w:left w:val="single" w:sz="4" w:space="0" w:color="auto"/>
              <w:bottom w:val="single" w:sz="4" w:space="0" w:color="auto"/>
              <w:right w:val="single" w:sz="4" w:space="0" w:color="auto"/>
            </w:tcBorders>
            <w:hideMark/>
          </w:tcPr>
          <w:p w14:paraId="6E99E904"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Објекат</w:t>
            </w:r>
          </w:p>
          <w:p w14:paraId="218D2DE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 xml:space="preserve"> „ Радост“ и </w:t>
            </w:r>
          </w:p>
          <w:p w14:paraId="4025A1BF"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„Колибри“</w:t>
            </w:r>
          </w:p>
        </w:tc>
      </w:tr>
      <w:tr w:rsidR="009D5267" w:rsidRPr="00447967" w14:paraId="558C5DA8" w14:textId="77777777" w:rsidTr="00C73F6B">
        <w:trPr>
          <w:trHeight w:val="1047"/>
        </w:trPr>
        <w:tc>
          <w:tcPr>
            <w:tcW w:w="1705" w:type="dxa"/>
            <w:tcBorders>
              <w:top w:val="single" w:sz="4" w:space="0" w:color="auto"/>
              <w:left w:val="single" w:sz="4" w:space="0" w:color="auto"/>
              <w:bottom w:val="single" w:sz="4" w:space="0" w:color="auto"/>
              <w:right w:val="single" w:sz="4" w:space="0" w:color="auto"/>
            </w:tcBorders>
            <w:hideMark/>
          </w:tcPr>
          <w:p w14:paraId="66DAF15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Вежбе за равна стопала</w:t>
            </w:r>
          </w:p>
        </w:tc>
        <w:tc>
          <w:tcPr>
            <w:tcW w:w="2070" w:type="dxa"/>
            <w:tcBorders>
              <w:top w:val="single" w:sz="4" w:space="0" w:color="auto"/>
              <w:left w:val="single" w:sz="4" w:space="0" w:color="auto"/>
              <w:bottom w:val="single" w:sz="4" w:space="0" w:color="auto"/>
              <w:right w:val="single" w:sz="4" w:space="0" w:color="auto"/>
            </w:tcBorders>
            <w:hideMark/>
          </w:tcPr>
          <w:p w14:paraId="7869EB79"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Кроз игру и активности</w:t>
            </w:r>
          </w:p>
        </w:tc>
        <w:tc>
          <w:tcPr>
            <w:tcW w:w="3060" w:type="dxa"/>
            <w:tcBorders>
              <w:top w:val="single" w:sz="4" w:space="0" w:color="auto"/>
              <w:left w:val="single" w:sz="4" w:space="0" w:color="auto"/>
              <w:bottom w:val="single" w:sz="4" w:space="0" w:color="auto"/>
              <w:right w:val="single" w:sz="4" w:space="0" w:color="auto"/>
            </w:tcBorders>
            <w:hideMark/>
          </w:tcPr>
          <w:p w14:paraId="127B82B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Васпитачи и мед. сестре на превентиви</w:t>
            </w:r>
          </w:p>
        </w:tc>
        <w:tc>
          <w:tcPr>
            <w:tcW w:w="1890" w:type="dxa"/>
            <w:tcBorders>
              <w:top w:val="single" w:sz="4" w:space="0" w:color="auto"/>
              <w:left w:val="single" w:sz="4" w:space="0" w:color="auto"/>
              <w:bottom w:val="single" w:sz="4" w:space="0" w:color="auto"/>
              <w:right w:val="single" w:sz="4" w:space="0" w:color="auto"/>
            </w:tcBorders>
            <w:hideMark/>
          </w:tcPr>
          <w:p w14:paraId="275330DA"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Четвртак</w:t>
            </w:r>
          </w:p>
        </w:tc>
        <w:tc>
          <w:tcPr>
            <w:tcW w:w="1985" w:type="dxa"/>
            <w:tcBorders>
              <w:top w:val="single" w:sz="4" w:space="0" w:color="auto"/>
              <w:left w:val="single" w:sz="4" w:space="0" w:color="auto"/>
              <w:bottom w:val="single" w:sz="4" w:space="0" w:color="auto"/>
              <w:right w:val="single" w:sz="4" w:space="0" w:color="auto"/>
            </w:tcBorders>
            <w:hideMark/>
          </w:tcPr>
          <w:p w14:paraId="3D85EAC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Сви објекти</w:t>
            </w:r>
          </w:p>
        </w:tc>
      </w:tr>
      <w:tr w:rsidR="009D5267" w:rsidRPr="00447967" w14:paraId="39659430" w14:textId="77777777" w:rsidTr="00C73F6B">
        <w:trPr>
          <w:trHeight w:val="1508"/>
        </w:trPr>
        <w:tc>
          <w:tcPr>
            <w:tcW w:w="1705" w:type="dxa"/>
            <w:tcBorders>
              <w:top w:val="single" w:sz="4" w:space="0" w:color="auto"/>
              <w:left w:val="single" w:sz="4" w:space="0" w:color="auto"/>
              <w:bottom w:val="single" w:sz="4" w:space="0" w:color="auto"/>
              <w:right w:val="single" w:sz="4" w:space="0" w:color="auto"/>
            </w:tcBorders>
          </w:tcPr>
          <w:p w14:paraId="04F1EAE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Брига о старима</w:t>
            </w:r>
          </w:p>
          <w:p w14:paraId="4FCE20FF" w14:textId="77777777" w:rsidR="009D5267" w:rsidRPr="00447967" w:rsidRDefault="009D5267" w:rsidP="009D5267">
            <w:pPr>
              <w:spacing w:line="276" w:lineRule="auto"/>
              <w:jc w:val="center"/>
              <w:rPr>
                <w:color w:val="000000"/>
                <w:sz w:val="22"/>
                <w:szCs w:val="22"/>
                <w:lang w:val="sr-Cyrl-CS"/>
              </w:rPr>
            </w:pPr>
          </w:p>
          <w:p w14:paraId="31D4B87F" w14:textId="77777777" w:rsidR="009D5267" w:rsidRPr="00447967" w:rsidRDefault="009D5267" w:rsidP="009D5267">
            <w:pPr>
              <w:spacing w:line="276" w:lineRule="auto"/>
              <w:jc w:val="center"/>
              <w:rPr>
                <w:color w:val="000000"/>
                <w:sz w:val="22"/>
                <w:szCs w:val="22"/>
                <w:lang w:val="sr-Cyrl-CS"/>
              </w:rPr>
            </w:pPr>
          </w:p>
          <w:p w14:paraId="48B69C27" w14:textId="77777777" w:rsidR="009D5267" w:rsidRPr="00447967" w:rsidRDefault="009D5267" w:rsidP="009D5267">
            <w:pPr>
              <w:spacing w:line="276" w:lineRule="auto"/>
              <w:jc w:val="center"/>
              <w:rPr>
                <w:color w:val="000000"/>
                <w:sz w:val="22"/>
                <w:szCs w:val="22"/>
                <w:lang w:val="sr-Cyrl-CS"/>
              </w:rPr>
            </w:pPr>
          </w:p>
        </w:tc>
        <w:tc>
          <w:tcPr>
            <w:tcW w:w="2070" w:type="dxa"/>
            <w:tcBorders>
              <w:top w:val="single" w:sz="4" w:space="0" w:color="auto"/>
              <w:left w:val="single" w:sz="4" w:space="0" w:color="auto"/>
              <w:bottom w:val="single" w:sz="4" w:space="0" w:color="auto"/>
              <w:right w:val="single" w:sz="4" w:space="0" w:color="auto"/>
            </w:tcBorders>
            <w:hideMark/>
          </w:tcPr>
          <w:p w14:paraId="209170F7"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Обилазак старачког дома „</w:t>
            </w:r>
            <w:r w:rsidRPr="00447967">
              <w:rPr>
                <w:color w:val="000000"/>
                <w:sz w:val="22"/>
                <w:szCs w:val="22"/>
              </w:rPr>
              <w:t>K</w:t>
            </w:r>
            <w:r w:rsidRPr="00447967">
              <w:rPr>
                <w:color w:val="000000"/>
                <w:sz w:val="22"/>
                <w:szCs w:val="22"/>
                <w:lang w:val="sr-Cyrl-CS"/>
              </w:rPr>
              <w:t>нежеви конаци“.</w:t>
            </w:r>
            <w:r w:rsidRPr="00447967">
              <w:rPr>
                <w:color w:val="000000"/>
                <w:sz w:val="22"/>
                <w:szCs w:val="22"/>
                <w:lang w:val="sr-Cyrl-CS"/>
              </w:rPr>
              <w:br/>
            </w:r>
            <w:r w:rsidRPr="00447967">
              <w:rPr>
                <w:color w:val="000000"/>
                <w:sz w:val="22"/>
                <w:szCs w:val="22"/>
                <w:lang w:val="sr-Cyrl-RS"/>
              </w:rPr>
              <w:t>У обилазак су ишле ППП групе објекта</w:t>
            </w:r>
          </w:p>
          <w:p w14:paraId="06A783AF"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 xml:space="preserve"> „ Радост“</w:t>
            </w:r>
          </w:p>
        </w:tc>
        <w:tc>
          <w:tcPr>
            <w:tcW w:w="3060" w:type="dxa"/>
            <w:tcBorders>
              <w:top w:val="single" w:sz="4" w:space="0" w:color="auto"/>
              <w:left w:val="single" w:sz="4" w:space="0" w:color="auto"/>
              <w:bottom w:val="single" w:sz="4" w:space="0" w:color="auto"/>
              <w:right w:val="single" w:sz="4" w:space="0" w:color="auto"/>
            </w:tcBorders>
            <w:hideMark/>
          </w:tcPr>
          <w:p w14:paraId="63737CC8"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Васпитачи и мед. сестре на превентиви</w:t>
            </w:r>
            <w:r w:rsidRPr="00447967">
              <w:rPr>
                <w:color w:val="000000"/>
                <w:sz w:val="22"/>
                <w:szCs w:val="22"/>
                <w:lang w:val="sr-Cyrl-CS"/>
              </w:rPr>
              <w:br/>
            </w:r>
            <w:r w:rsidRPr="00447967">
              <w:rPr>
                <w:color w:val="000000"/>
                <w:sz w:val="22"/>
                <w:szCs w:val="22"/>
                <w:lang w:val="sr-Cyrl-RS"/>
              </w:rPr>
              <w:t>нутрициониста</w:t>
            </w:r>
          </w:p>
        </w:tc>
        <w:tc>
          <w:tcPr>
            <w:tcW w:w="1890" w:type="dxa"/>
            <w:tcBorders>
              <w:top w:val="single" w:sz="4" w:space="0" w:color="auto"/>
              <w:left w:val="single" w:sz="4" w:space="0" w:color="auto"/>
              <w:bottom w:val="single" w:sz="4" w:space="0" w:color="auto"/>
              <w:right w:val="single" w:sz="4" w:space="0" w:color="auto"/>
            </w:tcBorders>
            <w:hideMark/>
          </w:tcPr>
          <w:p w14:paraId="6086E4F0"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 xml:space="preserve">Новембар </w:t>
            </w:r>
            <w:r w:rsidRPr="00447967">
              <w:rPr>
                <w:color w:val="000000"/>
                <w:sz w:val="22"/>
                <w:szCs w:val="22"/>
                <w:lang w:val="sr-Cyrl-RS"/>
              </w:rPr>
              <w:br/>
              <w:t>15.11.2023.</w:t>
            </w:r>
          </w:p>
        </w:tc>
        <w:tc>
          <w:tcPr>
            <w:tcW w:w="1985" w:type="dxa"/>
            <w:tcBorders>
              <w:top w:val="single" w:sz="4" w:space="0" w:color="auto"/>
              <w:left w:val="single" w:sz="4" w:space="0" w:color="auto"/>
              <w:bottom w:val="single" w:sz="4" w:space="0" w:color="auto"/>
              <w:right w:val="single" w:sz="4" w:space="0" w:color="auto"/>
            </w:tcBorders>
            <w:hideMark/>
          </w:tcPr>
          <w:p w14:paraId="3209B4B0"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Старачки  дом „Kнежеви конаци“</w:t>
            </w:r>
          </w:p>
        </w:tc>
      </w:tr>
      <w:tr w:rsidR="009D5267" w:rsidRPr="00447967" w14:paraId="25A01193" w14:textId="77777777" w:rsidTr="00C73F6B">
        <w:trPr>
          <w:trHeight w:val="1508"/>
        </w:trPr>
        <w:tc>
          <w:tcPr>
            <w:tcW w:w="1705" w:type="dxa"/>
            <w:tcBorders>
              <w:top w:val="single" w:sz="4" w:space="0" w:color="auto"/>
              <w:left w:val="single" w:sz="4" w:space="0" w:color="auto"/>
              <w:bottom w:val="single" w:sz="4" w:space="0" w:color="auto"/>
              <w:right w:val="single" w:sz="4" w:space="0" w:color="auto"/>
            </w:tcBorders>
          </w:tcPr>
          <w:p w14:paraId="08F2BD86"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Презентација</w:t>
            </w:r>
          </w:p>
          <w:p w14:paraId="635D671D"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 xml:space="preserve">„Од грашка до лубенице – ето здраве бебице“ </w:t>
            </w:r>
          </w:p>
        </w:tc>
        <w:tc>
          <w:tcPr>
            <w:tcW w:w="2070" w:type="dxa"/>
            <w:tcBorders>
              <w:top w:val="single" w:sz="4" w:space="0" w:color="auto"/>
              <w:left w:val="single" w:sz="4" w:space="0" w:color="auto"/>
              <w:bottom w:val="single" w:sz="4" w:space="0" w:color="auto"/>
              <w:right w:val="single" w:sz="4" w:space="0" w:color="auto"/>
            </w:tcBorders>
            <w:hideMark/>
          </w:tcPr>
          <w:p w14:paraId="1149AE89"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 xml:space="preserve">Одржана је презентација </w:t>
            </w:r>
            <w:r w:rsidRPr="00447967">
              <w:rPr>
                <w:sz w:val="22"/>
                <w:szCs w:val="22"/>
                <w:lang w:val="sr-Cyrl-CS"/>
              </w:rPr>
              <w:t xml:space="preserve"> </w:t>
            </w:r>
            <w:r w:rsidRPr="00447967">
              <w:rPr>
                <w:color w:val="000000"/>
                <w:sz w:val="22"/>
                <w:szCs w:val="22"/>
                <w:lang w:val="sr-Cyrl-RS"/>
              </w:rPr>
              <w:t>кроз предавање,</w:t>
            </w:r>
            <w:r w:rsidRPr="00447967">
              <w:rPr>
                <w:color w:val="000000"/>
                <w:sz w:val="22"/>
                <w:szCs w:val="22"/>
                <w:lang w:val="sr-Cyrl-RS"/>
              </w:rPr>
              <w:br/>
              <w:t xml:space="preserve"> радионицу и кетеринг са трудницама</w:t>
            </w:r>
          </w:p>
        </w:tc>
        <w:tc>
          <w:tcPr>
            <w:tcW w:w="3060" w:type="dxa"/>
            <w:tcBorders>
              <w:top w:val="single" w:sz="4" w:space="0" w:color="auto"/>
              <w:left w:val="single" w:sz="4" w:space="0" w:color="auto"/>
              <w:bottom w:val="single" w:sz="4" w:space="0" w:color="auto"/>
              <w:right w:val="single" w:sz="4" w:space="0" w:color="auto"/>
            </w:tcBorders>
            <w:hideMark/>
          </w:tcPr>
          <w:p w14:paraId="52B97FEE"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Предавач – Сарадник за исхрану Марија Станојевић</w:t>
            </w:r>
            <w:r w:rsidRPr="00447967">
              <w:rPr>
                <w:color w:val="000000"/>
                <w:sz w:val="22"/>
                <w:szCs w:val="22"/>
                <w:lang w:val="sr-Cyrl-RS"/>
              </w:rPr>
              <w:br/>
              <w:t>сестра на превентиви Драгана Караџић</w:t>
            </w:r>
          </w:p>
        </w:tc>
        <w:tc>
          <w:tcPr>
            <w:tcW w:w="1890" w:type="dxa"/>
            <w:tcBorders>
              <w:top w:val="single" w:sz="4" w:space="0" w:color="auto"/>
              <w:left w:val="single" w:sz="4" w:space="0" w:color="auto"/>
              <w:bottom w:val="single" w:sz="4" w:space="0" w:color="auto"/>
              <w:right w:val="single" w:sz="4" w:space="0" w:color="auto"/>
            </w:tcBorders>
            <w:hideMark/>
          </w:tcPr>
          <w:p w14:paraId="316DB636"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RS"/>
              </w:rPr>
              <w:t>Мај</w:t>
            </w:r>
            <w:r w:rsidRPr="00447967">
              <w:rPr>
                <w:color w:val="000000"/>
                <w:sz w:val="22"/>
                <w:szCs w:val="22"/>
                <w:lang w:val="sr-Cyrl-RS"/>
              </w:rPr>
              <w:br/>
              <w:t>29.05.2024.</w:t>
            </w:r>
          </w:p>
        </w:tc>
        <w:tc>
          <w:tcPr>
            <w:tcW w:w="1985" w:type="dxa"/>
            <w:tcBorders>
              <w:top w:val="single" w:sz="4" w:space="0" w:color="auto"/>
              <w:left w:val="single" w:sz="4" w:space="0" w:color="auto"/>
              <w:bottom w:val="single" w:sz="4" w:space="0" w:color="auto"/>
              <w:right w:val="single" w:sz="4" w:space="0" w:color="auto"/>
            </w:tcBorders>
            <w:hideMark/>
          </w:tcPr>
          <w:p w14:paraId="58F40CE8"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„Радост“</w:t>
            </w:r>
          </w:p>
        </w:tc>
      </w:tr>
      <w:tr w:rsidR="009D5267" w:rsidRPr="00447967" w14:paraId="7625959D" w14:textId="77777777" w:rsidTr="00C73F6B">
        <w:trPr>
          <w:trHeight w:val="620"/>
        </w:trPr>
        <w:tc>
          <w:tcPr>
            <w:tcW w:w="1705" w:type="dxa"/>
            <w:tcBorders>
              <w:top w:val="single" w:sz="4" w:space="0" w:color="auto"/>
              <w:left w:val="single" w:sz="4" w:space="0" w:color="auto"/>
              <w:bottom w:val="single" w:sz="4" w:space="0" w:color="auto"/>
              <w:right w:val="single" w:sz="4" w:space="0" w:color="auto"/>
            </w:tcBorders>
          </w:tcPr>
          <w:p w14:paraId="08CF0075"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Здрава исхрана</w:t>
            </w:r>
          </w:p>
        </w:tc>
        <w:tc>
          <w:tcPr>
            <w:tcW w:w="2070" w:type="dxa"/>
            <w:tcBorders>
              <w:top w:val="single" w:sz="4" w:space="0" w:color="auto"/>
              <w:left w:val="single" w:sz="4" w:space="0" w:color="auto"/>
              <w:bottom w:val="single" w:sz="4" w:space="0" w:color="auto"/>
              <w:right w:val="single" w:sz="4" w:space="0" w:color="auto"/>
            </w:tcBorders>
            <w:hideMark/>
          </w:tcPr>
          <w:p w14:paraId="085149FF"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Кроз игру и активности</w:t>
            </w:r>
            <w:r w:rsidRPr="00447967">
              <w:rPr>
                <w:color w:val="000000"/>
                <w:sz w:val="22"/>
                <w:szCs w:val="22"/>
                <w:lang w:val="sr-Cyrl-CS"/>
              </w:rPr>
              <w:br/>
            </w:r>
            <w:r w:rsidRPr="00447967">
              <w:rPr>
                <w:color w:val="000000"/>
                <w:sz w:val="22"/>
                <w:szCs w:val="22"/>
                <w:lang w:val="sr-Cyrl-RS"/>
              </w:rPr>
              <w:t>у свим групама су оджане активности у складу са темом пројекта у тој групи. Све активности су забележене фотографијом, видео записом и приказани на паноу</w:t>
            </w:r>
          </w:p>
        </w:tc>
        <w:tc>
          <w:tcPr>
            <w:tcW w:w="3060" w:type="dxa"/>
            <w:tcBorders>
              <w:top w:val="single" w:sz="4" w:space="0" w:color="auto"/>
              <w:left w:val="single" w:sz="4" w:space="0" w:color="auto"/>
              <w:bottom w:val="single" w:sz="4" w:space="0" w:color="auto"/>
              <w:right w:val="single" w:sz="4" w:space="0" w:color="auto"/>
            </w:tcBorders>
            <w:hideMark/>
          </w:tcPr>
          <w:p w14:paraId="319065AC" w14:textId="77777777" w:rsidR="009D5267" w:rsidRPr="00447967" w:rsidRDefault="009D5267" w:rsidP="009D5267">
            <w:pPr>
              <w:spacing w:line="276" w:lineRule="auto"/>
              <w:jc w:val="center"/>
              <w:rPr>
                <w:color w:val="000000"/>
                <w:sz w:val="22"/>
                <w:szCs w:val="22"/>
                <w:lang w:val="sr-Cyrl-RS"/>
              </w:rPr>
            </w:pPr>
            <w:r w:rsidRPr="00447967">
              <w:rPr>
                <w:color w:val="000000"/>
                <w:sz w:val="22"/>
                <w:szCs w:val="22"/>
                <w:lang w:val="sr-Cyrl-CS"/>
              </w:rPr>
              <w:t>Мед.сестре на превентиви</w:t>
            </w:r>
            <w:r w:rsidRPr="00447967">
              <w:rPr>
                <w:color w:val="000000"/>
                <w:sz w:val="22"/>
                <w:szCs w:val="22"/>
                <w:lang w:val="sr-Cyrl-CS"/>
              </w:rPr>
              <w:br/>
            </w:r>
            <w:r w:rsidRPr="00447967">
              <w:rPr>
                <w:color w:val="000000"/>
                <w:sz w:val="22"/>
                <w:szCs w:val="22"/>
                <w:lang w:val="sr-Cyrl-RS"/>
              </w:rPr>
              <w:t>Сарадник за исхрану</w:t>
            </w:r>
          </w:p>
        </w:tc>
        <w:tc>
          <w:tcPr>
            <w:tcW w:w="1890" w:type="dxa"/>
            <w:tcBorders>
              <w:top w:val="single" w:sz="4" w:space="0" w:color="auto"/>
              <w:left w:val="single" w:sz="4" w:space="0" w:color="auto"/>
              <w:bottom w:val="single" w:sz="4" w:space="0" w:color="auto"/>
              <w:right w:val="single" w:sz="4" w:space="0" w:color="auto"/>
            </w:tcBorders>
            <w:hideMark/>
          </w:tcPr>
          <w:p w14:paraId="0B994D81" w14:textId="77777777" w:rsidR="009D5267" w:rsidRPr="00447967" w:rsidRDefault="009D5267" w:rsidP="009D5267">
            <w:pPr>
              <w:spacing w:line="276" w:lineRule="auto"/>
              <w:rPr>
                <w:color w:val="000000"/>
                <w:sz w:val="22"/>
                <w:szCs w:val="22"/>
                <w:lang w:val="sr-Cyrl-RS"/>
              </w:rPr>
            </w:pPr>
            <w:r w:rsidRPr="00447967">
              <w:rPr>
                <w:color w:val="000000"/>
                <w:sz w:val="22"/>
                <w:szCs w:val="22"/>
                <w:lang w:val="sr-Cyrl-RS"/>
              </w:rPr>
              <w:t xml:space="preserve">Током целе године </w:t>
            </w:r>
            <w:r w:rsidRPr="00447967">
              <w:rPr>
                <w:color w:val="000000"/>
                <w:sz w:val="22"/>
                <w:szCs w:val="22"/>
                <w:lang w:val="sr-Cyrl-RS"/>
              </w:rPr>
              <w:br/>
              <w:t>( активности су све забелезене у тромесечним извештајима које смо евидентирали)</w:t>
            </w:r>
          </w:p>
        </w:tc>
        <w:tc>
          <w:tcPr>
            <w:tcW w:w="1985" w:type="dxa"/>
            <w:tcBorders>
              <w:top w:val="single" w:sz="4" w:space="0" w:color="auto"/>
              <w:left w:val="single" w:sz="4" w:space="0" w:color="auto"/>
              <w:bottom w:val="single" w:sz="4" w:space="0" w:color="auto"/>
              <w:right w:val="single" w:sz="4" w:space="0" w:color="auto"/>
            </w:tcBorders>
            <w:hideMark/>
          </w:tcPr>
          <w:p w14:paraId="133F156C" w14:textId="77777777" w:rsidR="009D5267" w:rsidRPr="00447967" w:rsidRDefault="009D5267" w:rsidP="009D5267">
            <w:pPr>
              <w:spacing w:line="276" w:lineRule="auto"/>
              <w:jc w:val="center"/>
              <w:rPr>
                <w:color w:val="000000"/>
                <w:sz w:val="22"/>
                <w:szCs w:val="22"/>
                <w:lang w:val="sr-Cyrl-CS"/>
              </w:rPr>
            </w:pPr>
            <w:r w:rsidRPr="00447967">
              <w:rPr>
                <w:color w:val="000000"/>
                <w:sz w:val="22"/>
                <w:szCs w:val="22"/>
                <w:lang w:val="sr-Cyrl-CS"/>
              </w:rPr>
              <w:t>„Радост“ и остали објекти.</w:t>
            </w:r>
          </w:p>
        </w:tc>
      </w:tr>
    </w:tbl>
    <w:p w14:paraId="16A8E5D5" w14:textId="319C5A6A" w:rsidR="009D5267" w:rsidRDefault="009D5267" w:rsidP="00EF2A0B">
      <w:pPr>
        <w:rPr>
          <w:b/>
        </w:rPr>
      </w:pPr>
    </w:p>
    <w:p w14:paraId="5645679A" w14:textId="3400C7EE" w:rsidR="007B6014" w:rsidRDefault="007B6014" w:rsidP="00EF2A0B">
      <w:pPr>
        <w:rPr>
          <w:b/>
        </w:rPr>
      </w:pPr>
    </w:p>
    <w:p w14:paraId="449D573B" w14:textId="763A335E" w:rsidR="00C73F6B" w:rsidRDefault="00C73F6B" w:rsidP="00EF2A0B">
      <w:pPr>
        <w:rPr>
          <w:b/>
        </w:rPr>
      </w:pPr>
    </w:p>
    <w:p w14:paraId="31D18334" w14:textId="4DA324A7" w:rsidR="00CF5DDF" w:rsidRDefault="00CF5DDF" w:rsidP="00EF2A0B">
      <w:pPr>
        <w:rPr>
          <w:b/>
        </w:rPr>
      </w:pPr>
    </w:p>
    <w:p w14:paraId="06C1EE71" w14:textId="58E51B5F" w:rsidR="00CF5DDF" w:rsidRDefault="00CF5DDF" w:rsidP="00EF2A0B">
      <w:pPr>
        <w:rPr>
          <w:b/>
        </w:rPr>
      </w:pPr>
    </w:p>
    <w:p w14:paraId="6857FFCC" w14:textId="12FD31B8" w:rsidR="00CF5DDF" w:rsidRDefault="00CF5DDF" w:rsidP="00EF2A0B">
      <w:pPr>
        <w:rPr>
          <w:b/>
        </w:rPr>
      </w:pPr>
    </w:p>
    <w:p w14:paraId="166915F2" w14:textId="587B9DEF" w:rsidR="00CF5DDF" w:rsidRDefault="00CF5DDF" w:rsidP="00EF2A0B">
      <w:pPr>
        <w:rPr>
          <w:b/>
        </w:rPr>
      </w:pPr>
    </w:p>
    <w:p w14:paraId="1966BC6F" w14:textId="1557A34D" w:rsidR="00CF5DDF" w:rsidRDefault="00CF5DDF" w:rsidP="00EF2A0B">
      <w:pPr>
        <w:rPr>
          <w:b/>
        </w:rPr>
      </w:pPr>
    </w:p>
    <w:p w14:paraId="5E20848E" w14:textId="208A35A5" w:rsidR="00CF5DDF" w:rsidRDefault="00CF5DDF" w:rsidP="00EF2A0B">
      <w:pPr>
        <w:rPr>
          <w:b/>
        </w:rPr>
      </w:pPr>
    </w:p>
    <w:p w14:paraId="2175AB98" w14:textId="77777777" w:rsidR="007B6014" w:rsidRPr="007B14FD" w:rsidRDefault="007B6014" w:rsidP="00EF2A0B">
      <w:pPr>
        <w:rPr>
          <w:b/>
          <w:vanish/>
        </w:rPr>
      </w:pPr>
    </w:p>
    <w:p w14:paraId="0A54A429" w14:textId="77777777" w:rsidR="008F01AA" w:rsidRPr="00921963" w:rsidRDefault="008F01AA" w:rsidP="0041281F">
      <w:pPr>
        <w:rPr>
          <w:b/>
          <w:vanish/>
        </w:rPr>
      </w:pPr>
    </w:p>
    <w:p w14:paraId="6C2A6819" w14:textId="77777777" w:rsidR="008F01AA" w:rsidRPr="00921963" w:rsidRDefault="008F01AA" w:rsidP="00403A6F">
      <w:pPr>
        <w:jc w:val="both"/>
        <w:rPr>
          <w:b/>
          <w:vanish/>
        </w:rPr>
      </w:pPr>
    </w:p>
    <w:p w14:paraId="31E8718E" w14:textId="77777777" w:rsidR="008F01AA" w:rsidRPr="00921963" w:rsidRDefault="008F01AA" w:rsidP="0015052D">
      <w:pPr>
        <w:jc w:val="center"/>
        <w:rPr>
          <w:b/>
          <w:vanish/>
        </w:rPr>
      </w:pPr>
    </w:p>
    <w:p w14:paraId="21FD95C5" w14:textId="77777777" w:rsidR="00FC59EB" w:rsidRPr="00921963" w:rsidRDefault="00FC59EB" w:rsidP="008F01AA">
      <w:pPr>
        <w:rPr>
          <w:b/>
          <w:vanish/>
        </w:rPr>
      </w:pPr>
    </w:p>
    <w:p w14:paraId="1867771E" w14:textId="77777777" w:rsidR="008F01AA" w:rsidRPr="00921963" w:rsidRDefault="008F01AA" w:rsidP="008F01AA"/>
    <w:p w14:paraId="5451777D" w14:textId="77777777" w:rsidR="000306FB" w:rsidRPr="00FC59EB" w:rsidRDefault="005234B2" w:rsidP="005C3E3B">
      <w:pPr>
        <w:pStyle w:val="BodyText2"/>
        <w:jc w:val="center"/>
        <w:rPr>
          <w:szCs w:val="32"/>
        </w:rPr>
      </w:pPr>
      <w:r w:rsidRPr="00FC59EB">
        <w:rPr>
          <w:szCs w:val="32"/>
        </w:rPr>
        <w:lastRenderedPageBreak/>
        <w:t xml:space="preserve">5. </w:t>
      </w:r>
      <w:r w:rsidR="000306FB" w:rsidRPr="00FC59EB">
        <w:rPr>
          <w:szCs w:val="32"/>
        </w:rPr>
        <w:t>АКТИВНОСТИ НА ИНВЕСТИЦИОНОМ И ТЕКУЋЕМ</w:t>
      </w:r>
    </w:p>
    <w:p w14:paraId="58306414" w14:textId="0083BACA" w:rsidR="00C73F6B" w:rsidRPr="00CC61CD" w:rsidRDefault="0093268E" w:rsidP="006916AB">
      <w:pPr>
        <w:tabs>
          <w:tab w:val="center" w:pos="5100"/>
          <w:tab w:val="left" w:pos="7620"/>
        </w:tabs>
        <w:ind w:right="-720"/>
        <w:jc w:val="center"/>
        <w:rPr>
          <w:b/>
          <w:bCs/>
          <w:sz w:val="32"/>
          <w:szCs w:val="32"/>
          <w:lang w:val="sr-Cyrl-CS"/>
        </w:rPr>
      </w:pPr>
      <w:r>
        <w:rPr>
          <w:b/>
          <w:bCs/>
          <w:sz w:val="32"/>
          <w:szCs w:val="32"/>
          <w:lang w:val="sr-Cyrl-CS"/>
        </w:rPr>
        <w:t>ОДРЖАВАЊУ И ОПРЕМИ У 202</w:t>
      </w:r>
      <w:r w:rsidR="00447967">
        <w:rPr>
          <w:b/>
          <w:bCs/>
          <w:sz w:val="32"/>
          <w:szCs w:val="32"/>
          <w:lang w:val="sr-Latn-RS"/>
        </w:rPr>
        <w:t>3</w:t>
      </w:r>
      <w:r>
        <w:rPr>
          <w:b/>
          <w:bCs/>
          <w:sz w:val="32"/>
          <w:szCs w:val="32"/>
          <w:lang w:val="sr-Cyrl-CS"/>
        </w:rPr>
        <w:t>/202</w:t>
      </w:r>
      <w:r w:rsidR="00447967">
        <w:rPr>
          <w:b/>
          <w:bCs/>
          <w:sz w:val="32"/>
          <w:szCs w:val="32"/>
          <w:lang w:val="sr-Latn-RS"/>
        </w:rPr>
        <w:t>4</w:t>
      </w:r>
      <w:r w:rsidR="000306FB" w:rsidRPr="00FC59EB">
        <w:rPr>
          <w:b/>
          <w:bCs/>
          <w:sz w:val="32"/>
          <w:szCs w:val="32"/>
          <w:lang w:val="sr-Cyrl-CS"/>
        </w:rPr>
        <w:t>. ГОДИНИ</w:t>
      </w:r>
    </w:p>
    <w:p w14:paraId="2055E576" w14:textId="7059990A" w:rsidR="00497F35" w:rsidRDefault="00CC61CD" w:rsidP="00DB4320">
      <w:pPr>
        <w:jc w:val="both"/>
        <w:rPr>
          <w:lang w:val="sr-Cyrl-RS"/>
        </w:rPr>
      </w:pPr>
      <w:r>
        <w:rPr>
          <w:lang w:val="sr-Cyrl-RS"/>
        </w:rPr>
        <w:t xml:space="preserve">           </w:t>
      </w:r>
      <w:r w:rsidR="00256569">
        <w:rPr>
          <w:lang w:val="sr-Cyrl-RS"/>
        </w:rPr>
        <w:t>У току радне године у Установи смо имали пуно активности на текућем одржавању свих објеката:</w:t>
      </w:r>
    </w:p>
    <w:p w14:paraId="5A620846"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Купљен нов сто за повијање беба за јаслену групу у објекту „Колибри“,</w:t>
      </w:r>
    </w:p>
    <w:p w14:paraId="7DE45D16"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Купљена два тепиха и један ормар за потребе предшколске полудневне групе у објекту „Радост“,</w:t>
      </w:r>
    </w:p>
    <w:p w14:paraId="3CD41844"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Плаћени гардеробери за васпитне групе у приземљу у објекту „Радост“,</w:t>
      </w:r>
    </w:p>
    <w:p w14:paraId="2FB3CB89"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За објекта „Радост“ купљена два радна стола и две столице,</w:t>
      </w:r>
    </w:p>
    <w:p w14:paraId="1F9410A7"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За објекат „Радост“ купљена два лап топа, радијатор и један штампач,</w:t>
      </w:r>
    </w:p>
    <w:p w14:paraId="0E4F8DE5"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У објекту „радост“ урађени грађевински радови преграђивања канцеларије директорке,</w:t>
      </w:r>
    </w:p>
    <w:p w14:paraId="1D0338A6"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Купљен итисон за хол објекта „Радост“,</w:t>
      </w:r>
    </w:p>
    <w:p w14:paraId="1FA10376"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15.12.2023. је Установа поднела захтев тј. пројектни задатак Општинској стамбеној агенцији за доградњу објекта „Радост“ или изградњу засебног објекта у дворишту за потребе проширења капацитета за пријем деце у вртић,</w:t>
      </w:r>
    </w:p>
    <w:p w14:paraId="7F0E8075" w14:textId="77777777" w:rsidR="00447967" w:rsidRP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У априлу месецу смо купили 150 нових постељина за креветиће,</w:t>
      </w:r>
    </w:p>
    <w:p w14:paraId="6A630A5A" w14:textId="659A6EB2" w:rsidR="00447967" w:rsidRDefault="00447967" w:rsidP="00596147">
      <w:pPr>
        <w:numPr>
          <w:ilvl w:val="0"/>
          <w:numId w:val="15"/>
        </w:numPr>
        <w:spacing w:after="160" w:line="259" w:lineRule="auto"/>
        <w:contextualSpacing/>
        <w:rPr>
          <w:rFonts w:eastAsia="Calibri"/>
          <w:lang w:val="sr-Cyrl-RS"/>
        </w:rPr>
      </w:pPr>
      <w:r w:rsidRPr="00447967">
        <w:rPr>
          <w:rFonts w:eastAsia="Calibri"/>
          <w:lang w:val="sr-Cyrl-RS"/>
        </w:rPr>
        <w:t>20.05.2024. послат је захтев за ребаланс буџета у износу од 7.500.000,00 дин. за потребе проширења капацитета објекта „Принцеза Катарина“ у Новом Селу,</w:t>
      </w:r>
    </w:p>
    <w:p w14:paraId="65C7539B" w14:textId="77777777" w:rsidR="007B6014" w:rsidRPr="007B6014" w:rsidRDefault="007B6014" w:rsidP="007B6014">
      <w:pPr>
        <w:numPr>
          <w:ilvl w:val="0"/>
          <w:numId w:val="15"/>
        </w:numPr>
        <w:spacing w:after="160" w:line="259" w:lineRule="auto"/>
        <w:contextualSpacing/>
        <w:rPr>
          <w:rFonts w:eastAsia="Calibri"/>
          <w:lang w:val="sr-Cyrl-RS"/>
        </w:rPr>
      </w:pPr>
      <w:r w:rsidRPr="007B6014">
        <w:rPr>
          <w:rFonts w:eastAsia="Calibri"/>
          <w:lang w:val="sr-Cyrl-RS"/>
        </w:rPr>
        <w:t>Намештај у складу са НОП „Године узлета“ од Ротари клуба из Београда а у сарадњи са Министарством просвете,</w:t>
      </w:r>
    </w:p>
    <w:p w14:paraId="2ADF4BA2" w14:textId="77777777" w:rsidR="007B6014" w:rsidRPr="007B6014" w:rsidRDefault="007B6014" w:rsidP="007B6014">
      <w:pPr>
        <w:numPr>
          <w:ilvl w:val="0"/>
          <w:numId w:val="15"/>
        </w:numPr>
        <w:spacing w:after="160" w:line="259" w:lineRule="auto"/>
        <w:contextualSpacing/>
        <w:rPr>
          <w:rFonts w:eastAsia="Calibri"/>
          <w:lang w:val="sr-Cyrl-RS"/>
        </w:rPr>
      </w:pPr>
      <w:r w:rsidRPr="007B6014">
        <w:rPr>
          <w:rFonts w:eastAsia="Calibri"/>
          <w:lang w:val="sr-Cyrl-RS"/>
        </w:rPr>
        <w:t>247.500,00 дин. од Министарства просвете за подршку у примени ИКТ кроз коришћење дидактичког средства „Пчелица“, за куповину истих,</w:t>
      </w:r>
    </w:p>
    <w:p w14:paraId="53655606" w14:textId="77777777" w:rsidR="007B6014" w:rsidRPr="007B6014" w:rsidRDefault="007B6014" w:rsidP="007B6014">
      <w:pPr>
        <w:numPr>
          <w:ilvl w:val="0"/>
          <w:numId w:val="15"/>
        </w:numPr>
        <w:spacing w:after="160" w:line="259" w:lineRule="auto"/>
        <w:contextualSpacing/>
        <w:rPr>
          <w:rFonts w:eastAsia="Calibri"/>
          <w:lang w:val="sr-Cyrl-RS"/>
        </w:rPr>
      </w:pPr>
      <w:r w:rsidRPr="007B6014">
        <w:rPr>
          <w:rFonts w:eastAsia="Calibri"/>
          <w:lang w:val="sr-Cyrl-RS"/>
        </w:rPr>
        <w:t>У јулу месецу је установа потписала уговор о додељеним средствима за набавку намештаја у оквиру пројекта који смо добили од Министарства правде- Опортунитет, износ 2.192.148,00 дин.</w:t>
      </w:r>
    </w:p>
    <w:p w14:paraId="71A20BA7" w14:textId="77777777" w:rsidR="007B6014" w:rsidRPr="007B6014" w:rsidRDefault="007B6014" w:rsidP="006916AB">
      <w:pPr>
        <w:numPr>
          <w:ilvl w:val="0"/>
          <w:numId w:val="15"/>
        </w:numPr>
        <w:spacing w:line="259" w:lineRule="auto"/>
        <w:contextualSpacing/>
        <w:rPr>
          <w:rFonts w:eastAsia="Calibri"/>
          <w:lang w:val="sr-Cyrl-RS"/>
        </w:rPr>
      </w:pPr>
      <w:r w:rsidRPr="007B6014">
        <w:rPr>
          <w:rFonts w:eastAsia="Calibri"/>
          <w:lang w:val="sr-Cyrl-RS"/>
        </w:rPr>
        <w:t>У јулу смо од Министарства просвете добили намештај по новим Основама програма:</w:t>
      </w:r>
    </w:p>
    <w:p w14:paraId="7CEAD9B5" w14:textId="3C9138D1" w:rsidR="007B6014" w:rsidRDefault="007B6014" w:rsidP="007E1817">
      <w:pPr>
        <w:pStyle w:val="ListParagraph"/>
        <w:numPr>
          <w:ilvl w:val="0"/>
          <w:numId w:val="29"/>
        </w:numPr>
        <w:spacing w:line="259" w:lineRule="auto"/>
        <w:contextualSpacing/>
        <w:rPr>
          <w:rFonts w:eastAsia="Calibri"/>
          <w:lang w:val="sr-Cyrl-RS"/>
        </w:rPr>
      </w:pPr>
      <w:r>
        <w:rPr>
          <w:rFonts w:eastAsia="Calibri"/>
          <w:lang w:val="sr-Cyrl-RS"/>
        </w:rPr>
        <w:t xml:space="preserve"> ПВ</w:t>
      </w:r>
      <w:r w:rsidRPr="007B6014">
        <w:rPr>
          <w:rFonts w:eastAsia="Calibri"/>
          <w:lang w:val="sr-Cyrl-RS"/>
        </w:rPr>
        <w:t>Ц креветића,</w:t>
      </w:r>
    </w:p>
    <w:p w14:paraId="2B58F7E7" w14:textId="36BDFDBD" w:rsidR="007B6014" w:rsidRPr="007B6014" w:rsidRDefault="007B6014" w:rsidP="007E1817">
      <w:pPr>
        <w:pStyle w:val="ListParagraph"/>
        <w:numPr>
          <w:ilvl w:val="0"/>
          <w:numId w:val="30"/>
        </w:numPr>
        <w:spacing w:line="259" w:lineRule="auto"/>
        <w:contextualSpacing/>
        <w:rPr>
          <w:rFonts w:eastAsia="Calibri"/>
          <w:lang w:val="sr-Cyrl-RS"/>
        </w:rPr>
      </w:pPr>
      <w:r w:rsidRPr="007B6014">
        <w:rPr>
          <w:rFonts w:eastAsia="Calibri"/>
          <w:lang w:val="sr-Cyrl-RS"/>
        </w:rPr>
        <w:t>творених покретних комода,</w:t>
      </w:r>
    </w:p>
    <w:p w14:paraId="0F2B1EAE" w14:textId="422C6D65" w:rsidR="007B6014" w:rsidRPr="007B6014" w:rsidRDefault="007B6014" w:rsidP="007E1817">
      <w:pPr>
        <w:pStyle w:val="ListParagraph"/>
        <w:numPr>
          <w:ilvl w:val="0"/>
          <w:numId w:val="31"/>
        </w:numPr>
        <w:spacing w:line="259" w:lineRule="auto"/>
        <w:contextualSpacing/>
        <w:rPr>
          <w:rFonts w:eastAsia="Calibri"/>
          <w:lang w:val="sr-Cyrl-RS"/>
        </w:rPr>
      </w:pPr>
      <w:r w:rsidRPr="007B6014">
        <w:rPr>
          <w:rFonts w:eastAsia="Calibri"/>
          <w:lang w:val="sr-Cyrl-RS"/>
        </w:rPr>
        <w:t>ниже поликружне комоде,</w:t>
      </w:r>
    </w:p>
    <w:p w14:paraId="0444B0D0" w14:textId="6DF5B70A" w:rsidR="007B6014" w:rsidRPr="007B6014" w:rsidRDefault="007B6014" w:rsidP="007E1817">
      <w:pPr>
        <w:pStyle w:val="ListParagraph"/>
        <w:numPr>
          <w:ilvl w:val="0"/>
          <w:numId w:val="32"/>
        </w:numPr>
        <w:spacing w:line="259" w:lineRule="auto"/>
        <w:contextualSpacing/>
        <w:rPr>
          <w:rFonts w:eastAsia="Calibri"/>
          <w:lang w:val="sr-Cyrl-RS"/>
        </w:rPr>
      </w:pPr>
      <w:r>
        <w:rPr>
          <w:rFonts w:eastAsia="Calibri"/>
          <w:lang w:val="sr-Cyrl-RS"/>
        </w:rPr>
        <w:t>н</w:t>
      </w:r>
      <w:r w:rsidRPr="007B6014">
        <w:rPr>
          <w:rFonts w:eastAsia="Calibri"/>
          <w:lang w:val="sr-Cyrl-RS"/>
        </w:rPr>
        <w:t>иших полукружних комода,</w:t>
      </w:r>
    </w:p>
    <w:p w14:paraId="5A3FC67F" w14:textId="067BE75C" w:rsidR="007B6014" w:rsidRPr="007B6014" w:rsidRDefault="007B6014" w:rsidP="007E1817">
      <w:pPr>
        <w:pStyle w:val="ListParagraph"/>
        <w:numPr>
          <w:ilvl w:val="0"/>
          <w:numId w:val="33"/>
        </w:numPr>
        <w:spacing w:line="259" w:lineRule="auto"/>
        <w:contextualSpacing/>
        <w:rPr>
          <w:rFonts w:eastAsia="Calibri"/>
          <w:lang w:val="sr-Cyrl-RS"/>
        </w:rPr>
      </w:pPr>
      <w:r>
        <w:rPr>
          <w:rFonts w:eastAsia="Calibri"/>
          <w:lang w:val="sr-Cyrl-RS"/>
        </w:rPr>
        <w:t>п</w:t>
      </w:r>
      <w:r w:rsidRPr="007B6014">
        <w:rPr>
          <w:rFonts w:eastAsia="Calibri"/>
          <w:lang w:val="sr-Cyrl-RS"/>
        </w:rPr>
        <w:t>олица за одлагање дидактичког матерјала,</w:t>
      </w:r>
    </w:p>
    <w:p w14:paraId="5BAED30C" w14:textId="5A67571D" w:rsidR="007B6014" w:rsidRPr="007B6014" w:rsidRDefault="007B6014" w:rsidP="007E1817">
      <w:pPr>
        <w:pStyle w:val="ListParagraph"/>
        <w:numPr>
          <w:ilvl w:val="0"/>
          <w:numId w:val="34"/>
        </w:numPr>
        <w:spacing w:line="259" w:lineRule="auto"/>
        <w:contextualSpacing/>
        <w:rPr>
          <w:rFonts w:eastAsia="Calibri"/>
          <w:lang w:val="sr-Cyrl-RS"/>
        </w:rPr>
      </w:pPr>
      <w:r>
        <w:rPr>
          <w:rFonts w:eastAsia="Calibri"/>
          <w:lang w:val="sr-Cyrl-RS"/>
        </w:rPr>
        <w:t>с</w:t>
      </w:r>
      <w:r w:rsidRPr="007B6014">
        <w:rPr>
          <w:rFonts w:eastAsia="Calibri"/>
          <w:lang w:val="sr-Cyrl-RS"/>
        </w:rPr>
        <w:t>ензорно-перцетивних столова шестоседа,</w:t>
      </w:r>
    </w:p>
    <w:p w14:paraId="5CE35630" w14:textId="4985D132" w:rsidR="007B6014" w:rsidRPr="007B6014" w:rsidRDefault="007B6014" w:rsidP="007E1817">
      <w:pPr>
        <w:pStyle w:val="ListParagraph"/>
        <w:numPr>
          <w:ilvl w:val="0"/>
          <w:numId w:val="35"/>
        </w:numPr>
        <w:spacing w:line="259" w:lineRule="auto"/>
        <w:contextualSpacing/>
        <w:rPr>
          <w:rFonts w:eastAsia="Calibri"/>
          <w:lang w:val="sr-Cyrl-RS"/>
        </w:rPr>
      </w:pPr>
      <w:r>
        <w:rPr>
          <w:rFonts w:eastAsia="Calibri"/>
          <w:lang w:val="sr-Cyrl-RS"/>
        </w:rPr>
        <w:t>д</w:t>
      </w:r>
      <w:r w:rsidRPr="007B6014">
        <w:rPr>
          <w:rFonts w:eastAsia="Calibri"/>
          <w:lang w:val="sr-Cyrl-RS"/>
        </w:rPr>
        <w:t>ечијиј столова са кадицама осмоседа,</w:t>
      </w:r>
    </w:p>
    <w:p w14:paraId="14AFCAFB" w14:textId="4DCB04CB" w:rsidR="007B6014" w:rsidRPr="006916AB" w:rsidRDefault="007B6014" w:rsidP="006916AB">
      <w:pPr>
        <w:spacing w:line="259" w:lineRule="auto"/>
        <w:ind w:left="720"/>
        <w:contextualSpacing/>
        <w:rPr>
          <w:rFonts w:eastAsia="Calibri"/>
          <w:lang w:val="sr-Cyrl-RS"/>
        </w:rPr>
      </w:pPr>
      <w:r>
        <w:rPr>
          <w:rFonts w:eastAsia="Calibri"/>
          <w:lang w:val="sr-Latn-RS"/>
        </w:rPr>
        <w:t xml:space="preserve">      </w:t>
      </w:r>
      <w:r w:rsidRPr="007B6014">
        <w:rPr>
          <w:rFonts w:eastAsia="Calibri"/>
          <w:lang w:val="sr-Cyrl-RS"/>
        </w:rPr>
        <w:t>15 угаоних огледала са платформом.</w:t>
      </w:r>
    </w:p>
    <w:p w14:paraId="7935EB8B" w14:textId="398F4A5B" w:rsidR="00497F35" w:rsidRPr="00B113C9" w:rsidRDefault="005740E3" w:rsidP="00B113C9">
      <w:pPr>
        <w:tabs>
          <w:tab w:val="left" w:pos="4005"/>
        </w:tabs>
        <w:jc w:val="both"/>
        <w:rPr>
          <w:sz w:val="28"/>
          <w:szCs w:val="28"/>
          <w:lang w:val="sr-Cyrl-RS"/>
        </w:rPr>
      </w:pPr>
      <w:r w:rsidRPr="009F7653">
        <w:rPr>
          <w:b/>
          <w:sz w:val="28"/>
          <w:szCs w:val="28"/>
        </w:rPr>
        <w:t>5.1</w:t>
      </w:r>
      <w:r w:rsidR="009F7653">
        <w:rPr>
          <w:b/>
          <w:sz w:val="28"/>
          <w:szCs w:val="28"/>
          <w:lang w:val="sr-Cyrl-RS"/>
        </w:rPr>
        <w:t>.</w:t>
      </w:r>
      <w:r w:rsidR="009F7653">
        <w:rPr>
          <w:b/>
          <w:sz w:val="28"/>
          <w:szCs w:val="28"/>
        </w:rPr>
        <w:t xml:space="preserve"> </w:t>
      </w:r>
      <w:proofErr w:type="spellStart"/>
      <w:r w:rsidR="00AF65C0" w:rsidRPr="009F7653">
        <w:rPr>
          <w:b/>
          <w:sz w:val="28"/>
          <w:szCs w:val="28"/>
        </w:rPr>
        <w:t>Донације</w:t>
      </w:r>
      <w:proofErr w:type="spellEnd"/>
      <w:r w:rsidR="00E41B27">
        <w:rPr>
          <w:b/>
          <w:sz w:val="28"/>
          <w:szCs w:val="28"/>
          <w:lang w:val="sr-Cyrl-RS"/>
        </w:rPr>
        <w:t xml:space="preserve">  </w:t>
      </w:r>
      <w:r w:rsidR="000344DF">
        <w:rPr>
          <w:lang w:val="sr-Cyrl-RS"/>
        </w:rPr>
        <w:t xml:space="preserve">         </w:t>
      </w:r>
    </w:p>
    <w:p w14:paraId="4681C15A" w14:textId="77777777" w:rsidR="007B6014" w:rsidRPr="007B6014" w:rsidRDefault="007B6014" w:rsidP="007E1817">
      <w:pPr>
        <w:numPr>
          <w:ilvl w:val="0"/>
          <w:numId w:val="36"/>
        </w:numPr>
        <w:spacing w:after="160" w:line="259" w:lineRule="auto"/>
        <w:contextualSpacing/>
        <w:jc w:val="both"/>
        <w:rPr>
          <w:rFonts w:eastAsia="Calibri"/>
          <w:lang w:val="sr-Cyrl-RS"/>
        </w:rPr>
      </w:pPr>
      <w:r w:rsidRPr="007B6014">
        <w:rPr>
          <w:rFonts w:eastAsia="Calibri"/>
          <w:lang w:val="sr-Cyrl-RS"/>
        </w:rPr>
        <w:t>Намештај у складу са НОП „Године узлета“ од Ротари клуба из Београда а у сарадњи са Министарством просвете,</w:t>
      </w:r>
    </w:p>
    <w:p w14:paraId="7AE3843D" w14:textId="77777777" w:rsidR="007B6014" w:rsidRPr="007B6014" w:rsidRDefault="007B6014" w:rsidP="007E1817">
      <w:pPr>
        <w:numPr>
          <w:ilvl w:val="0"/>
          <w:numId w:val="36"/>
        </w:numPr>
        <w:spacing w:after="160" w:line="259" w:lineRule="auto"/>
        <w:contextualSpacing/>
        <w:jc w:val="both"/>
        <w:rPr>
          <w:rFonts w:eastAsia="Calibri"/>
          <w:lang w:val="sr-Cyrl-RS"/>
        </w:rPr>
      </w:pPr>
      <w:r w:rsidRPr="007B6014">
        <w:rPr>
          <w:rFonts w:eastAsia="Calibri"/>
        </w:rPr>
        <w:t xml:space="preserve">247.500,00 </w:t>
      </w:r>
      <w:r w:rsidRPr="007B6014">
        <w:rPr>
          <w:rFonts w:eastAsia="Calibri"/>
          <w:lang w:val="sr-Cyrl-RS"/>
        </w:rPr>
        <w:t>дин. од Министарства просвете за подршку у примени ИКТ кроз коришћење дидактичког средства „Пчелица“, за куповину истих</w:t>
      </w:r>
      <w:r w:rsidRPr="007B6014">
        <w:rPr>
          <w:rFonts w:eastAsia="Calibri"/>
          <w:lang w:val="sr-Latn-RS"/>
        </w:rPr>
        <w:t>,</w:t>
      </w:r>
    </w:p>
    <w:p w14:paraId="0555239B" w14:textId="77777777" w:rsidR="007B6014" w:rsidRPr="007B6014" w:rsidRDefault="007B6014" w:rsidP="007E1817">
      <w:pPr>
        <w:numPr>
          <w:ilvl w:val="0"/>
          <w:numId w:val="36"/>
        </w:numPr>
        <w:spacing w:after="160" w:line="259" w:lineRule="auto"/>
        <w:contextualSpacing/>
        <w:jc w:val="both"/>
        <w:rPr>
          <w:rFonts w:eastAsia="Calibri"/>
          <w:lang w:val="sr-Cyrl-RS"/>
        </w:rPr>
      </w:pPr>
      <w:r w:rsidRPr="007B6014">
        <w:rPr>
          <w:rFonts w:eastAsia="Calibri"/>
          <w:lang w:val="sr-Cyrl-RS"/>
        </w:rPr>
        <w:t>Са амбасадом Јапанан потписали смо донаторски уговор у висини од 38.500 евра за замену комплетне столарије на објекту „Колибри“,</w:t>
      </w:r>
    </w:p>
    <w:p w14:paraId="2E43A622" w14:textId="77777777" w:rsidR="007B6014" w:rsidRPr="007B6014" w:rsidRDefault="007B6014" w:rsidP="007E1817">
      <w:pPr>
        <w:numPr>
          <w:ilvl w:val="0"/>
          <w:numId w:val="36"/>
        </w:numPr>
        <w:spacing w:after="160" w:line="259" w:lineRule="auto"/>
        <w:contextualSpacing/>
        <w:jc w:val="both"/>
        <w:rPr>
          <w:rFonts w:eastAsia="Calibri"/>
          <w:lang w:val="sr-Cyrl-RS"/>
        </w:rPr>
      </w:pPr>
      <w:r w:rsidRPr="007B6014">
        <w:rPr>
          <w:rFonts w:eastAsia="Calibri"/>
          <w:lang w:val="sr-Cyrl-RS"/>
        </w:rPr>
        <w:t>Од Министарства за демографију и популациону политику су нам, након конкурса за донације,  додељена средства у износу од 2.878.000,00 дин. за унапређење капацитета централне кухиње у објекту „Радост“,</w:t>
      </w:r>
    </w:p>
    <w:p w14:paraId="7449425C" w14:textId="77E788AC" w:rsidR="007B6014" w:rsidRPr="007B6014" w:rsidRDefault="007B6014" w:rsidP="007E1817">
      <w:pPr>
        <w:numPr>
          <w:ilvl w:val="0"/>
          <w:numId w:val="36"/>
        </w:numPr>
        <w:spacing w:after="160" w:line="259" w:lineRule="auto"/>
        <w:contextualSpacing/>
        <w:jc w:val="both"/>
        <w:rPr>
          <w:rFonts w:eastAsia="Calibri"/>
          <w:lang w:val="sr-Cyrl-RS"/>
        </w:rPr>
      </w:pPr>
      <w:r w:rsidRPr="007B6014">
        <w:rPr>
          <w:rFonts w:eastAsia="Calibri"/>
          <w:lang w:val="sr-Cyrl-RS"/>
        </w:rPr>
        <w:t>29.04.2024. год. запослени су за лечење Марка и Војина прикупили и уплатили на наменске рачуне око 59.000,00 дин</w:t>
      </w:r>
      <w:r>
        <w:rPr>
          <w:rFonts w:eastAsia="Calibri"/>
          <w:lang w:val="sr-Cyrl-RS"/>
        </w:rPr>
        <w:t>.</w:t>
      </w:r>
    </w:p>
    <w:p w14:paraId="4F856C60" w14:textId="69BF2446" w:rsidR="00D7343D" w:rsidRDefault="00D7343D" w:rsidP="00D7343D">
      <w:pPr>
        <w:spacing w:after="160" w:line="256" w:lineRule="auto"/>
        <w:contextualSpacing/>
        <w:jc w:val="both"/>
        <w:rPr>
          <w:lang w:val="sr-Cyrl-RS"/>
        </w:rPr>
      </w:pPr>
    </w:p>
    <w:p w14:paraId="1FF6D3B6" w14:textId="77777777" w:rsidR="00D7343D" w:rsidRPr="007F492B" w:rsidRDefault="00D7343D" w:rsidP="00D7343D">
      <w:pPr>
        <w:spacing w:after="160" w:line="256" w:lineRule="auto"/>
        <w:contextualSpacing/>
        <w:jc w:val="both"/>
        <w:rPr>
          <w:lang w:val="sr-Cyrl-RS"/>
        </w:rPr>
      </w:pPr>
    </w:p>
    <w:p w14:paraId="3EB7604E" w14:textId="77777777" w:rsidR="005234B2" w:rsidRPr="009F7653" w:rsidRDefault="005234B2" w:rsidP="002070D0">
      <w:pPr>
        <w:ind w:right="-720"/>
        <w:jc w:val="center"/>
        <w:rPr>
          <w:b/>
          <w:bCs/>
          <w:sz w:val="32"/>
          <w:szCs w:val="32"/>
          <w:lang w:val="sr-Cyrl-CS"/>
        </w:rPr>
      </w:pPr>
      <w:r w:rsidRPr="009F7653">
        <w:rPr>
          <w:b/>
          <w:bCs/>
          <w:sz w:val="32"/>
          <w:szCs w:val="32"/>
          <w:lang w:val="sr-Cyrl-CS"/>
        </w:rPr>
        <w:t>6. РЕАЛИЗАЦИЈА ПРОГРАМА ВАСПИТНО-ОБРАЗОВНОГ</w:t>
      </w:r>
    </w:p>
    <w:p w14:paraId="57769077" w14:textId="5F12A7B5" w:rsidR="00310472" w:rsidRDefault="005234B2" w:rsidP="00217088">
      <w:pPr>
        <w:ind w:left="-480" w:right="-720"/>
        <w:jc w:val="center"/>
        <w:rPr>
          <w:b/>
          <w:bCs/>
          <w:sz w:val="32"/>
          <w:szCs w:val="32"/>
          <w:lang w:val="sr-Cyrl-CS"/>
        </w:rPr>
      </w:pPr>
      <w:r w:rsidRPr="009F7653">
        <w:rPr>
          <w:b/>
          <w:bCs/>
          <w:sz w:val="32"/>
          <w:szCs w:val="32"/>
          <w:lang w:val="sr-Cyrl-CS"/>
        </w:rPr>
        <w:t>РАДА</w:t>
      </w:r>
      <w:r w:rsidR="0015052D">
        <w:rPr>
          <w:b/>
          <w:bCs/>
          <w:sz w:val="32"/>
          <w:szCs w:val="32"/>
          <w:lang w:val="sr-Cyrl-CS"/>
        </w:rPr>
        <w:t xml:space="preserve">   </w:t>
      </w:r>
    </w:p>
    <w:p w14:paraId="6625871B" w14:textId="77777777" w:rsidR="002319A5" w:rsidRPr="00217088" w:rsidRDefault="002319A5" w:rsidP="00B113C9">
      <w:pPr>
        <w:ind w:right="-720"/>
        <w:rPr>
          <w:b/>
          <w:bCs/>
          <w:sz w:val="32"/>
          <w:szCs w:val="32"/>
          <w:lang w:val="sr-Cyrl-CS"/>
        </w:rPr>
      </w:pPr>
    </w:p>
    <w:p w14:paraId="2F94F0A2" w14:textId="48EC400E" w:rsidR="00B113C9" w:rsidRPr="00866176" w:rsidRDefault="005234B2" w:rsidP="00B1641E">
      <w:pPr>
        <w:ind w:right="30"/>
        <w:jc w:val="both"/>
        <w:rPr>
          <w:lang w:val="sr-Cyrl-CS"/>
        </w:rPr>
      </w:pPr>
      <w:r w:rsidRPr="00746F9C">
        <w:rPr>
          <w:b/>
          <w:bCs/>
          <w:lang w:val="sr-Cyrl-CS"/>
        </w:rPr>
        <w:t xml:space="preserve">           </w:t>
      </w:r>
      <w:r w:rsidRPr="00746F9C">
        <w:rPr>
          <w:lang w:val="sr-Cyrl-CS"/>
        </w:rPr>
        <w:t>У протеклој школској години Годишњим програмом рада су установљени задаци на реализацији основа програма васпитно-образовног рада са децом од 1</w:t>
      </w:r>
      <w:r w:rsidR="002070D0">
        <w:rPr>
          <w:lang w:val="sr-Cyrl-CS"/>
        </w:rPr>
        <w:t xml:space="preserve"> </w:t>
      </w:r>
      <w:r w:rsidRPr="00746F9C">
        <w:rPr>
          <w:lang w:val="sr-Cyrl-CS"/>
        </w:rPr>
        <w:t>до 3 године и од 3 д</w:t>
      </w:r>
      <w:r w:rsidR="009D5DAC" w:rsidRPr="00746F9C">
        <w:rPr>
          <w:lang w:val="sr-Cyrl-CS"/>
        </w:rPr>
        <w:t>о 7 година</w:t>
      </w:r>
      <w:r w:rsidR="00E41B27">
        <w:rPr>
          <w:lang w:val="sr-Cyrl-CS"/>
        </w:rPr>
        <w:t>.</w:t>
      </w:r>
    </w:p>
    <w:p w14:paraId="6E0735BC" w14:textId="77777777" w:rsidR="00256569" w:rsidRDefault="005234B2" w:rsidP="0093268E">
      <w:pPr>
        <w:rPr>
          <w:b/>
          <w:bCs/>
          <w:sz w:val="28"/>
          <w:szCs w:val="28"/>
          <w:lang w:val="sr-Cyrl-CS"/>
        </w:rPr>
      </w:pPr>
      <w:r w:rsidRPr="009F7653">
        <w:rPr>
          <w:b/>
          <w:bCs/>
          <w:sz w:val="28"/>
          <w:szCs w:val="28"/>
          <w:lang w:val="sr-Cyrl-CS"/>
        </w:rPr>
        <w:t>6.1.  Табеларни приказ броја и структуре васпитних група</w:t>
      </w:r>
      <w:r w:rsidR="00310472" w:rsidRPr="009F7653">
        <w:rPr>
          <w:b/>
          <w:bCs/>
          <w:sz w:val="28"/>
          <w:szCs w:val="28"/>
          <w:lang w:val="sr-Cyrl-CS"/>
        </w:rPr>
        <w:t xml:space="preserve"> </w:t>
      </w:r>
      <w:r w:rsidRPr="009F7653">
        <w:rPr>
          <w:b/>
          <w:bCs/>
          <w:sz w:val="28"/>
          <w:szCs w:val="28"/>
          <w:lang w:val="sr-Cyrl-CS"/>
        </w:rPr>
        <w:t xml:space="preserve">са бројем деце </w:t>
      </w:r>
    </w:p>
    <w:p w14:paraId="5E63F03A" w14:textId="4B609428" w:rsidR="008124DA" w:rsidRPr="006F3CF9" w:rsidRDefault="00256569" w:rsidP="00FF4BA9">
      <w:pPr>
        <w:rPr>
          <w:b/>
          <w:bCs/>
          <w:sz w:val="28"/>
          <w:szCs w:val="28"/>
          <w:lang w:val="sr-Latn-RS"/>
        </w:rPr>
      </w:pPr>
      <w:r>
        <w:rPr>
          <w:b/>
          <w:bCs/>
          <w:sz w:val="28"/>
          <w:szCs w:val="28"/>
          <w:lang w:val="sr-Cyrl-CS"/>
        </w:rPr>
        <w:t xml:space="preserve">                                                </w:t>
      </w:r>
      <w:r w:rsidR="005234B2" w:rsidRPr="009F7653">
        <w:rPr>
          <w:b/>
          <w:bCs/>
          <w:sz w:val="28"/>
          <w:szCs w:val="28"/>
          <w:lang w:val="sr-Cyrl-CS"/>
        </w:rPr>
        <w:t>у васпитним групама</w:t>
      </w:r>
      <w:r w:rsidR="002319A5">
        <w:rPr>
          <w:b/>
          <w:bCs/>
          <w:sz w:val="28"/>
          <w:szCs w:val="28"/>
          <w:lang w:val="sr-Latn-RS"/>
        </w:rPr>
        <w:t>:</w:t>
      </w:r>
    </w:p>
    <w:p w14:paraId="720055AB" w14:textId="2AC7CEC8" w:rsidR="008124DA" w:rsidRDefault="00D50D96">
      <w:pPr>
        <w:jc w:val="both"/>
        <w:rPr>
          <w:lang w:val="sr-Cyrl-CS"/>
        </w:rPr>
      </w:pPr>
      <w:r w:rsidRPr="00D50D96">
        <w:rPr>
          <w:noProof/>
        </w:rPr>
        <w:drawing>
          <wp:inline distT="0" distB="0" distL="0" distR="0" wp14:anchorId="53694063" wp14:editId="28C50E71">
            <wp:extent cx="6172200" cy="3061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3061970"/>
                    </a:xfrm>
                    <a:prstGeom prst="rect">
                      <a:avLst/>
                    </a:prstGeom>
                    <a:noFill/>
                    <a:ln>
                      <a:noFill/>
                    </a:ln>
                  </pic:spPr>
                </pic:pic>
              </a:graphicData>
            </a:graphic>
          </wp:inline>
        </w:drawing>
      </w:r>
    </w:p>
    <w:p w14:paraId="4E549E4E" w14:textId="1DCFD79D" w:rsidR="00D50D96" w:rsidRDefault="00D50D96">
      <w:pPr>
        <w:jc w:val="both"/>
        <w:rPr>
          <w:lang w:val="sr-Cyrl-CS"/>
        </w:rPr>
      </w:pPr>
      <w:r w:rsidRPr="00D50D96">
        <w:rPr>
          <w:noProof/>
        </w:rPr>
        <w:drawing>
          <wp:inline distT="0" distB="0" distL="0" distR="0" wp14:anchorId="6F49165B" wp14:editId="5D0B83E5">
            <wp:extent cx="425196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1960" cy="1219200"/>
                    </a:xfrm>
                    <a:prstGeom prst="rect">
                      <a:avLst/>
                    </a:prstGeom>
                    <a:noFill/>
                    <a:ln>
                      <a:noFill/>
                    </a:ln>
                  </pic:spPr>
                </pic:pic>
              </a:graphicData>
            </a:graphic>
          </wp:inline>
        </w:drawing>
      </w:r>
    </w:p>
    <w:p w14:paraId="2A325547" w14:textId="5320AF7A" w:rsidR="00471DB2" w:rsidRPr="006F3CF9" w:rsidRDefault="000E3C92" w:rsidP="006F3CF9">
      <w:pPr>
        <w:jc w:val="both"/>
        <w:rPr>
          <w:lang w:val="sr-Cyrl-CS"/>
        </w:rPr>
      </w:pPr>
      <w:r>
        <w:rPr>
          <w:lang w:val="sr-Latn-RS"/>
        </w:rPr>
        <w:t xml:space="preserve"> </w:t>
      </w:r>
      <w:r w:rsidR="004A56DE">
        <w:rPr>
          <w:lang w:val="sr-Cyrl-CS"/>
        </w:rPr>
        <w:t xml:space="preserve">    </w:t>
      </w:r>
      <w:r w:rsidR="00763EC9" w:rsidRPr="00746F9C">
        <w:rPr>
          <w:lang w:val="sr-Cyrl-CS"/>
        </w:rPr>
        <w:t>Укупан број деце смештене на целодневном боравку</w:t>
      </w:r>
      <w:r w:rsidR="00F22BD0" w:rsidRPr="00746F9C">
        <w:t xml:space="preserve"> </w:t>
      </w:r>
      <w:r w:rsidR="00F22BD0" w:rsidRPr="00746F9C">
        <w:rPr>
          <w:lang w:val="sr-Cyrl-CS"/>
        </w:rPr>
        <w:t>био</w:t>
      </w:r>
      <w:r w:rsidR="00032F6C">
        <w:rPr>
          <w:lang w:val="sr-Cyrl-CS"/>
        </w:rPr>
        <w:t xml:space="preserve"> је </w:t>
      </w:r>
      <w:r w:rsidR="00D50D96">
        <w:rPr>
          <w:lang w:val="sr-Cyrl-CS"/>
        </w:rPr>
        <w:t>636</w:t>
      </w:r>
      <w:r w:rsidR="00D87F23">
        <w:rPr>
          <w:lang w:val="sr-Cyrl-CS"/>
        </w:rPr>
        <w:t xml:space="preserve">, а на полудневном боравку </w:t>
      </w:r>
      <w:r w:rsidR="00D50D96">
        <w:rPr>
          <w:lang w:val="sr-Cyrl-CS"/>
        </w:rPr>
        <w:t>265</w:t>
      </w:r>
      <w:r w:rsidR="00FB3BBD">
        <w:rPr>
          <w:lang w:val="sr-Cyrl-CS"/>
        </w:rPr>
        <w:t xml:space="preserve"> </w:t>
      </w:r>
      <w:r w:rsidR="00C33232">
        <w:rPr>
          <w:lang w:val="sr-Cyrl-CS"/>
        </w:rPr>
        <w:t xml:space="preserve"> детета, што све укупнп чини </w:t>
      </w:r>
      <w:r w:rsidR="003101A3">
        <w:rPr>
          <w:lang w:val="sr-Cyrl-CS"/>
        </w:rPr>
        <w:t>90</w:t>
      </w:r>
      <w:r w:rsidR="00D50D96">
        <w:rPr>
          <w:lang w:val="sr-Cyrl-CS"/>
        </w:rPr>
        <w:t>1</w:t>
      </w:r>
      <w:r w:rsidR="00814446">
        <w:rPr>
          <w:lang w:val="sr-Cyrl-CS"/>
        </w:rPr>
        <w:t xml:space="preserve"> </w:t>
      </w:r>
      <w:r w:rsidR="00C33232">
        <w:rPr>
          <w:lang w:val="sr-Cyrl-CS"/>
        </w:rPr>
        <w:t xml:space="preserve"> де</w:t>
      </w:r>
      <w:r w:rsidR="00C33232">
        <w:rPr>
          <w:lang w:val="sr-Cyrl-RS"/>
        </w:rPr>
        <w:t>це</w:t>
      </w:r>
      <w:r w:rsidR="00B93F6F">
        <w:rPr>
          <w:lang w:val="sr-Cyrl-CS"/>
        </w:rPr>
        <w:t xml:space="preserve"> у Установи</w:t>
      </w:r>
      <w:r w:rsidR="00DA2B2D">
        <w:rPr>
          <w:lang w:val="sr-Cyrl-CS"/>
        </w:rPr>
        <w:t>.</w:t>
      </w:r>
      <w:r w:rsidR="00AC07D7">
        <w:rPr>
          <w:lang w:val="sr-Cyrl-CS"/>
        </w:rPr>
        <w:t xml:space="preserve">    </w:t>
      </w:r>
    </w:p>
    <w:p w14:paraId="1E5D2ED7" w14:textId="31A1E09B" w:rsidR="00D87D52" w:rsidRPr="004A56DE" w:rsidRDefault="00B90E85" w:rsidP="004A56DE">
      <w:pPr>
        <w:jc w:val="center"/>
        <w:rPr>
          <w:lang w:val="sr-Cyrl-RS"/>
        </w:rPr>
      </w:pPr>
      <w:proofErr w:type="spellStart"/>
      <w:r>
        <w:t>Преглед</w:t>
      </w:r>
      <w:proofErr w:type="spellEnd"/>
      <w:r>
        <w:t xml:space="preserve"> </w:t>
      </w:r>
      <w:proofErr w:type="spellStart"/>
      <w:r>
        <w:t>броја</w:t>
      </w:r>
      <w:proofErr w:type="spellEnd"/>
      <w:r>
        <w:t xml:space="preserve"> </w:t>
      </w:r>
      <w:proofErr w:type="spellStart"/>
      <w:r>
        <w:t>деце</w:t>
      </w:r>
      <w:proofErr w:type="spellEnd"/>
      <w:r>
        <w:t xml:space="preserve"> у </w:t>
      </w:r>
      <w:proofErr w:type="spellStart"/>
      <w:r>
        <w:t>установи</w:t>
      </w:r>
      <w:proofErr w:type="spellEnd"/>
      <w:r>
        <w:t xml:space="preserve"> </w:t>
      </w:r>
      <w:r w:rsidR="0093268E">
        <w:rPr>
          <w:lang w:val="sr-Cyrl-RS"/>
        </w:rPr>
        <w:t>у 202</w:t>
      </w:r>
      <w:r w:rsidR="003236D3">
        <w:rPr>
          <w:lang w:val="sr-Latn-RS"/>
        </w:rPr>
        <w:t>3</w:t>
      </w:r>
      <w:r w:rsidR="0093268E">
        <w:rPr>
          <w:lang w:val="sr-Cyrl-RS"/>
        </w:rPr>
        <w:t>/202</w:t>
      </w:r>
      <w:r w:rsidR="003236D3">
        <w:rPr>
          <w:lang w:val="sr-Latn-RS"/>
        </w:rPr>
        <w:t>4</w:t>
      </w:r>
      <w:r>
        <w:t>:</w:t>
      </w:r>
      <w:r w:rsidR="00AC07D7">
        <w:rPr>
          <w:lang w:val="sr-Cyrl-RS"/>
        </w:rPr>
        <w:t xml:space="preserve">   </w:t>
      </w:r>
    </w:p>
    <w:tbl>
      <w:tblPr>
        <w:tblW w:w="9720" w:type="dxa"/>
        <w:tblInd w:w="-10" w:type="dxa"/>
        <w:tblLook w:val="04A0" w:firstRow="1" w:lastRow="0" w:firstColumn="1" w:lastColumn="0" w:noHBand="0" w:noVBand="1"/>
      </w:tblPr>
      <w:tblGrid>
        <w:gridCol w:w="4020"/>
        <w:gridCol w:w="3220"/>
        <w:gridCol w:w="2480"/>
      </w:tblGrid>
      <w:tr w:rsidR="009C0FDF" w14:paraId="1E1C9A68" w14:textId="77777777" w:rsidTr="009C0FDF">
        <w:trPr>
          <w:trHeight w:val="315"/>
        </w:trPr>
        <w:tc>
          <w:tcPr>
            <w:tcW w:w="4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DAAD0B" w14:textId="77777777" w:rsidR="009C0FDF" w:rsidRDefault="009C0FDF">
            <w:pPr>
              <w:jc w:val="both"/>
              <w:rPr>
                <w:b/>
                <w:bCs/>
                <w:color w:val="000000"/>
                <w:sz w:val="22"/>
                <w:szCs w:val="22"/>
              </w:rPr>
            </w:pPr>
            <w:r>
              <w:rPr>
                <w:b/>
                <w:bCs/>
                <w:color w:val="000000"/>
                <w:sz w:val="22"/>
                <w:szCs w:val="22"/>
                <w:lang w:val="sr-Cyrl-CS"/>
              </w:rPr>
              <w:t xml:space="preserve">             ГРУПЕ</w:t>
            </w:r>
          </w:p>
        </w:tc>
        <w:tc>
          <w:tcPr>
            <w:tcW w:w="3220" w:type="dxa"/>
            <w:tcBorders>
              <w:top w:val="single" w:sz="8" w:space="0" w:color="auto"/>
              <w:left w:val="nil"/>
              <w:bottom w:val="single" w:sz="8" w:space="0" w:color="auto"/>
              <w:right w:val="single" w:sz="8" w:space="0" w:color="auto"/>
            </w:tcBorders>
            <w:shd w:val="clear" w:color="auto" w:fill="auto"/>
            <w:vAlign w:val="center"/>
            <w:hideMark/>
          </w:tcPr>
          <w:p w14:paraId="1B2D6F04" w14:textId="77777777" w:rsidR="009C0FDF" w:rsidRDefault="009C0FDF">
            <w:pPr>
              <w:jc w:val="both"/>
              <w:rPr>
                <w:b/>
                <w:bCs/>
                <w:color w:val="000000"/>
                <w:sz w:val="22"/>
                <w:szCs w:val="22"/>
              </w:rPr>
            </w:pPr>
            <w:r>
              <w:rPr>
                <w:b/>
                <w:bCs/>
                <w:color w:val="000000"/>
                <w:sz w:val="22"/>
                <w:szCs w:val="22"/>
                <w:lang w:val="sr-Cyrl-CS"/>
              </w:rPr>
              <w:t xml:space="preserve">           БРОЈ ДЕЦЕ</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3908B536" w14:textId="77777777" w:rsidR="009C0FDF" w:rsidRDefault="009C0FDF">
            <w:pPr>
              <w:jc w:val="both"/>
              <w:rPr>
                <w:b/>
                <w:bCs/>
                <w:color w:val="000000"/>
                <w:sz w:val="22"/>
                <w:szCs w:val="22"/>
              </w:rPr>
            </w:pPr>
            <w:r>
              <w:rPr>
                <w:b/>
                <w:bCs/>
                <w:color w:val="000000"/>
                <w:sz w:val="22"/>
                <w:szCs w:val="22"/>
                <w:lang w:val="sr-Cyrl-CS"/>
              </w:rPr>
              <w:t xml:space="preserve">          БРОЈ ГРУПА</w:t>
            </w:r>
          </w:p>
        </w:tc>
      </w:tr>
      <w:tr w:rsidR="009C0FDF" w14:paraId="730105C4" w14:textId="77777777" w:rsidTr="009C0FDF">
        <w:trPr>
          <w:trHeight w:val="315"/>
        </w:trPr>
        <w:tc>
          <w:tcPr>
            <w:tcW w:w="4020" w:type="dxa"/>
            <w:tcBorders>
              <w:top w:val="nil"/>
              <w:left w:val="single" w:sz="8" w:space="0" w:color="auto"/>
              <w:bottom w:val="single" w:sz="8" w:space="0" w:color="auto"/>
              <w:right w:val="single" w:sz="8" w:space="0" w:color="auto"/>
            </w:tcBorders>
            <w:shd w:val="clear" w:color="auto" w:fill="auto"/>
            <w:vAlign w:val="center"/>
            <w:hideMark/>
          </w:tcPr>
          <w:p w14:paraId="4A5C4DB0" w14:textId="77777777" w:rsidR="009C0FDF" w:rsidRDefault="009C0FDF">
            <w:pPr>
              <w:jc w:val="both"/>
              <w:rPr>
                <w:color w:val="000000"/>
                <w:sz w:val="22"/>
                <w:szCs w:val="22"/>
              </w:rPr>
            </w:pPr>
            <w:r>
              <w:rPr>
                <w:color w:val="000000"/>
                <w:sz w:val="22"/>
                <w:szCs w:val="22"/>
                <w:lang w:val="sr-Cyrl-CS"/>
              </w:rPr>
              <w:t>Јаслене групе</w:t>
            </w:r>
          </w:p>
        </w:tc>
        <w:tc>
          <w:tcPr>
            <w:tcW w:w="3220" w:type="dxa"/>
            <w:tcBorders>
              <w:top w:val="nil"/>
              <w:left w:val="nil"/>
              <w:bottom w:val="single" w:sz="8" w:space="0" w:color="auto"/>
              <w:right w:val="single" w:sz="8" w:space="0" w:color="auto"/>
            </w:tcBorders>
            <w:shd w:val="clear" w:color="auto" w:fill="auto"/>
            <w:vAlign w:val="center"/>
            <w:hideMark/>
          </w:tcPr>
          <w:p w14:paraId="521D44D5" w14:textId="52FF13D1" w:rsidR="009C0FDF" w:rsidRPr="003236D3" w:rsidRDefault="003236D3">
            <w:pPr>
              <w:jc w:val="center"/>
              <w:rPr>
                <w:color w:val="000000"/>
                <w:sz w:val="22"/>
                <w:szCs w:val="22"/>
                <w:lang w:val="sr-Latn-RS"/>
              </w:rPr>
            </w:pPr>
            <w:r>
              <w:rPr>
                <w:color w:val="000000"/>
                <w:sz w:val="22"/>
                <w:szCs w:val="22"/>
                <w:lang w:val="sr-Latn-RS"/>
              </w:rPr>
              <w:t>213</w:t>
            </w:r>
          </w:p>
        </w:tc>
        <w:tc>
          <w:tcPr>
            <w:tcW w:w="2480" w:type="dxa"/>
            <w:tcBorders>
              <w:top w:val="nil"/>
              <w:left w:val="nil"/>
              <w:bottom w:val="single" w:sz="8" w:space="0" w:color="auto"/>
              <w:right w:val="single" w:sz="8" w:space="0" w:color="auto"/>
            </w:tcBorders>
            <w:shd w:val="clear" w:color="auto" w:fill="auto"/>
            <w:vAlign w:val="center"/>
            <w:hideMark/>
          </w:tcPr>
          <w:p w14:paraId="47E68ECC" w14:textId="77777777" w:rsidR="009C0FDF" w:rsidRDefault="009C0FDF">
            <w:pPr>
              <w:jc w:val="center"/>
              <w:rPr>
                <w:color w:val="000000"/>
                <w:sz w:val="22"/>
                <w:szCs w:val="22"/>
              </w:rPr>
            </w:pPr>
            <w:r>
              <w:rPr>
                <w:color w:val="000000"/>
                <w:sz w:val="22"/>
                <w:szCs w:val="22"/>
                <w:lang w:val="sr-Cyrl-CS"/>
              </w:rPr>
              <w:t>9</w:t>
            </w:r>
          </w:p>
        </w:tc>
      </w:tr>
      <w:tr w:rsidR="009C0FDF" w14:paraId="2C20FCCC" w14:textId="77777777" w:rsidTr="009C0FDF">
        <w:trPr>
          <w:trHeight w:val="315"/>
        </w:trPr>
        <w:tc>
          <w:tcPr>
            <w:tcW w:w="4020" w:type="dxa"/>
            <w:tcBorders>
              <w:top w:val="nil"/>
              <w:left w:val="single" w:sz="8" w:space="0" w:color="auto"/>
              <w:bottom w:val="single" w:sz="8" w:space="0" w:color="auto"/>
              <w:right w:val="single" w:sz="8" w:space="0" w:color="auto"/>
            </w:tcBorders>
            <w:shd w:val="clear" w:color="auto" w:fill="auto"/>
            <w:vAlign w:val="center"/>
            <w:hideMark/>
          </w:tcPr>
          <w:p w14:paraId="0947325B" w14:textId="77777777" w:rsidR="009C0FDF" w:rsidRDefault="009C0FDF">
            <w:pPr>
              <w:jc w:val="both"/>
              <w:rPr>
                <w:color w:val="000000"/>
                <w:sz w:val="22"/>
                <w:szCs w:val="22"/>
              </w:rPr>
            </w:pPr>
            <w:r>
              <w:rPr>
                <w:color w:val="000000"/>
                <w:sz w:val="22"/>
                <w:szCs w:val="22"/>
                <w:lang w:val="sr-Cyrl-CS"/>
              </w:rPr>
              <w:t>Васпитне групе</w:t>
            </w:r>
          </w:p>
        </w:tc>
        <w:tc>
          <w:tcPr>
            <w:tcW w:w="3220" w:type="dxa"/>
            <w:tcBorders>
              <w:top w:val="nil"/>
              <w:left w:val="nil"/>
              <w:bottom w:val="single" w:sz="8" w:space="0" w:color="auto"/>
              <w:right w:val="single" w:sz="8" w:space="0" w:color="auto"/>
            </w:tcBorders>
            <w:shd w:val="clear" w:color="auto" w:fill="auto"/>
            <w:vAlign w:val="center"/>
            <w:hideMark/>
          </w:tcPr>
          <w:p w14:paraId="0B63942B" w14:textId="6C632782" w:rsidR="009C0FDF" w:rsidRPr="003236D3" w:rsidRDefault="003236D3">
            <w:pPr>
              <w:jc w:val="center"/>
              <w:rPr>
                <w:color w:val="000000"/>
                <w:sz w:val="22"/>
                <w:szCs w:val="22"/>
                <w:lang w:val="sr-Latn-RS"/>
              </w:rPr>
            </w:pPr>
            <w:r>
              <w:rPr>
                <w:color w:val="000000"/>
                <w:sz w:val="22"/>
                <w:szCs w:val="22"/>
                <w:lang w:val="sr-Latn-RS"/>
              </w:rPr>
              <w:t>423</w:t>
            </w:r>
          </w:p>
        </w:tc>
        <w:tc>
          <w:tcPr>
            <w:tcW w:w="2480" w:type="dxa"/>
            <w:tcBorders>
              <w:top w:val="nil"/>
              <w:left w:val="nil"/>
              <w:bottom w:val="single" w:sz="8" w:space="0" w:color="auto"/>
              <w:right w:val="single" w:sz="8" w:space="0" w:color="auto"/>
            </w:tcBorders>
            <w:shd w:val="clear" w:color="auto" w:fill="auto"/>
            <w:vAlign w:val="center"/>
            <w:hideMark/>
          </w:tcPr>
          <w:p w14:paraId="0637F790" w14:textId="0C0462D4" w:rsidR="009C0FDF" w:rsidRDefault="009C0FDF">
            <w:pPr>
              <w:jc w:val="center"/>
              <w:rPr>
                <w:color w:val="000000"/>
                <w:sz w:val="22"/>
                <w:szCs w:val="22"/>
              </w:rPr>
            </w:pPr>
            <w:r>
              <w:rPr>
                <w:color w:val="000000"/>
                <w:sz w:val="22"/>
                <w:szCs w:val="22"/>
                <w:lang w:val="sr-Cyrl-CS"/>
              </w:rPr>
              <w:t>1</w:t>
            </w:r>
            <w:r w:rsidR="00D0782A">
              <w:rPr>
                <w:color w:val="000000"/>
                <w:sz w:val="22"/>
                <w:szCs w:val="22"/>
                <w:lang w:val="sr-Cyrl-CS"/>
              </w:rPr>
              <w:t>7</w:t>
            </w:r>
          </w:p>
        </w:tc>
      </w:tr>
      <w:tr w:rsidR="009C0FDF" w14:paraId="0B638E19" w14:textId="77777777" w:rsidTr="009C0FDF">
        <w:trPr>
          <w:trHeight w:val="360"/>
        </w:trPr>
        <w:tc>
          <w:tcPr>
            <w:tcW w:w="4020" w:type="dxa"/>
            <w:tcBorders>
              <w:top w:val="nil"/>
              <w:left w:val="single" w:sz="8" w:space="0" w:color="auto"/>
              <w:bottom w:val="single" w:sz="8" w:space="0" w:color="auto"/>
              <w:right w:val="single" w:sz="8" w:space="0" w:color="auto"/>
            </w:tcBorders>
            <w:shd w:val="clear" w:color="auto" w:fill="auto"/>
            <w:vAlign w:val="center"/>
            <w:hideMark/>
          </w:tcPr>
          <w:p w14:paraId="088EDB68" w14:textId="77777777" w:rsidR="009C0FDF" w:rsidRDefault="009C0FDF">
            <w:pPr>
              <w:jc w:val="both"/>
              <w:rPr>
                <w:color w:val="000000"/>
                <w:sz w:val="22"/>
                <w:szCs w:val="22"/>
              </w:rPr>
            </w:pPr>
            <w:r>
              <w:rPr>
                <w:color w:val="000000"/>
                <w:sz w:val="22"/>
                <w:szCs w:val="22"/>
                <w:lang w:val="sr-Cyrl-CS"/>
              </w:rPr>
              <w:t>ППП целодневне</w:t>
            </w:r>
          </w:p>
        </w:tc>
        <w:tc>
          <w:tcPr>
            <w:tcW w:w="3220" w:type="dxa"/>
            <w:tcBorders>
              <w:top w:val="nil"/>
              <w:left w:val="nil"/>
              <w:bottom w:val="single" w:sz="8" w:space="0" w:color="auto"/>
              <w:right w:val="single" w:sz="8" w:space="0" w:color="auto"/>
            </w:tcBorders>
            <w:shd w:val="clear" w:color="auto" w:fill="auto"/>
            <w:vAlign w:val="center"/>
            <w:hideMark/>
          </w:tcPr>
          <w:p w14:paraId="6B83C838" w14:textId="54A92699" w:rsidR="009C0FDF" w:rsidRPr="003236D3" w:rsidRDefault="003236D3">
            <w:pPr>
              <w:jc w:val="center"/>
              <w:rPr>
                <w:color w:val="000000"/>
                <w:sz w:val="22"/>
                <w:szCs w:val="22"/>
                <w:lang w:val="sr-Latn-RS"/>
              </w:rPr>
            </w:pPr>
            <w:r>
              <w:rPr>
                <w:color w:val="000000"/>
                <w:sz w:val="22"/>
                <w:szCs w:val="22"/>
                <w:lang w:val="sr-Latn-RS"/>
              </w:rPr>
              <w:t>93</w:t>
            </w:r>
          </w:p>
        </w:tc>
        <w:tc>
          <w:tcPr>
            <w:tcW w:w="2480" w:type="dxa"/>
            <w:tcBorders>
              <w:top w:val="nil"/>
              <w:left w:val="nil"/>
              <w:bottom w:val="single" w:sz="8" w:space="0" w:color="auto"/>
              <w:right w:val="single" w:sz="8" w:space="0" w:color="auto"/>
            </w:tcBorders>
            <w:shd w:val="clear" w:color="auto" w:fill="auto"/>
            <w:vAlign w:val="center"/>
            <w:hideMark/>
          </w:tcPr>
          <w:p w14:paraId="39A50953" w14:textId="77777777" w:rsidR="009C0FDF" w:rsidRDefault="009C0FDF">
            <w:pPr>
              <w:jc w:val="center"/>
              <w:rPr>
                <w:color w:val="000000"/>
                <w:sz w:val="22"/>
                <w:szCs w:val="22"/>
              </w:rPr>
            </w:pPr>
            <w:r>
              <w:rPr>
                <w:color w:val="000000"/>
                <w:sz w:val="22"/>
                <w:szCs w:val="22"/>
                <w:lang w:val="sr-Cyrl-CS"/>
              </w:rPr>
              <w:t>4</w:t>
            </w:r>
          </w:p>
        </w:tc>
      </w:tr>
      <w:tr w:rsidR="009C0FDF" w14:paraId="5A5A25A3" w14:textId="77777777" w:rsidTr="009C0FDF">
        <w:trPr>
          <w:trHeight w:val="420"/>
        </w:trPr>
        <w:tc>
          <w:tcPr>
            <w:tcW w:w="4020" w:type="dxa"/>
            <w:tcBorders>
              <w:top w:val="nil"/>
              <w:left w:val="single" w:sz="8" w:space="0" w:color="auto"/>
              <w:bottom w:val="single" w:sz="8" w:space="0" w:color="auto"/>
              <w:right w:val="single" w:sz="8" w:space="0" w:color="auto"/>
            </w:tcBorders>
            <w:shd w:val="clear" w:color="auto" w:fill="auto"/>
            <w:vAlign w:val="center"/>
            <w:hideMark/>
          </w:tcPr>
          <w:p w14:paraId="054EF980" w14:textId="77777777" w:rsidR="009C0FDF" w:rsidRDefault="009C0FDF">
            <w:pPr>
              <w:jc w:val="both"/>
              <w:rPr>
                <w:color w:val="000000"/>
                <w:sz w:val="22"/>
                <w:szCs w:val="22"/>
              </w:rPr>
            </w:pPr>
            <w:r>
              <w:rPr>
                <w:color w:val="000000"/>
                <w:sz w:val="22"/>
                <w:szCs w:val="22"/>
                <w:lang w:val="sr-Cyrl-CS"/>
              </w:rPr>
              <w:t>ППП полудневне</w:t>
            </w:r>
          </w:p>
        </w:tc>
        <w:tc>
          <w:tcPr>
            <w:tcW w:w="3220" w:type="dxa"/>
            <w:tcBorders>
              <w:top w:val="nil"/>
              <w:left w:val="nil"/>
              <w:bottom w:val="single" w:sz="8" w:space="0" w:color="auto"/>
              <w:right w:val="single" w:sz="8" w:space="0" w:color="auto"/>
            </w:tcBorders>
            <w:shd w:val="clear" w:color="auto" w:fill="auto"/>
            <w:vAlign w:val="center"/>
            <w:hideMark/>
          </w:tcPr>
          <w:p w14:paraId="41C6619E" w14:textId="190B897E" w:rsidR="009C0FDF" w:rsidRPr="006F3CF9" w:rsidRDefault="003236D3">
            <w:pPr>
              <w:jc w:val="center"/>
              <w:rPr>
                <w:color w:val="000000"/>
                <w:sz w:val="22"/>
                <w:szCs w:val="22"/>
                <w:lang w:val="sr-Cyrl-RS"/>
              </w:rPr>
            </w:pPr>
            <w:r>
              <w:rPr>
                <w:color w:val="000000"/>
                <w:sz w:val="22"/>
                <w:szCs w:val="22"/>
                <w:lang w:val="sr-Latn-RS"/>
              </w:rPr>
              <w:t>17</w:t>
            </w:r>
            <w:r w:rsidR="006F3CF9">
              <w:rPr>
                <w:color w:val="000000"/>
                <w:sz w:val="22"/>
                <w:szCs w:val="22"/>
                <w:lang w:val="sr-Cyrl-RS"/>
              </w:rPr>
              <w:t>2</w:t>
            </w:r>
          </w:p>
        </w:tc>
        <w:tc>
          <w:tcPr>
            <w:tcW w:w="2480" w:type="dxa"/>
            <w:tcBorders>
              <w:top w:val="nil"/>
              <w:left w:val="nil"/>
              <w:bottom w:val="single" w:sz="8" w:space="0" w:color="auto"/>
              <w:right w:val="single" w:sz="8" w:space="0" w:color="auto"/>
            </w:tcBorders>
            <w:shd w:val="clear" w:color="auto" w:fill="auto"/>
            <w:vAlign w:val="center"/>
            <w:hideMark/>
          </w:tcPr>
          <w:p w14:paraId="729BB420" w14:textId="5E3B596F" w:rsidR="009C0FDF" w:rsidRDefault="009C0FDF">
            <w:pPr>
              <w:jc w:val="center"/>
              <w:rPr>
                <w:color w:val="000000"/>
                <w:sz w:val="22"/>
                <w:szCs w:val="22"/>
              </w:rPr>
            </w:pPr>
            <w:r>
              <w:rPr>
                <w:color w:val="000000"/>
                <w:sz w:val="22"/>
                <w:szCs w:val="22"/>
                <w:lang w:val="sr-Cyrl-CS"/>
              </w:rPr>
              <w:t>1</w:t>
            </w:r>
            <w:r w:rsidR="00D0782A">
              <w:rPr>
                <w:color w:val="000000"/>
                <w:sz w:val="22"/>
                <w:szCs w:val="22"/>
                <w:lang w:val="sr-Cyrl-CS"/>
              </w:rPr>
              <w:t>4</w:t>
            </w:r>
          </w:p>
        </w:tc>
      </w:tr>
      <w:tr w:rsidR="009C0FDF" w14:paraId="6F8D8CCB" w14:textId="77777777" w:rsidTr="009C0FDF">
        <w:trPr>
          <w:trHeight w:val="390"/>
        </w:trPr>
        <w:tc>
          <w:tcPr>
            <w:tcW w:w="4020" w:type="dxa"/>
            <w:tcBorders>
              <w:top w:val="nil"/>
              <w:left w:val="single" w:sz="8" w:space="0" w:color="auto"/>
              <w:bottom w:val="single" w:sz="8" w:space="0" w:color="auto"/>
              <w:right w:val="single" w:sz="8" w:space="0" w:color="auto"/>
            </w:tcBorders>
            <w:shd w:val="clear" w:color="auto" w:fill="auto"/>
            <w:vAlign w:val="center"/>
            <w:hideMark/>
          </w:tcPr>
          <w:p w14:paraId="4F62BB5A" w14:textId="77777777" w:rsidR="009C0FDF" w:rsidRDefault="009C0FDF">
            <w:pPr>
              <w:jc w:val="both"/>
              <w:rPr>
                <w:b/>
                <w:bCs/>
                <w:sz w:val="28"/>
                <w:szCs w:val="28"/>
              </w:rPr>
            </w:pPr>
            <w:r>
              <w:rPr>
                <w:b/>
                <w:bCs/>
                <w:sz w:val="28"/>
                <w:szCs w:val="28"/>
                <w:lang w:val="sr-Cyrl-CS"/>
              </w:rPr>
              <w:t xml:space="preserve">              УКУПНО:</w:t>
            </w:r>
          </w:p>
        </w:tc>
        <w:tc>
          <w:tcPr>
            <w:tcW w:w="3220" w:type="dxa"/>
            <w:tcBorders>
              <w:top w:val="nil"/>
              <w:left w:val="nil"/>
              <w:bottom w:val="single" w:sz="8" w:space="0" w:color="auto"/>
              <w:right w:val="single" w:sz="8" w:space="0" w:color="auto"/>
            </w:tcBorders>
            <w:shd w:val="clear" w:color="auto" w:fill="auto"/>
            <w:vAlign w:val="center"/>
            <w:hideMark/>
          </w:tcPr>
          <w:p w14:paraId="19BA3D12" w14:textId="0BCCD052" w:rsidR="009C0FDF" w:rsidRPr="006F3CF9" w:rsidRDefault="003236D3">
            <w:pPr>
              <w:jc w:val="center"/>
              <w:rPr>
                <w:b/>
                <w:bCs/>
                <w:sz w:val="28"/>
                <w:szCs w:val="28"/>
                <w:lang w:val="sr-Cyrl-RS"/>
              </w:rPr>
            </w:pPr>
            <w:r>
              <w:rPr>
                <w:b/>
                <w:bCs/>
                <w:sz w:val="28"/>
                <w:szCs w:val="28"/>
                <w:lang w:val="sr-Latn-RS"/>
              </w:rPr>
              <w:t>90</w:t>
            </w:r>
            <w:r w:rsidR="006F3CF9">
              <w:rPr>
                <w:b/>
                <w:bCs/>
                <w:sz w:val="28"/>
                <w:szCs w:val="28"/>
                <w:lang w:val="sr-Cyrl-RS"/>
              </w:rPr>
              <w:t>1</w:t>
            </w:r>
          </w:p>
        </w:tc>
        <w:tc>
          <w:tcPr>
            <w:tcW w:w="2480" w:type="dxa"/>
            <w:tcBorders>
              <w:top w:val="nil"/>
              <w:left w:val="nil"/>
              <w:bottom w:val="single" w:sz="8" w:space="0" w:color="auto"/>
              <w:right w:val="single" w:sz="8" w:space="0" w:color="auto"/>
            </w:tcBorders>
            <w:shd w:val="clear" w:color="auto" w:fill="auto"/>
            <w:vAlign w:val="center"/>
            <w:hideMark/>
          </w:tcPr>
          <w:p w14:paraId="18C5990F" w14:textId="0D47BE5A" w:rsidR="009C0FDF" w:rsidRDefault="009C0FDF">
            <w:pPr>
              <w:jc w:val="center"/>
              <w:rPr>
                <w:b/>
                <w:bCs/>
                <w:sz w:val="28"/>
                <w:szCs w:val="28"/>
              </w:rPr>
            </w:pPr>
            <w:r>
              <w:rPr>
                <w:b/>
                <w:bCs/>
                <w:sz w:val="28"/>
                <w:szCs w:val="28"/>
                <w:lang w:val="sr-Cyrl-CS"/>
              </w:rPr>
              <w:t>4</w:t>
            </w:r>
            <w:r w:rsidR="00D0782A">
              <w:rPr>
                <w:b/>
                <w:bCs/>
                <w:sz w:val="28"/>
                <w:szCs w:val="28"/>
                <w:lang w:val="sr-Cyrl-CS"/>
              </w:rPr>
              <w:t>4</w:t>
            </w:r>
          </w:p>
        </w:tc>
      </w:tr>
    </w:tbl>
    <w:p w14:paraId="26B0931F" w14:textId="303BC9A1" w:rsidR="008124DA" w:rsidRPr="009555E2" w:rsidRDefault="005234B2" w:rsidP="00EC64FE">
      <w:pPr>
        <w:jc w:val="both"/>
        <w:rPr>
          <w:lang w:val="sr-Cyrl-CS"/>
        </w:rPr>
      </w:pPr>
      <w:r w:rsidRPr="00746F9C">
        <w:rPr>
          <w:lang w:val="sr-Cyrl-CS"/>
        </w:rPr>
        <w:t>Образовно-васпитни рад у предшколској установи "Радост" се обавља на српском језику</w:t>
      </w:r>
      <w:r w:rsidR="009555E2">
        <w:rPr>
          <w:lang w:val="sr-Cyrl-CS"/>
        </w:rPr>
        <w:t>.</w:t>
      </w:r>
    </w:p>
    <w:p w14:paraId="0893E448" w14:textId="268E6AF5" w:rsidR="00B93F6F" w:rsidRPr="00CA779E" w:rsidRDefault="00C504EF" w:rsidP="00B07C46">
      <w:pPr>
        <w:pStyle w:val="ListParagraph"/>
        <w:numPr>
          <w:ilvl w:val="1"/>
          <w:numId w:val="9"/>
        </w:numPr>
        <w:ind w:right="-720" w:firstLine="22"/>
        <w:jc w:val="both"/>
        <w:rPr>
          <w:sz w:val="28"/>
          <w:szCs w:val="28"/>
          <w:lang w:val="sr-Cyrl-CS"/>
        </w:rPr>
      </w:pPr>
      <w:r w:rsidRPr="00CA779E">
        <w:rPr>
          <w:b/>
          <w:bCs/>
          <w:sz w:val="28"/>
          <w:szCs w:val="28"/>
          <w:lang w:val="sr-Cyrl-CS"/>
        </w:rPr>
        <w:t>В</w:t>
      </w:r>
      <w:r w:rsidR="00AF65C0" w:rsidRPr="00CA779E">
        <w:rPr>
          <w:b/>
          <w:bCs/>
          <w:sz w:val="28"/>
          <w:szCs w:val="28"/>
          <w:lang w:val="sr-Cyrl-CS"/>
        </w:rPr>
        <w:t>аспитно-образовни рад са децом до 3 године</w:t>
      </w:r>
      <w:r w:rsidR="005234B2" w:rsidRPr="00CA779E">
        <w:rPr>
          <w:sz w:val="28"/>
          <w:szCs w:val="28"/>
          <w:lang w:val="sr-Cyrl-CS"/>
        </w:rPr>
        <w:t xml:space="preserve">  </w:t>
      </w:r>
      <w:r w:rsidR="009C1A3B" w:rsidRPr="00CA779E">
        <w:rPr>
          <w:sz w:val="28"/>
          <w:szCs w:val="28"/>
          <w:lang w:val="sr-Cyrl-CS"/>
        </w:rPr>
        <w:t xml:space="preserve">  </w:t>
      </w:r>
    </w:p>
    <w:p w14:paraId="2CA953BB" w14:textId="77777777" w:rsidR="005234B2" w:rsidRDefault="005234B2" w:rsidP="00580AA0">
      <w:pPr>
        <w:ind w:left="180" w:right="-60" w:firstLine="22"/>
        <w:jc w:val="both"/>
        <w:rPr>
          <w:lang w:val="sr-Cyrl-CS"/>
        </w:rPr>
      </w:pPr>
      <w:r w:rsidRPr="00746F9C">
        <w:rPr>
          <w:lang w:val="sr-Cyrl-CS"/>
        </w:rPr>
        <w:t xml:space="preserve">          Васпитно-образовни рад са децом узраста до 3 године реализовао се у складу са Годишњим програмом рада </w:t>
      </w:r>
      <w:r w:rsidR="00465FCC">
        <w:rPr>
          <w:lang w:val="sr-Cyrl-CS"/>
        </w:rPr>
        <w:t xml:space="preserve"> и новим Основама програма</w:t>
      </w:r>
      <w:r w:rsidRPr="00746F9C">
        <w:rPr>
          <w:lang w:val="sr-Cyrl-CS"/>
        </w:rPr>
        <w:t xml:space="preserve">. Свој основни задатак медицинске сестре су реализовале стварањем повољне васпитне средине и педагошке климе у својим </w:t>
      </w:r>
      <w:r w:rsidRPr="00746F9C">
        <w:rPr>
          <w:lang w:val="sr-Cyrl-CS"/>
        </w:rPr>
        <w:lastRenderedPageBreak/>
        <w:t xml:space="preserve">групама. У таквој средини деца су стицала сопствено искуство према својим потребама индивидуално, у интеракцији са другом децом и одраслима. Својим свакодневним праћењем и посматрањем деце као и организовањем различитих врста активности </w:t>
      </w:r>
      <w:r w:rsidR="00465FCC">
        <w:rPr>
          <w:lang w:val="sr-Cyrl-CS"/>
        </w:rPr>
        <w:t xml:space="preserve">у складу са интересовањима деце </w:t>
      </w:r>
      <w:r w:rsidRPr="00746F9C">
        <w:rPr>
          <w:lang w:val="sr-Cyrl-CS"/>
        </w:rPr>
        <w:t>подстицале су код деце физичко-сензорни, социо-емоционални и сазнајни развој остваривањем, следећих задатака:</w:t>
      </w:r>
    </w:p>
    <w:p w14:paraId="76FE01E6" w14:textId="77777777" w:rsidR="005234B2" w:rsidRPr="00D847A6" w:rsidRDefault="005234B2" w:rsidP="00B1641E">
      <w:pPr>
        <w:pStyle w:val="ListParagraph"/>
        <w:numPr>
          <w:ilvl w:val="0"/>
          <w:numId w:val="1"/>
        </w:numPr>
        <w:ind w:right="-720" w:firstLine="22"/>
        <w:jc w:val="both"/>
        <w:rPr>
          <w:lang w:val="sr-Cyrl-CS"/>
        </w:rPr>
      </w:pPr>
      <w:r w:rsidRPr="00D847A6">
        <w:rPr>
          <w:lang w:val="sr-Cyrl-CS"/>
        </w:rPr>
        <w:t>редовно су пратиле физичко здравље деце;</w:t>
      </w:r>
    </w:p>
    <w:p w14:paraId="099BD403" w14:textId="77777777" w:rsidR="005234B2" w:rsidRPr="00746F9C" w:rsidRDefault="005234B2" w:rsidP="00B1641E">
      <w:pPr>
        <w:numPr>
          <w:ilvl w:val="0"/>
          <w:numId w:val="1"/>
        </w:numPr>
        <w:ind w:right="-720" w:firstLine="22"/>
        <w:jc w:val="both"/>
        <w:rPr>
          <w:lang w:val="sr-Cyrl-CS"/>
        </w:rPr>
      </w:pPr>
      <w:r w:rsidRPr="00746F9C">
        <w:rPr>
          <w:lang w:val="sr-Cyrl-CS"/>
        </w:rPr>
        <w:t>неговале отвореност код деце</w:t>
      </w:r>
    </w:p>
    <w:p w14:paraId="3A212984" w14:textId="77777777" w:rsidR="005234B2" w:rsidRPr="00746F9C" w:rsidRDefault="005234B2" w:rsidP="00B1641E">
      <w:pPr>
        <w:numPr>
          <w:ilvl w:val="0"/>
          <w:numId w:val="1"/>
        </w:numPr>
        <w:ind w:right="-720" w:firstLine="22"/>
        <w:jc w:val="both"/>
        <w:rPr>
          <w:lang w:val="sr-Cyrl-CS"/>
        </w:rPr>
      </w:pPr>
      <w:r w:rsidRPr="00746F9C">
        <w:rPr>
          <w:lang w:val="sr-Cyrl-CS"/>
        </w:rPr>
        <w:t>пружале помоћ у стварању слике о себи као и поверења код деце у своје способности</w:t>
      </w:r>
    </w:p>
    <w:p w14:paraId="25429029" w14:textId="77777777" w:rsidR="005234B2" w:rsidRPr="00746F9C" w:rsidRDefault="005234B2" w:rsidP="00B1641E">
      <w:pPr>
        <w:numPr>
          <w:ilvl w:val="0"/>
          <w:numId w:val="1"/>
        </w:numPr>
        <w:ind w:right="-720" w:firstLine="22"/>
        <w:jc w:val="both"/>
        <w:rPr>
          <w:lang w:val="sr-Cyrl-CS"/>
        </w:rPr>
      </w:pPr>
      <w:r w:rsidRPr="00746F9C">
        <w:rPr>
          <w:lang w:val="sr-Cyrl-CS"/>
        </w:rPr>
        <w:t>подстицале децу на заједничко обављање активности</w:t>
      </w:r>
    </w:p>
    <w:p w14:paraId="05A13B42" w14:textId="77777777" w:rsidR="005234B2" w:rsidRPr="00746F9C" w:rsidRDefault="005234B2" w:rsidP="00B1641E">
      <w:pPr>
        <w:numPr>
          <w:ilvl w:val="0"/>
          <w:numId w:val="1"/>
        </w:numPr>
        <w:ind w:right="-720" w:firstLine="22"/>
        <w:jc w:val="both"/>
        <w:rPr>
          <w:lang w:val="sr-Cyrl-CS"/>
        </w:rPr>
      </w:pPr>
      <w:r w:rsidRPr="00746F9C">
        <w:rPr>
          <w:lang w:val="sr-Cyrl-CS"/>
        </w:rPr>
        <w:t xml:space="preserve"> неговале природу радозналости и подржавале дечје природне могућности</w:t>
      </w:r>
    </w:p>
    <w:p w14:paraId="156AF599" w14:textId="77777777" w:rsidR="005234B2" w:rsidRPr="00746F9C" w:rsidRDefault="005234B2" w:rsidP="00B1641E">
      <w:pPr>
        <w:numPr>
          <w:ilvl w:val="0"/>
          <w:numId w:val="1"/>
        </w:numPr>
        <w:ind w:right="-60" w:firstLine="22"/>
        <w:jc w:val="both"/>
        <w:rPr>
          <w:lang w:val="sr-Cyrl-CS"/>
        </w:rPr>
      </w:pPr>
      <w:r w:rsidRPr="00746F9C">
        <w:rPr>
          <w:lang w:val="sr-Cyrl-CS"/>
        </w:rPr>
        <w:t>подстицале и помагале у решавању проблема на које су деца наилазила у појединим ситуацијама</w:t>
      </w:r>
    </w:p>
    <w:p w14:paraId="435C9EE9" w14:textId="77777777" w:rsidR="005234B2" w:rsidRPr="00746F9C" w:rsidRDefault="005234B2" w:rsidP="00B1641E">
      <w:pPr>
        <w:numPr>
          <w:ilvl w:val="0"/>
          <w:numId w:val="1"/>
        </w:numPr>
        <w:ind w:right="-720" w:firstLine="22"/>
        <w:jc w:val="both"/>
        <w:rPr>
          <w:lang w:val="sr-Cyrl-CS"/>
        </w:rPr>
      </w:pPr>
      <w:r w:rsidRPr="00746F9C">
        <w:rPr>
          <w:lang w:val="sr-Cyrl-CS"/>
        </w:rPr>
        <w:t>подстицале и утицале на богаћење говора код деце.</w:t>
      </w:r>
    </w:p>
    <w:p w14:paraId="5349308D" w14:textId="77777777" w:rsidR="005234B2" w:rsidRPr="00746F9C" w:rsidRDefault="005234B2" w:rsidP="00580AA0">
      <w:pPr>
        <w:pStyle w:val="BlockText"/>
        <w:ind w:left="180" w:right="-60" w:firstLine="22"/>
        <w:rPr>
          <w:sz w:val="24"/>
        </w:rPr>
      </w:pPr>
      <w:r w:rsidRPr="00746F9C">
        <w:rPr>
          <w:sz w:val="24"/>
        </w:rPr>
        <w:t xml:space="preserve">    Све ове задатке реализовале су организовањем моторичких, сензорно-перцептивних, графичко-ликовних, музичко-ритмичких, интелектуалних, језичких и драмских активности које су утицале на све аспекте дечјег развоја.</w:t>
      </w:r>
    </w:p>
    <w:p w14:paraId="39D87E3E" w14:textId="77777777" w:rsidR="005234B2" w:rsidRPr="00746F9C" w:rsidRDefault="005234B2" w:rsidP="00580AA0">
      <w:pPr>
        <w:ind w:right="-283" w:firstLine="22"/>
        <w:jc w:val="both"/>
        <w:rPr>
          <w:lang w:val="sr-Cyrl-CS"/>
        </w:rPr>
      </w:pPr>
      <w:r w:rsidRPr="00746F9C">
        <w:rPr>
          <w:lang w:val="sr-Cyrl-CS"/>
        </w:rPr>
        <w:t xml:space="preserve">    </w:t>
      </w:r>
      <w:r w:rsidR="00465FCC">
        <w:rPr>
          <w:lang w:val="sr-Cyrl-CS"/>
        </w:rPr>
        <w:t>В</w:t>
      </w:r>
      <w:r w:rsidRPr="00746F9C">
        <w:rPr>
          <w:lang w:val="sr-Cyrl-CS"/>
        </w:rPr>
        <w:t>аспитно-образовног рада одви</w:t>
      </w:r>
      <w:r w:rsidR="00465FCC">
        <w:rPr>
          <w:lang w:val="sr-Cyrl-CS"/>
        </w:rPr>
        <w:t xml:space="preserve">јало се на основу интересовања и иницијативе </w:t>
      </w:r>
      <w:r w:rsidRPr="00746F9C">
        <w:rPr>
          <w:lang w:val="sr-Cyrl-CS"/>
        </w:rPr>
        <w:t>деце</w:t>
      </w:r>
      <w:r w:rsidR="00465FCC">
        <w:rPr>
          <w:lang w:val="sr-Cyrl-CS"/>
        </w:rPr>
        <w:t xml:space="preserve"> и </w:t>
      </w:r>
      <w:r w:rsidRPr="00746F9C">
        <w:rPr>
          <w:lang w:val="sr-Cyrl-CS"/>
        </w:rPr>
        <w:t>примарно</w:t>
      </w:r>
      <w:r w:rsidR="00465FCC">
        <w:rPr>
          <w:lang w:val="sr-Cyrl-CS"/>
        </w:rPr>
        <w:t xml:space="preserve"> им је </w:t>
      </w:r>
      <w:r w:rsidRPr="00746F9C">
        <w:rPr>
          <w:lang w:val="sr-Cyrl-CS"/>
        </w:rPr>
        <w:t xml:space="preserve"> било прађење и посматрање деце</w:t>
      </w:r>
      <w:r w:rsidR="00465FCC">
        <w:rPr>
          <w:lang w:val="sr-Cyrl-CS"/>
        </w:rPr>
        <w:t xml:space="preserve"> као и рефлексија рада</w:t>
      </w:r>
      <w:r w:rsidRPr="00746F9C">
        <w:rPr>
          <w:lang w:val="sr-Cyrl-CS"/>
        </w:rPr>
        <w:t>.Поред наведених задатака реализовани су и планирани приоритетни и редовни задаци.</w:t>
      </w:r>
    </w:p>
    <w:p w14:paraId="7F255071" w14:textId="7EB4B1FB" w:rsidR="00465FCC" w:rsidRDefault="005234B2" w:rsidP="00FD3843">
      <w:pPr>
        <w:ind w:right="-150" w:firstLine="22"/>
        <w:jc w:val="both"/>
        <w:rPr>
          <w:lang w:val="sr-Cyrl-CS"/>
        </w:rPr>
      </w:pPr>
      <w:r w:rsidRPr="00746F9C">
        <w:rPr>
          <w:lang w:val="sr-Cyrl-CS"/>
        </w:rPr>
        <w:t xml:space="preserve">     Својим професионалним односом користећи раније искуство медицинске сестре су укључивале родитеље у периоду адаптације деце, утицале на родитеље да не буду пасивни посматрачи већ активни учесници и тиме допринеле да адаптација код деце буде што безболнија. Време боравка деце у групама се продужавало а родитеља смањивало према заједничкој процени све до спре</w:t>
      </w:r>
      <w:r w:rsidR="00D2638D" w:rsidRPr="00746F9C">
        <w:rPr>
          <w:lang w:val="sr-Cyrl-CS"/>
        </w:rPr>
        <w:t>мности деце да остану на спавању</w:t>
      </w:r>
      <w:r w:rsidRPr="00746F9C">
        <w:rPr>
          <w:lang w:val="sr-Cyrl-CS"/>
        </w:rPr>
        <w:t>. Рад медицинских сестара био је усмерен и на  структуирању соба у којима деца бораве као и холова</w:t>
      </w:r>
      <w:r w:rsidR="00465FCC">
        <w:rPr>
          <w:lang w:val="sr-Cyrl-CS"/>
        </w:rPr>
        <w:t xml:space="preserve"> а све у складу са новим Основама програма</w:t>
      </w:r>
      <w:r w:rsidRPr="00746F9C">
        <w:rPr>
          <w:lang w:val="sr-Cyrl-CS"/>
        </w:rPr>
        <w:t>. Средина у којој деца бораве</w:t>
      </w:r>
      <w:r w:rsidR="00D2638D" w:rsidRPr="00746F9C">
        <w:rPr>
          <w:lang w:val="sr-Cyrl-CS"/>
        </w:rPr>
        <w:t>,</w:t>
      </w:r>
      <w:r w:rsidRPr="00746F9C">
        <w:rPr>
          <w:lang w:val="sr-Cyrl-CS"/>
        </w:rPr>
        <w:t xml:space="preserve"> била је подстицајна док су им на располагању биле и многе играчке, различити материјали као и дидактичка средства. Доста времена а у складу са временским приликама деца су боравила на свежем ваздуху.</w:t>
      </w:r>
    </w:p>
    <w:p w14:paraId="77EE8538" w14:textId="2DD4ACE4" w:rsidR="006040CB" w:rsidRPr="00D7343D" w:rsidRDefault="00CA779E" w:rsidP="00D7343D">
      <w:pPr>
        <w:pStyle w:val="ListParagraph"/>
        <w:numPr>
          <w:ilvl w:val="1"/>
          <w:numId w:val="9"/>
        </w:numPr>
        <w:ind w:right="-720" w:firstLine="22"/>
        <w:rPr>
          <w:b/>
          <w:bCs/>
          <w:sz w:val="28"/>
          <w:szCs w:val="28"/>
          <w:lang w:val="sr-Cyrl-CS"/>
        </w:rPr>
      </w:pPr>
      <w:r>
        <w:rPr>
          <w:b/>
          <w:bCs/>
          <w:sz w:val="28"/>
          <w:szCs w:val="28"/>
          <w:lang w:val="sr-Cyrl-CS"/>
        </w:rPr>
        <w:t xml:space="preserve"> </w:t>
      </w:r>
      <w:r w:rsidR="00AF65C0" w:rsidRPr="00CA779E">
        <w:rPr>
          <w:b/>
          <w:bCs/>
          <w:sz w:val="28"/>
          <w:szCs w:val="28"/>
          <w:lang w:val="sr-Cyrl-CS"/>
        </w:rPr>
        <w:t>Васпитно-образовни рад са децом од 3 до 5,5 година</w:t>
      </w:r>
      <w:r w:rsidR="0036766E">
        <w:rPr>
          <w:b/>
          <w:bCs/>
          <w:sz w:val="28"/>
          <w:szCs w:val="28"/>
          <w:lang w:val="sr-Cyrl-CS"/>
        </w:rPr>
        <w:t xml:space="preserve">  </w:t>
      </w:r>
    </w:p>
    <w:p w14:paraId="1479BADE" w14:textId="77777777" w:rsidR="005234B2" w:rsidRPr="00746F9C" w:rsidRDefault="005234B2" w:rsidP="00580AA0">
      <w:pPr>
        <w:ind w:right="-60" w:firstLine="22"/>
        <w:jc w:val="both"/>
        <w:rPr>
          <w:lang w:val="sr-Cyrl-CS"/>
        </w:rPr>
      </w:pPr>
      <w:r w:rsidRPr="00746F9C">
        <w:rPr>
          <w:lang w:val="sr-Cyrl-CS"/>
        </w:rPr>
        <w:t xml:space="preserve">           Васпитно-образовни рад са децом узраста од 3-5,5 година рализовао се као отворени систем васпитања и образовања. </w:t>
      </w:r>
      <w:r w:rsidR="00CF7C8F">
        <w:rPr>
          <w:lang w:val="sr-Cyrl-CS"/>
        </w:rPr>
        <w:t>Васпитачи су са дец</w:t>
      </w:r>
      <w:r w:rsidR="00465FCC">
        <w:rPr>
          <w:lang w:val="sr-Cyrl-CS"/>
        </w:rPr>
        <w:t>ом радили и непосредно</w:t>
      </w:r>
      <w:r w:rsidR="00CF7C8F">
        <w:rPr>
          <w:lang w:val="sr-Cyrl-CS"/>
        </w:rPr>
        <w:t xml:space="preserve">. </w:t>
      </w:r>
      <w:r w:rsidRPr="00746F9C">
        <w:rPr>
          <w:lang w:val="sr-Cyrl-CS"/>
        </w:rPr>
        <w:t>Циљ оваквог начина рада био је поштовање дечје иницијативе, њихових потреба и интересовања и улоге васпитача као креатора, практичара и истраживача сопствене праксе.</w:t>
      </w:r>
    </w:p>
    <w:p w14:paraId="1D02A480" w14:textId="77777777" w:rsidR="00231283" w:rsidRDefault="005234B2" w:rsidP="00580AA0">
      <w:pPr>
        <w:ind w:right="-60" w:firstLine="22"/>
        <w:jc w:val="both"/>
        <w:rPr>
          <w:lang w:val="sr-Cyrl-CS"/>
        </w:rPr>
      </w:pPr>
      <w:r w:rsidRPr="00746F9C">
        <w:rPr>
          <w:lang w:val="sr-Cyrl-CS"/>
        </w:rPr>
        <w:t xml:space="preserve">         Активност</w:t>
      </w:r>
      <w:r w:rsidR="00465FCC">
        <w:rPr>
          <w:lang w:val="sr-Cyrl-CS"/>
        </w:rPr>
        <w:t xml:space="preserve">и са децом реализоване су на </w:t>
      </w:r>
      <w:r w:rsidRPr="00746F9C">
        <w:rPr>
          <w:lang w:val="sr-Cyrl-CS"/>
        </w:rPr>
        <w:t xml:space="preserve"> иницијативу деце а</w:t>
      </w:r>
      <w:r w:rsidR="00B90E85">
        <w:rPr>
          <w:lang w:val="sr-Cyrl-CS"/>
        </w:rPr>
        <w:t xml:space="preserve"> понекад и иницијативу родитеља</w:t>
      </w:r>
      <w:r w:rsidR="00465FCC">
        <w:rPr>
          <w:lang w:val="sr-Cyrl-CS"/>
        </w:rPr>
        <w:t xml:space="preserve"> и васпитача који су уносили провокације</w:t>
      </w:r>
      <w:r w:rsidR="00B90E85">
        <w:rPr>
          <w:lang w:val="sr-Cyrl-CS"/>
        </w:rPr>
        <w:t>.</w:t>
      </w:r>
    </w:p>
    <w:p w14:paraId="096D91C7" w14:textId="77777777" w:rsidR="005234B2" w:rsidRPr="00746F9C" w:rsidRDefault="00231283" w:rsidP="00580AA0">
      <w:pPr>
        <w:ind w:right="-60" w:firstLine="22"/>
        <w:jc w:val="both"/>
        <w:rPr>
          <w:lang w:val="sr-Cyrl-CS"/>
        </w:rPr>
      </w:pPr>
      <w:r>
        <w:rPr>
          <w:lang w:val="sr-Cyrl-CS"/>
        </w:rPr>
        <w:t xml:space="preserve">      </w:t>
      </w:r>
      <w:r w:rsidR="005234B2" w:rsidRPr="00746F9C">
        <w:rPr>
          <w:lang w:val="sr-Cyrl-CS"/>
        </w:rPr>
        <w:t xml:space="preserve"> У свом раду васпитачи су максимално користили пре</w:t>
      </w:r>
      <w:r w:rsidR="00BA7594">
        <w:rPr>
          <w:lang w:val="sr-Cyrl-CS"/>
        </w:rPr>
        <w:t>т</w:t>
      </w:r>
      <w:r w:rsidR="005234B2" w:rsidRPr="00746F9C">
        <w:rPr>
          <w:lang w:val="sr-Cyrl-CS"/>
        </w:rPr>
        <w:t>ходно стечено искуство</w:t>
      </w:r>
      <w:r w:rsidR="00465FCC">
        <w:rPr>
          <w:lang w:val="sr-Cyrl-CS"/>
        </w:rPr>
        <w:t>, примењивали нове Основе програма "Године узлета"</w:t>
      </w:r>
      <w:r w:rsidR="005234B2" w:rsidRPr="00746F9C">
        <w:rPr>
          <w:lang w:val="sr-Cyrl-CS"/>
        </w:rPr>
        <w:t xml:space="preserve"> и да</w:t>
      </w:r>
      <w:r w:rsidR="00465FCC">
        <w:rPr>
          <w:lang w:val="sr-Cyrl-CS"/>
        </w:rPr>
        <w:t>ље радили на проширивању знања</w:t>
      </w:r>
      <w:r w:rsidR="00BA7594">
        <w:rPr>
          <w:lang w:val="sr-Cyrl-CS"/>
        </w:rPr>
        <w:t>. Праћ</w:t>
      </w:r>
      <w:r w:rsidR="005234B2" w:rsidRPr="00746F9C">
        <w:rPr>
          <w:lang w:val="sr-Cyrl-CS"/>
        </w:rPr>
        <w:t>ењем и посматрањем деце организовале су активности у циљу задовољавања дечјих потреба и интересовања које су се одвијале фронтално, групно или индивидуално, у складу са избором деце.</w:t>
      </w:r>
    </w:p>
    <w:p w14:paraId="4B7E3983" w14:textId="77777777" w:rsidR="0036766E" w:rsidRDefault="005234B2" w:rsidP="00580AA0">
      <w:pPr>
        <w:ind w:right="-60" w:firstLine="22"/>
        <w:jc w:val="both"/>
        <w:rPr>
          <w:lang w:val="sr-Cyrl-CS"/>
        </w:rPr>
      </w:pPr>
      <w:r w:rsidRPr="00746F9C">
        <w:rPr>
          <w:lang w:val="sr-Cyrl-CS"/>
        </w:rPr>
        <w:t xml:space="preserve">       Планирање васпитно-образовног рада одвијало се на нивоу васпитних група</w:t>
      </w:r>
      <w:r w:rsidR="00465FCC">
        <w:rPr>
          <w:lang w:val="sr-Cyrl-CS"/>
        </w:rPr>
        <w:t xml:space="preserve"> у складу са "Годинама узлета". Реализација</w:t>
      </w:r>
      <w:r w:rsidRPr="00746F9C">
        <w:rPr>
          <w:lang w:val="sr-Cyrl-CS"/>
        </w:rPr>
        <w:t xml:space="preserve"> васпитно-образовног рада као и реализацији активности </w:t>
      </w:r>
      <w:r w:rsidR="0036766E">
        <w:rPr>
          <w:lang w:val="sr-Cyrl-CS"/>
        </w:rPr>
        <w:t>вршила се у складу са интересовањима деце одређене васпитне групе.О томе говоре процесни панои у установи и приче о пројектима сваке васпитне групе.</w:t>
      </w:r>
    </w:p>
    <w:p w14:paraId="44713599" w14:textId="77777777" w:rsidR="005234B2" w:rsidRPr="00746F9C" w:rsidRDefault="005234B2" w:rsidP="00580AA0">
      <w:pPr>
        <w:ind w:right="-60" w:firstLine="22"/>
        <w:jc w:val="both"/>
        <w:rPr>
          <w:lang w:val="sr-Cyrl-CS"/>
        </w:rPr>
      </w:pPr>
      <w:r w:rsidRPr="00746F9C">
        <w:rPr>
          <w:lang w:val="sr-Cyrl-CS"/>
        </w:rPr>
        <w:t xml:space="preserve">      Тимови васпитача радили су на оплемењивању простора у којима бораве деца као и естетском уређењу радних соба и холова</w:t>
      </w:r>
      <w:r w:rsidR="0036766E">
        <w:rPr>
          <w:lang w:val="sr-Cyrl-CS"/>
        </w:rPr>
        <w:t xml:space="preserve"> а у складу са инструкцијама нових Основа програма "Године узлета"</w:t>
      </w:r>
      <w:r w:rsidRPr="00746F9C">
        <w:rPr>
          <w:lang w:val="sr-Cyrl-CS"/>
        </w:rPr>
        <w:t xml:space="preserve"> на тај начин допринели да средина буде подстица</w:t>
      </w:r>
      <w:r w:rsidR="00172C96" w:rsidRPr="00746F9C">
        <w:rPr>
          <w:lang w:val="sr-Cyrl-CS"/>
        </w:rPr>
        <w:t>јн</w:t>
      </w:r>
      <w:r w:rsidRPr="00746F9C">
        <w:rPr>
          <w:lang w:val="sr-Cyrl-CS"/>
        </w:rPr>
        <w:t>а за уче</w:t>
      </w:r>
      <w:r w:rsidR="0036766E">
        <w:rPr>
          <w:lang w:val="sr-Cyrl-CS"/>
        </w:rPr>
        <w:t>ње и развој деце. Све играчке,</w:t>
      </w:r>
      <w:r w:rsidRPr="00746F9C">
        <w:rPr>
          <w:lang w:val="sr-Cyrl-CS"/>
        </w:rPr>
        <w:t>средства</w:t>
      </w:r>
      <w:r w:rsidR="0036766E">
        <w:rPr>
          <w:lang w:val="sr-Cyrl-CS"/>
        </w:rPr>
        <w:t xml:space="preserve"> и природни материјали </w:t>
      </w:r>
      <w:r w:rsidRPr="00746F9C">
        <w:rPr>
          <w:lang w:val="sr-Cyrl-CS"/>
        </w:rPr>
        <w:t xml:space="preserve"> су била доступна деци. Физичке активности са децом су редовно реализоване уз уп</w:t>
      </w:r>
      <w:r w:rsidR="00172C96" w:rsidRPr="00746F9C">
        <w:rPr>
          <w:lang w:val="sr-Cyrl-CS"/>
        </w:rPr>
        <w:t>о</w:t>
      </w:r>
      <w:r w:rsidRPr="00746F9C">
        <w:rPr>
          <w:lang w:val="sr-Cyrl-CS"/>
        </w:rPr>
        <w:t>требу различитих реквизита.</w:t>
      </w:r>
    </w:p>
    <w:p w14:paraId="462214B6" w14:textId="77777777" w:rsidR="00CF7C8F" w:rsidRDefault="005234B2" w:rsidP="008124DA">
      <w:pPr>
        <w:ind w:left="-142" w:right="-60" w:firstLine="22"/>
        <w:jc w:val="both"/>
        <w:rPr>
          <w:lang w:val="sr-Cyrl-CS"/>
        </w:rPr>
      </w:pPr>
      <w:r w:rsidRPr="00746F9C">
        <w:rPr>
          <w:lang w:val="sr-Cyrl-CS"/>
        </w:rPr>
        <w:t xml:space="preserve">      Током године рад васпитача био је усмерен на сарадњу са родитељима путем родитељских </w:t>
      </w:r>
    </w:p>
    <w:p w14:paraId="4FF7EDA5" w14:textId="4EFFEC3E" w:rsidR="0093268E" w:rsidRDefault="005234B2" w:rsidP="008124DA">
      <w:pPr>
        <w:ind w:right="-60" w:firstLine="22"/>
        <w:jc w:val="both"/>
        <w:rPr>
          <w:lang w:val="sr-Cyrl-CS"/>
        </w:rPr>
      </w:pPr>
      <w:r w:rsidRPr="00746F9C">
        <w:rPr>
          <w:lang w:val="sr-Cyrl-CS"/>
        </w:rPr>
        <w:lastRenderedPageBreak/>
        <w:t>састанака, радионица са децом и родитељима, индивидуалним разговорима о развоју и напредовању деце, сарадњом са друштвеном средином и учешћем на културним и јавним манифестацијама као и индивидуалном и групном стручном усавршавању</w:t>
      </w:r>
      <w:r w:rsidR="00580AA0">
        <w:rPr>
          <w:lang w:val="sr-Cyrl-CS"/>
        </w:rPr>
        <w:t>.</w:t>
      </w:r>
      <w:r w:rsidR="00E405A2">
        <w:rPr>
          <w:lang w:val="sr-Cyrl-CS"/>
        </w:rPr>
        <w:t xml:space="preserve"> </w:t>
      </w:r>
    </w:p>
    <w:p w14:paraId="7564B41F" w14:textId="77777777" w:rsidR="00CA779E" w:rsidRDefault="005234B2" w:rsidP="00310472">
      <w:pPr>
        <w:ind w:right="-60"/>
        <w:rPr>
          <w:b/>
          <w:bCs/>
          <w:sz w:val="28"/>
          <w:szCs w:val="28"/>
          <w:lang w:val="sr-Cyrl-CS"/>
        </w:rPr>
      </w:pPr>
      <w:r w:rsidRPr="00CA779E">
        <w:rPr>
          <w:b/>
          <w:bCs/>
          <w:sz w:val="28"/>
          <w:szCs w:val="28"/>
          <w:lang w:val="sr-Cyrl-CS"/>
        </w:rPr>
        <w:t>6</w:t>
      </w:r>
      <w:r w:rsidR="00C504EF" w:rsidRPr="00CA779E">
        <w:rPr>
          <w:b/>
          <w:bCs/>
          <w:sz w:val="28"/>
          <w:szCs w:val="28"/>
          <w:lang w:val="sr-Cyrl-CS"/>
        </w:rPr>
        <w:t>.4. В</w:t>
      </w:r>
      <w:r w:rsidR="00AF65C0" w:rsidRPr="00CA779E">
        <w:rPr>
          <w:b/>
          <w:bCs/>
          <w:sz w:val="28"/>
          <w:szCs w:val="28"/>
          <w:lang w:val="sr-Cyrl-CS"/>
        </w:rPr>
        <w:t>аспитно-образовни рад са д</w:t>
      </w:r>
      <w:r w:rsidR="00CA779E">
        <w:rPr>
          <w:b/>
          <w:bCs/>
          <w:sz w:val="28"/>
          <w:szCs w:val="28"/>
          <w:lang w:val="sr-Cyrl-CS"/>
        </w:rPr>
        <w:t xml:space="preserve">ецом на припремном предшколском </w:t>
      </w:r>
    </w:p>
    <w:p w14:paraId="41DABB34" w14:textId="52F966BE" w:rsidR="00256569" w:rsidRPr="00CA779E" w:rsidRDefault="00CA779E" w:rsidP="00310472">
      <w:pPr>
        <w:ind w:right="-60"/>
        <w:rPr>
          <w:b/>
          <w:bCs/>
          <w:sz w:val="28"/>
          <w:szCs w:val="28"/>
          <w:lang w:val="sr-Cyrl-CS"/>
        </w:rPr>
      </w:pPr>
      <w:r>
        <w:rPr>
          <w:b/>
          <w:bCs/>
          <w:sz w:val="28"/>
          <w:szCs w:val="28"/>
          <w:lang w:val="sr-Cyrl-CS"/>
        </w:rPr>
        <w:t xml:space="preserve">       </w:t>
      </w:r>
      <w:r w:rsidR="00AF65C0" w:rsidRPr="00CA779E">
        <w:rPr>
          <w:b/>
          <w:bCs/>
          <w:sz w:val="28"/>
          <w:szCs w:val="28"/>
          <w:lang w:val="sr-Cyrl-CS"/>
        </w:rPr>
        <w:t>програму</w:t>
      </w:r>
      <w:r w:rsidR="00D76E50">
        <w:rPr>
          <w:b/>
          <w:bCs/>
          <w:sz w:val="28"/>
          <w:szCs w:val="28"/>
          <w:lang w:val="sr-Cyrl-CS"/>
        </w:rPr>
        <w:t xml:space="preserve">  </w:t>
      </w:r>
    </w:p>
    <w:p w14:paraId="5D9C6730" w14:textId="6079CFC9" w:rsidR="0036766E" w:rsidRDefault="00D7343D" w:rsidP="0036766E">
      <w:pPr>
        <w:ind w:right="-60"/>
        <w:jc w:val="both"/>
        <w:rPr>
          <w:lang w:val="sr-Cyrl-CS"/>
        </w:rPr>
      </w:pPr>
      <w:r>
        <w:rPr>
          <w:lang w:val="sr-Cyrl-CS"/>
        </w:rPr>
        <w:t xml:space="preserve">      </w:t>
      </w:r>
      <w:r w:rsidR="00243D62" w:rsidRPr="00746F9C">
        <w:rPr>
          <w:lang w:val="sr-Cyrl-CS"/>
        </w:rPr>
        <w:t xml:space="preserve"> </w:t>
      </w:r>
      <w:r w:rsidR="00E32BB9" w:rsidRPr="00746F9C">
        <w:rPr>
          <w:lang w:val="sr-Cyrl-CS"/>
        </w:rPr>
        <w:t>У ППП</w:t>
      </w:r>
      <w:r w:rsidR="005234B2" w:rsidRPr="00746F9C">
        <w:rPr>
          <w:lang w:val="sr-Cyrl-CS"/>
        </w:rPr>
        <w:t xml:space="preserve"> васпитно-образовни рад се реализовао у складу са</w:t>
      </w:r>
      <w:r w:rsidR="0036766E">
        <w:rPr>
          <w:lang w:val="sr-Cyrl-CS"/>
        </w:rPr>
        <w:t xml:space="preserve"> новим Основама програма "Године узлета"</w:t>
      </w:r>
      <w:r w:rsidR="00CF7C8F">
        <w:rPr>
          <w:lang w:val="sr-Cyrl-CS"/>
        </w:rPr>
        <w:t>,</w:t>
      </w:r>
      <w:r w:rsidR="005234B2" w:rsidRPr="00746F9C">
        <w:rPr>
          <w:lang w:val="sr-Cyrl-CS"/>
        </w:rPr>
        <w:t>постављеним задацима</w:t>
      </w:r>
      <w:r w:rsidR="00CF7C8F">
        <w:rPr>
          <w:lang w:val="sr-Cyrl-CS"/>
        </w:rPr>
        <w:t xml:space="preserve"> и у складу са епидемиолошком ситуацијом</w:t>
      </w:r>
      <w:r w:rsidR="0036766E">
        <w:rPr>
          <w:lang w:val="sr-Cyrl-CS"/>
        </w:rPr>
        <w:t xml:space="preserve"> почетком радне године</w:t>
      </w:r>
      <w:r w:rsidR="005234B2" w:rsidRPr="00746F9C">
        <w:rPr>
          <w:lang w:val="sr-Cyrl-CS"/>
        </w:rPr>
        <w:t>.</w:t>
      </w:r>
      <w:r w:rsidR="00D76E50">
        <w:rPr>
          <w:lang w:val="sr-Cyrl-CS"/>
        </w:rPr>
        <w:t xml:space="preserve"> Васпитно-образовни рад се релизовао у складу са иницијативом и интересовањима деце кроз пројекте/теме о чему сведоче процесни панои и приче о пројектима/темама у портфолијима сваке групе.</w:t>
      </w:r>
    </w:p>
    <w:p w14:paraId="7B22B3F6" w14:textId="6BF4DFB6" w:rsidR="00D7343D" w:rsidRDefault="00D7343D" w:rsidP="0036766E">
      <w:pPr>
        <w:ind w:left="-426" w:right="-60" w:firstLine="426"/>
        <w:jc w:val="both"/>
        <w:rPr>
          <w:lang w:val="sr-Cyrl-CS"/>
        </w:rPr>
      </w:pPr>
      <w:r>
        <w:rPr>
          <w:lang w:val="sr-Cyrl-CS"/>
        </w:rPr>
        <w:t xml:space="preserve">      </w:t>
      </w:r>
      <w:r w:rsidR="005234B2" w:rsidRPr="00746F9C">
        <w:rPr>
          <w:lang w:val="sr-Cyrl-CS"/>
        </w:rPr>
        <w:t xml:space="preserve"> Организовањем друштвених активности са децом</w:t>
      </w:r>
      <w:r w:rsidR="00A06B2B">
        <w:rPr>
          <w:lang w:val="sr-Cyrl-CS"/>
        </w:rPr>
        <w:t>,</w:t>
      </w:r>
      <w:r w:rsidR="005234B2" w:rsidRPr="00746F9C">
        <w:rPr>
          <w:lang w:val="sr-Cyrl-CS"/>
        </w:rPr>
        <w:t xml:space="preserve"> васпитачи су утицали на стицању </w:t>
      </w:r>
    </w:p>
    <w:p w14:paraId="546FF56C" w14:textId="77777777" w:rsidR="00D7343D" w:rsidRDefault="005234B2" w:rsidP="00D7343D">
      <w:pPr>
        <w:ind w:left="-426" w:right="-60" w:firstLine="426"/>
        <w:jc w:val="both"/>
        <w:rPr>
          <w:lang w:val="sr-Cyrl-CS"/>
        </w:rPr>
      </w:pPr>
      <w:r w:rsidRPr="00746F9C">
        <w:rPr>
          <w:lang w:val="sr-Cyrl-CS"/>
        </w:rPr>
        <w:t>социјалног искуства код деце, и стварању реалне слике о себи. Добром припремом</w:t>
      </w:r>
      <w:r w:rsidR="00A06B2B">
        <w:rPr>
          <w:lang w:val="sr-Cyrl-CS"/>
        </w:rPr>
        <w:t>,</w:t>
      </w:r>
      <w:r w:rsidRPr="00746F9C">
        <w:rPr>
          <w:lang w:val="sr-Cyrl-CS"/>
        </w:rPr>
        <w:t xml:space="preserve"> а на </w:t>
      </w:r>
    </w:p>
    <w:p w14:paraId="065AC2CE" w14:textId="77777777" w:rsidR="00D7343D" w:rsidRDefault="005234B2" w:rsidP="00D7343D">
      <w:pPr>
        <w:ind w:left="-426" w:right="-60" w:firstLine="426"/>
        <w:jc w:val="both"/>
        <w:rPr>
          <w:lang w:val="sr-Cyrl-CS"/>
        </w:rPr>
      </w:pPr>
      <w:r w:rsidRPr="00746F9C">
        <w:rPr>
          <w:lang w:val="sr-Cyrl-CS"/>
        </w:rPr>
        <w:t xml:space="preserve">основу праћења и посматрања деце утицали на развијање дечје самосталности веће </w:t>
      </w:r>
    </w:p>
    <w:p w14:paraId="74994734" w14:textId="77777777" w:rsidR="006C0C8E" w:rsidRDefault="005234B2" w:rsidP="00D7343D">
      <w:pPr>
        <w:ind w:left="-426" w:right="-60" w:firstLine="426"/>
        <w:jc w:val="both"/>
        <w:rPr>
          <w:lang w:val="sr-Cyrl-CS"/>
        </w:rPr>
      </w:pPr>
      <w:r w:rsidRPr="00746F9C">
        <w:rPr>
          <w:lang w:val="sr-Cyrl-CS"/>
        </w:rPr>
        <w:t>сигурности</w:t>
      </w:r>
      <w:r w:rsidR="00A06B2B">
        <w:rPr>
          <w:lang w:val="sr-Cyrl-CS"/>
        </w:rPr>
        <w:t>,</w:t>
      </w:r>
      <w:r w:rsidRPr="00746F9C">
        <w:rPr>
          <w:lang w:val="sr-Cyrl-CS"/>
        </w:rPr>
        <w:t xml:space="preserve"> као и развоју говора и богаћењу речника. Организоване су различите </w:t>
      </w:r>
    </w:p>
    <w:p w14:paraId="37082284" w14:textId="77777777" w:rsidR="006C0C8E" w:rsidRDefault="005234B2" w:rsidP="00D7343D">
      <w:pPr>
        <w:ind w:left="-426" w:right="-60" w:firstLine="426"/>
        <w:jc w:val="both"/>
        <w:rPr>
          <w:lang w:val="sr-Cyrl-CS"/>
        </w:rPr>
      </w:pPr>
      <w:r w:rsidRPr="00746F9C">
        <w:rPr>
          <w:lang w:val="sr-Cyrl-CS"/>
        </w:rPr>
        <w:t>активности класификације, серијације, фо</w:t>
      </w:r>
      <w:r w:rsidR="008D5A7F">
        <w:rPr>
          <w:lang w:val="sr-Cyrl-CS"/>
        </w:rPr>
        <w:t>р</w:t>
      </w:r>
      <w:r w:rsidRPr="00746F9C">
        <w:rPr>
          <w:lang w:val="sr-Cyrl-CS"/>
        </w:rPr>
        <w:t>мирање скупова и подс</w:t>
      </w:r>
      <w:r w:rsidR="00E32BB9" w:rsidRPr="00746F9C">
        <w:rPr>
          <w:lang w:val="sr-Cyrl-CS"/>
        </w:rPr>
        <w:t>к</w:t>
      </w:r>
      <w:r w:rsidRPr="00746F9C">
        <w:rPr>
          <w:lang w:val="sr-Cyrl-CS"/>
        </w:rPr>
        <w:t xml:space="preserve">упова, </w:t>
      </w:r>
      <w:r w:rsidR="00231283">
        <w:rPr>
          <w:lang w:val="sr-Cyrl-CS"/>
        </w:rPr>
        <w:t xml:space="preserve">графомоторичке </w:t>
      </w:r>
    </w:p>
    <w:p w14:paraId="63B8BD49" w14:textId="77777777" w:rsidR="006C0C8E" w:rsidRDefault="00231283" w:rsidP="00D7343D">
      <w:pPr>
        <w:ind w:left="-426" w:right="-60" w:firstLine="426"/>
        <w:jc w:val="both"/>
        <w:rPr>
          <w:lang w:val="sr-Cyrl-CS"/>
        </w:rPr>
      </w:pPr>
      <w:r>
        <w:rPr>
          <w:lang w:val="sr-Cyrl-CS"/>
        </w:rPr>
        <w:t xml:space="preserve">активности </w:t>
      </w:r>
      <w:r w:rsidR="005234B2" w:rsidRPr="00746F9C">
        <w:rPr>
          <w:lang w:val="sr-Cyrl-CS"/>
        </w:rPr>
        <w:t xml:space="preserve">. Сва деца су имала прилику да се на различите начине путем игре упознају са </w:t>
      </w:r>
    </w:p>
    <w:p w14:paraId="3084B7FE" w14:textId="77777777" w:rsidR="006C0C8E" w:rsidRDefault="005234B2" w:rsidP="00D7343D">
      <w:pPr>
        <w:ind w:left="-426" w:right="-60" w:firstLine="426"/>
        <w:jc w:val="both"/>
        <w:rPr>
          <w:lang w:val="sr-Cyrl-CS"/>
        </w:rPr>
      </w:pPr>
      <w:r w:rsidRPr="00746F9C">
        <w:rPr>
          <w:lang w:val="sr-Cyrl-CS"/>
        </w:rPr>
        <w:t xml:space="preserve">словима да их препознају, именују, цртају, украшавају, састављају речи и реченице при томе </w:t>
      </w:r>
    </w:p>
    <w:p w14:paraId="27028210" w14:textId="77777777" w:rsidR="006C0C8E" w:rsidRDefault="005234B2" w:rsidP="00D7343D">
      <w:pPr>
        <w:ind w:left="-426" w:right="-60" w:firstLine="426"/>
        <w:jc w:val="both"/>
        <w:rPr>
          <w:lang w:val="sr-Cyrl-CS"/>
        </w:rPr>
      </w:pPr>
      <w:r w:rsidRPr="00746F9C">
        <w:rPr>
          <w:lang w:val="sr-Cyrl-CS"/>
        </w:rPr>
        <w:t xml:space="preserve">помажући једни другима. </w:t>
      </w:r>
      <w:r w:rsidR="00A06B2B">
        <w:rPr>
          <w:lang w:val="sr-Cyrl-CS"/>
        </w:rPr>
        <w:t>На састанцима тимова васпитача који раде на ППП</w:t>
      </w:r>
      <w:r w:rsidRPr="00746F9C">
        <w:rPr>
          <w:lang w:val="sr-Cyrl-CS"/>
        </w:rPr>
        <w:t xml:space="preserve"> размењивана </w:t>
      </w:r>
    </w:p>
    <w:p w14:paraId="2D7259B5" w14:textId="77777777" w:rsidR="006C0C8E" w:rsidRDefault="005234B2" w:rsidP="006C0C8E">
      <w:pPr>
        <w:ind w:left="-426" w:right="-60" w:firstLine="426"/>
        <w:jc w:val="both"/>
        <w:rPr>
          <w:lang w:val="sr-Cyrl-CS"/>
        </w:rPr>
      </w:pPr>
      <w:r w:rsidRPr="00746F9C">
        <w:rPr>
          <w:lang w:val="sr-Cyrl-CS"/>
        </w:rPr>
        <w:t>су искуства у раду са децом</w:t>
      </w:r>
      <w:r w:rsidR="0036766E">
        <w:rPr>
          <w:lang w:val="sr-Cyrl-CS"/>
        </w:rPr>
        <w:t xml:space="preserve"> по новим Основама програма</w:t>
      </w:r>
      <w:r w:rsidRPr="00746F9C">
        <w:rPr>
          <w:lang w:val="sr-Cyrl-CS"/>
        </w:rPr>
        <w:t xml:space="preserve"> у циљу уједначавања </w:t>
      </w:r>
      <w:r w:rsidR="00A82B4C">
        <w:rPr>
          <w:lang w:val="sr-Cyrl-CS"/>
        </w:rPr>
        <w:t xml:space="preserve">у раду на </w:t>
      </w:r>
    </w:p>
    <w:p w14:paraId="3F9C4824" w14:textId="2A2A224B" w:rsidR="0075499D" w:rsidRDefault="00A82B4C" w:rsidP="006C0C8E">
      <w:pPr>
        <w:ind w:left="-426" w:right="-60" w:firstLine="426"/>
        <w:jc w:val="both"/>
        <w:rPr>
          <w:lang w:val="sr-Cyrl-CS"/>
        </w:rPr>
      </w:pPr>
      <w:r>
        <w:rPr>
          <w:lang w:val="sr-Cyrl-CS"/>
        </w:rPr>
        <w:t>припреми деце за школу.</w:t>
      </w:r>
    </w:p>
    <w:p w14:paraId="698866FD" w14:textId="77777777" w:rsidR="005234B2" w:rsidRPr="00746F9C" w:rsidRDefault="005234B2" w:rsidP="0036766E">
      <w:pPr>
        <w:ind w:right="-60"/>
        <w:jc w:val="both"/>
        <w:rPr>
          <w:lang w:val="sr-Cyrl-CS"/>
        </w:rPr>
      </w:pPr>
      <w:r w:rsidRPr="00746F9C">
        <w:rPr>
          <w:lang w:val="sr-Cyrl-CS"/>
        </w:rPr>
        <w:t xml:space="preserve">  Васпитачи су подстицали децу, мотивисали их у раду, раз</w:t>
      </w:r>
      <w:r w:rsidR="0036766E">
        <w:rPr>
          <w:lang w:val="sr-Cyrl-CS"/>
        </w:rPr>
        <w:t xml:space="preserve">говарали о школи и на тај начин утицали </w:t>
      </w:r>
      <w:r w:rsidRPr="00746F9C">
        <w:rPr>
          <w:lang w:val="sr-Cyrl-CS"/>
        </w:rPr>
        <w:t>да деца створе позитивну слику о тој институцији.</w:t>
      </w:r>
    </w:p>
    <w:p w14:paraId="30E3F6EA" w14:textId="77777777" w:rsidR="008070BE" w:rsidRDefault="00E405A2" w:rsidP="0036766E">
      <w:pPr>
        <w:ind w:right="-60"/>
        <w:jc w:val="both"/>
        <w:rPr>
          <w:lang w:val="sr-Cyrl-CS"/>
        </w:rPr>
      </w:pPr>
      <w:r>
        <w:rPr>
          <w:lang w:val="sr-Cyrl-CS"/>
        </w:rPr>
        <w:t xml:space="preserve">          Ове године није било посете школама.</w:t>
      </w:r>
    </w:p>
    <w:p w14:paraId="1C2B5608" w14:textId="4B16E6BB" w:rsidR="009541A9" w:rsidRDefault="003B38B2" w:rsidP="00256569">
      <w:pPr>
        <w:ind w:right="-60"/>
        <w:jc w:val="both"/>
        <w:rPr>
          <w:lang w:val="sr-Cyrl-CS"/>
        </w:rPr>
      </w:pPr>
      <w:r>
        <w:rPr>
          <w:lang w:val="sr-Cyrl-CS"/>
        </w:rPr>
        <w:t xml:space="preserve">          Теститање деце з</w:t>
      </w:r>
      <w:r w:rsidR="00E405A2">
        <w:rPr>
          <w:lang w:val="sr-Cyrl-CS"/>
        </w:rPr>
        <w:t>а полазак у први разред је урађено у сарадњи са психологом и педагогом из школа а по распореду и терминима које су нам доставили</w:t>
      </w:r>
      <w:r>
        <w:rPr>
          <w:lang w:val="sr-Cyrl-CS"/>
        </w:rPr>
        <w:t>.</w:t>
      </w:r>
    </w:p>
    <w:p w14:paraId="23581379" w14:textId="35056E52" w:rsidR="005234B2" w:rsidRPr="00426A05" w:rsidRDefault="005234B2" w:rsidP="009541A9">
      <w:pPr>
        <w:ind w:right="-720"/>
        <w:rPr>
          <w:b/>
          <w:bCs/>
          <w:sz w:val="28"/>
          <w:szCs w:val="28"/>
          <w:lang w:val="sr-Latn-RS"/>
        </w:rPr>
      </w:pPr>
      <w:r w:rsidRPr="00CA779E">
        <w:rPr>
          <w:b/>
          <w:sz w:val="28"/>
          <w:szCs w:val="28"/>
          <w:lang w:val="sr-Cyrl-CS"/>
        </w:rPr>
        <w:t>6.5.</w:t>
      </w:r>
      <w:r w:rsidR="00AF65C0" w:rsidRPr="00CA779E">
        <w:rPr>
          <w:b/>
          <w:bCs/>
          <w:sz w:val="28"/>
          <w:szCs w:val="28"/>
          <w:lang w:val="sr-Cyrl-CS"/>
        </w:rPr>
        <w:t>Посебни облици рада</w:t>
      </w:r>
      <w:r w:rsidR="00D76E50">
        <w:rPr>
          <w:b/>
          <w:bCs/>
          <w:sz w:val="28"/>
          <w:szCs w:val="28"/>
          <w:lang w:val="sr-Cyrl-CS"/>
        </w:rPr>
        <w:t xml:space="preserve">  </w:t>
      </w:r>
      <w:r w:rsidR="00D0782A">
        <w:rPr>
          <w:b/>
          <w:bCs/>
          <w:sz w:val="28"/>
          <w:szCs w:val="28"/>
          <w:lang w:val="sr-Cyrl-CS"/>
        </w:rPr>
        <w:t xml:space="preserve">  </w:t>
      </w:r>
    </w:p>
    <w:p w14:paraId="67AA05A1" w14:textId="1E168728" w:rsidR="0032394B" w:rsidRDefault="00D7343D" w:rsidP="00AD7F90">
      <w:pPr>
        <w:ind w:right="30"/>
        <w:jc w:val="both"/>
        <w:rPr>
          <w:lang w:val="sr-Cyrl-CS"/>
        </w:rPr>
      </w:pPr>
      <w:r>
        <w:rPr>
          <w:lang w:val="sr-Cyrl-CS"/>
        </w:rPr>
        <w:t xml:space="preserve">    </w:t>
      </w:r>
      <w:r w:rsidR="003B38B2">
        <w:rPr>
          <w:lang w:val="sr-Cyrl-CS"/>
        </w:rPr>
        <w:t xml:space="preserve">       Боравак</w:t>
      </w:r>
      <w:r w:rsidR="00D76E50">
        <w:rPr>
          <w:lang w:val="sr-Cyrl-CS"/>
        </w:rPr>
        <w:t xml:space="preserve"> у природи </w:t>
      </w:r>
      <w:r w:rsidR="003B38B2">
        <w:rPr>
          <w:lang w:val="sr-Cyrl-CS"/>
        </w:rPr>
        <w:t xml:space="preserve"> у овој </w:t>
      </w:r>
      <w:r w:rsidR="00D76E50">
        <w:rPr>
          <w:lang w:val="sr-Cyrl-CS"/>
        </w:rPr>
        <w:t>радној години није организован</w:t>
      </w:r>
      <w:r w:rsidR="00D90D5A">
        <w:rPr>
          <w:lang w:val="sr-Cyrl-CS"/>
        </w:rPr>
        <w:t xml:space="preserve">. </w:t>
      </w:r>
    </w:p>
    <w:p w14:paraId="79E540C1" w14:textId="489E7677" w:rsidR="008124DA" w:rsidRPr="0032394B" w:rsidRDefault="00D76E50" w:rsidP="00580AA0">
      <w:pPr>
        <w:ind w:right="30"/>
        <w:jc w:val="both"/>
        <w:rPr>
          <w:lang w:val="sr-Cyrl-CS"/>
        </w:rPr>
      </w:pPr>
      <w:r>
        <w:rPr>
          <w:lang w:val="sr-Cyrl-CS"/>
        </w:rPr>
        <w:t xml:space="preserve">       У мају</w:t>
      </w:r>
      <w:r w:rsidR="00621D59">
        <w:rPr>
          <w:lang w:val="sr-Cyrl-CS"/>
        </w:rPr>
        <w:t xml:space="preserve"> и јуну васпитачи </w:t>
      </w:r>
      <w:r>
        <w:rPr>
          <w:lang w:val="sr-Cyrl-CS"/>
        </w:rPr>
        <w:t xml:space="preserve"> с</w:t>
      </w:r>
      <w:r w:rsidR="00621D59">
        <w:rPr>
          <w:lang w:val="sr-Cyrl-CS"/>
        </w:rPr>
        <w:t>у</w:t>
      </w:r>
      <w:r>
        <w:rPr>
          <w:lang w:val="sr-Cyrl-CS"/>
        </w:rPr>
        <w:t xml:space="preserve"> организовали једнодневне излете</w:t>
      </w:r>
      <w:r w:rsidR="00621D59">
        <w:rPr>
          <w:lang w:val="sr-Cyrl-CS"/>
        </w:rPr>
        <w:t xml:space="preserve"> са децом и родитељима.</w:t>
      </w:r>
    </w:p>
    <w:p w14:paraId="0EBB6755" w14:textId="5E8C819B" w:rsidR="00D76E50" w:rsidRPr="00CA779E" w:rsidRDefault="00AF65C0" w:rsidP="00432465">
      <w:pPr>
        <w:ind w:right="30"/>
        <w:jc w:val="both"/>
        <w:rPr>
          <w:b/>
          <w:bCs/>
          <w:sz w:val="28"/>
          <w:szCs w:val="28"/>
          <w:lang w:val="sr-Cyrl-CS"/>
        </w:rPr>
      </w:pPr>
      <w:r w:rsidRPr="00CA779E">
        <w:rPr>
          <w:b/>
          <w:bCs/>
          <w:sz w:val="28"/>
          <w:szCs w:val="28"/>
          <w:lang w:val="sr-Cyrl-CS"/>
        </w:rPr>
        <w:t>6.6.Сарадња са породицом</w:t>
      </w:r>
      <w:r w:rsidR="00D76E50">
        <w:rPr>
          <w:b/>
          <w:bCs/>
          <w:sz w:val="28"/>
          <w:szCs w:val="28"/>
          <w:lang w:val="sr-Cyrl-CS"/>
        </w:rPr>
        <w:t xml:space="preserve">   </w:t>
      </w:r>
    </w:p>
    <w:p w14:paraId="4677D942" w14:textId="77777777" w:rsidR="005234B2" w:rsidRPr="00746F9C" w:rsidRDefault="005234B2" w:rsidP="00E405A2">
      <w:pPr>
        <w:ind w:left="165" w:right="30"/>
        <w:jc w:val="both"/>
        <w:rPr>
          <w:lang w:val="sr-Cyrl-CS"/>
        </w:rPr>
      </w:pPr>
      <w:r w:rsidRPr="00746F9C">
        <w:rPr>
          <w:lang w:val="sr-Cyrl-CS"/>
        </w:rPr>
        <w:t>Сарадња са породицом одвијала се на различите начине на нивоу група и на нивоу Установе:</w:t>
      </w:r>
    </w:p>
    <w:p w14:paraId="7ED68759" w14:textId="77777777" w:rsidR="005234B2" w:rsidRDefault="005234B2" w:rsidP="00D76E50">
      <w:pPr>
        <w:numPr>
          <w:ilvl w:val="0"/>
          <w:numId w:val="1"/>
        </w:numPr>
        <w:ind w:right="30"/>
        <w:jc w:val="both"/>
        <w:rPr>
          <w:lang w:val="sr-Cyrl-CS"/>
        </w:rPr>
      </w:pPr>
      <w:r w:rsidRPr="00746F9C">
        <w:rPr>
          <w:lang w:val="sr-Cyrl-CS"/>
        </w:rPr>
        <w:t>свакодневним обављањем разговора нарочито при довођењу и одвођењу деце;</w:t>
      </w:r>
    </w:p>
    <w:p w14:paraId="07136163" w14:textId="77777777" w:rsidR="00D76E50" w:rsidRDefault="00D76E50" w:rsidP="00D76E50">
      <w:pPr>
        <w:numPr>
          <w:ilvl w:val="0"/>
          <w:numId w:val="1"/>
        </w:numPr>
        <w:ind w:right="30"/>
        <w:jc w:val="both"/>
        <w:rPr>
          <w:lang w:val="sr-Cyrl-CS"/>
        </w:rPr>
      </w:pPr>
      <w:r>
        <w:rPr>
          <w:lang w:val="sr-Cyrl-CS"/>
        </w:rPr>
        <w:t>састанци родитеља у васпитним групама,</w:t>
      </w:r>
    </w:p>
    <w:p w14:paraId="0D8BD6C7" w14:textId="77777777" w:rsidR="00D76E50" w:rsidRDefault="00D76E50" w:rsidP="00D76E50">
      <w:pPr>
        <w:numPr>
          <w:ilvl w:val="0"/>
          <w:numId w:val="1"/>
        </w:numPr>
        <w:ind w:right="30"/>
        <w:jc w:val="both"/>
        <w:rPr>
          <w:lang w:val="sr-Cyrl-CS"/>
        </w:rPr>
      </w:pPr>
      <w:r>
        <w:rPr>
          <w:lang w:val="sr-Cyrl-CS"/>
        </w:rPr>
        <w:t>одржавање састанка Савета родитеља установе,</w:t>
      </w:r>
    </w:p>
    <w:p w14:paraId="48BB5288" w14:textId="77777777" w:rsidR="00D76E50" w:rsidRDefault="00D76E50" w:rsidP="00D76E50">
      <w:pPr>
        <w:numPr>
          <w:ilvl w:val="0"/>
          <w:numId w:val="1"/>
        </w:numPr>
        <w:ind w:right="30"/>
        <w:jc w:val="both"/>
        <w:rPr>
          <w:lang w:val="sr-Cyrl-CS"/>
        </w:rPr>
      </w:pPr>
      <w:r>
        <w:rPr>
          <w:lang w:val="sr-Cyrl-CS"/>
        </w:rPr>
        <w:t>реализација завршне приредбе предшколаца у сарадњи са родитељима,</w:t>
      </w:r>
    </w:p>
    <w:p w14:paraId="5559F4C3" w14:textId="77777777" w:rsidR="00D76E50" w:rsidRPr="00D76E50" w:rsidRDefault="00D76E50" w:rsidP="00D76E50">
      <w:pPr>
        <w:numPr>
          <w:ilvl w:val="0"/>
          <w:numId w:val="1"/>
        </w:numPr>
        <w:ind w:right="30"/>
        <w:jc w:val="both"/>
        <w:rPr>
          <w:lang w:val="sr-Cyrl-CS"/>
        </w:rPr>
      </w:pPr>
      <w:r>
        <w:rPr>
          <w:lang w:val="sr-Cyrl-CS"/>
        </w:rPr>
        <w:t>дружења деце и родитеља из група,</w:t>
      </w:r>
    </w:p>
    <w:p w14:paraId="6055F8EA" w14:textId="7CF1F193" w:rsidR="00256569" w:rsidRPr="00580AA0" w:rsidRDefault="00AA7ECC" w:rsidP="00580AA0">
      <w:pPr>
        <w:numPr>
          <w:ilvl w:val="0"/>
          <w:numId w:val="1"/>
        </w:numPr>
        <w:ind w:right="30"/>
        <w:jc w:val="both"/>
        <w:rPr>
          <w:lang w:val="sr-Cyrl-CS"/>
        </w:rPr>
      </w:pPr>
      <w:r w:rsidRPr="00746F9C">
        <w:rPr>
          <w:lang w:val="sr-Cyrl-CS"/>
        </w:rPr>
        <w:t>свакодневна сара</w:t>
      </w:r>
      <w:r w:rsidR="00AC4CEC" w:rsidRPr="00746F9C">
        <w:rPr>
          <w:lang w:val="sr-Cyrl-CS"/>
        </w:rPr>
        <w:t>дња са родитељима и директором у</w:t>
      </w:r>
      <w:r w:rsidRPr="00746F9C">
        <w:rPr>
          <w:lang w:val="sr-Cyrl-CS"/>
        </w:rPr>
        <w:t>станове.</w:t>
      </w:r>
      <w:r w:rsidR="005234B2" w:rsidRPr="00746F9C">
        <w:rPr>
          <w:lang w:val="sr-Cyrl-CS"/>
        </w:rPr>
        <w:t xml:space="preserve"> </w:t>
      </w:r>
    </w:p>
    <w:p w14:paraId="43C3FECD" w14:textId="086E1CBB" w:rsidR="00D76E50" w:rsidRPr="00432465" w:rsidRDefault="005234B2" w:rsidP="00432465">
      <w:pPr>
        <w:ind w:right="-720"/>
        <w:rPr>
          <w:b/>
          <w:bCs/>
          <w:sz w:val="28"/>
          <w:szCs w:val="28"/>
          <w:lang w:val="sr-Cyrl-CS"/>
        </w:rPr>
      </w:pPr>
      <w:r w:rsidRPr="00CA779E">
        <w:rPr>
          <w:b/>
          <w:sz w:val="28"/>
          <w:szCs w:val="28"/>
          <w:lang w:val="sr-Cyrl-CS"/>
        </w:rPr>
        <w:t>6.7.</w:t>
      </w:r>
      <w:r w:rsidRPr="00CA779E">
        <w:rPr>
          <w:sz w:val="28"/>
          <w:szCs w:val="28"/>
          <w:lang w:val="sr-Cyrl-CS"/>
        </w:rPr>
        <w:t xml:space="preserve"> </w:t>
      </w:r>
      <w:r w:rsidR="00224DD3" w:rsidRPr="00CA779E">
        <w:rPr>
          <w:b/>
          <w:bCs/>
          <w:sz w:val="28"/>
          <w:szCs w:val="28"/>
          <w:lang w:val="sr-Cyrl-CS"/>
        </w:rPr>
        <w:t>Сарадња са друштвеном</w:t>
      </w:r>
      <w:r w:rsidR="00A93F69">
        <w:rPr>
          <w:b/>
          <w:bCs/>
          <w:sz w:val="28"/>
          <w:szCs w:val="28"/>
          <w:lang w:val="sr-Cyrl-CS"/>
        </w:rPr>
        <w:t xml:space="preserve"> средином  </w:t>
      </w:r>
    </w:p>
    <w:p w14:paraId="5D1D001D" w14:textId="3B7F69AC" w:rsidR="007B1AED" w:rsidRDefault="00256569" w:rsidP="009C0A9E">
      <w:pPr>
        <w:jc w:val="both"/>
        <w:rPr>
          <w:lang w:val="sr-Cyrl-RS"/>
        </w:rPr>
      </w:pPr>
      <w:r>
        <w:rPr>
          <w:lang w:val="sr-Cyrl-RS"/>
        </w:rPr>
        <w:t xml:space="preserve">Радна година је протекла </w:t>
      </w:r>
      <w:r w:rsidR="009C0A9E">
        <w:rPr>
          <w:lang w:val="sr-Cyrl-RS"/>
        </w:rPr>
        <w:t>у богатој сарадњи са друштвеној средини:</w:t>
      </w:r>
    </w:p>
    <w:p w14:paraId="066D29AB"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t xml:space="preserve">поводом Дана физиотерапеута имали јавни час вежбања испред зграде Купатило у сарадњи са физиотерапеутима </w:t>
      </w:r>
      <w:r w:rsidRPr="00621D59">
        <w:rPr>
          <w:rFonts w:eastAsia="Calibri"/>
          <w:b/>
          <w:lang w:val="sr-Cyrl-RS"/>
        </w:rPr>
        <w:t>СБ "Меркур",</w:t>
      </w:r>
    </w:p>
    <w:p w14:paraId="24E42784"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bCs/>
          <w:lang w:val="sr-Cyrl-RS"/>
        </w:rPr>
        <w:t>27.09.2023. деца из наше Установе су на позив</w:t>
      </w:r>
      <w:r w:rsidRPr="00621D59">
        <w:rPr>
          <w:rFonts w:eastAsia="Calibri"/>
          <w:b/>
          <w:lang w:val="sr-Cyrl-RS"/>
        </w:rPr>
        <w:t xml:space="preserve"> Добровољног ватрогасног друштва Врњачка Бања </w:t>
      </w:r>
      <w:r w:rsidRPr="00621D59">
        <w:rPr>
          <w:rFonts w:eastAsia="Calibri"/>
          <w:bCs/>
          <w:lang w:val="sr-Cyrl-RS"/>
        </w:rPr>
        <w:t>присуствовала смотри поводом 10 год. постајања Друштва,</w:t>
      </w:r>
    </w:p>
    <w:p w14:paraId="5FCCB4BD" w14:textId="77777777" w:rsidR="00621D59" w:rsidRPr="00621D59" w:rsidRDefault="00621D59" w:rsidP="007E1817">
      <w:pPr>
        <w:numPr>
          <w:ilvl w:val="0"/>
          <w:numId w:val="16"/>
        </w:numPr>
        <w:spacing w:after="160" w:line="256" w:lineRule="auto"/>
        <w:contextualSpacing/>
        <w:jc w:val="both"/>
        <w:rPr>
          <w:rFonts w:eastAsia="Calibri"/>
          <w:b/>
          <w:lang w:val="sr-Cyrl-RS"/>
        </w:rPr>
      </w:pPr>
      <w:r w:rsidRPr="00621D59">
        <w:rPr>
          <w:rFonts w:eastAsia="Calibri"/>
          <w:bCs/>
          <w:lang w:val="sr-Cyrl-RS"/>
        </w:rPr>
        <w:t xml:space="preserve">02.10.2023. поводом обележавања Олимпијаде трећег доба у Врњачкој Бањи, 78 наших малишана је присуствовало Дечијем маратону, у организацији </w:t>
      </w:r>
      <w:r w:rsidRPr="00621D59">
        <w:rPr>
          <w:rFonts w:eastAsia="Calibri"/>
          <w:b/>
          <w:lang w:val="sr-Cyrl-RS"/>
        </w:rPr>
        <w:t>Покрет трећег доба,</w:t>
      </w:r>
    </w:p>
    <w:p w14:paraId="4B3EA2EE"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t xml:space="preserve">04.10.2023.год. поводом обележавања Дечије недеље, деца наше Установе су у </w:t>
      </w:r>
      <w:r w:rsidRPr="00621D59">
        <w:rPr>
          <w:rFonts w:eastAsia="Calibri"/>
          <w:b/>
          <w:bCs/>
          <w:lang w:val="sr-Cyrl-RS"/>
        </w:rPr>
        <w:t>Биоскопу</w:t>
      </w:r>
      <w:r w:rsidRPr="00621D59">
        <w:rPr>
          <w:rFonts w:eastAsia="Calibri"/>
          <w:lang w:val="sr-Cyrl-RS"/>
        </w:rPr>
        <w:t xml:space="preserve"> бесплатно гледала дечији филм „Детектив Цврле и златна косница“</w:t>
      </w:r>
    </w:p>
    <w:p w14:paraId="741F1FFA" w14:textId="1D5DEB56"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t xml:space="preserve">20.12.2023.год. </w:t>
      </w:r>
      <w:r w:rsidRPr="00621D59">
        <w:rPr>
          <w:rFonts w:eastAsia="Calibri"/>
          <w:b/>
          <w:bCs/>
          <w:lang w:val="sr-Cyrl-RS"/>
        </w:rPr>
        <w:t>Агенција за безбедност саобрацаја Србије</w:t>
      </w:r>
      <w:r w:rsidRPr="00621D59">
        <w:rPr>
          <w:rFonts w:eastAsia="Calibri"/>
          <w:lang w:val="sr-Cyrl-RS"/>
        </w:rPr>
        <w:t xml:space="preserve"> је у сали биоскопа приказала бесплатну позоришну представу „Пажљивко“ за децу предшколског и децу нижих разреда основно школског узраста,</w:t>
      </w:r>
    </w:p>
    <w:p w14:paraId="691ABBF8"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lastRenderedPageBreak/>
        <w:t>07.02.2024. у канцеларији председника општине је одржан оснивачки састанак Локалног координационог тела за социјалну инклузију Рома и Ромкиња,</w:t>
      </w:r>
      <w:r w:rsidRPr="00621D59">
        <w:rPr>
          <w:rFonts w:eastAsia="Calibri"/>
          <w:lang w:val="sr-Latn-RS"/>
        </w:rPr>
        <w:t xml:space="preserve"> </w:t>
      </w:r>
      <w:r w:rsidRPr="00621D59">
        <w:rPr>
          <w:rFonts w:eastAsia="Calibri"/>
          <w:lang w:val="sr-Cyrl-RS"/>
        </w:rPr>
        <w:t xml:space="preserve">под покровитељством </w:t>
      </w:r>
      <w:r w:rsidRPr="00621D59">
        <w:rPr>
          <w:rFonts w:eastAsia="Calibri"/>
          <w:b/>
          <w:bCs/>
          <w:lang w:val="sr-Cyrl-RS"/>
        </w:rPr>
        <w:t>„ПРО+“ и „Програм ЕУ за локални развој“,</w:t>
      </w:r>
    </w:p>
    <w:p w14:paraId="41AA0690"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Latn-RS"/>
        </w:rPr>
        <w:t xml:space="preserve">22.02.2024. </w:t>
      </w:r>
      <w:r w:rsidRPr="00621D59">
        <w:rPr>
          <w:rFonts w:eastAsia="Calibri"/>
          <w:lang w:val="sr-Cyrl-RS"/>
        </w:rPr>
        <w:t>год. одржана је  Радионица за праћење и извештавање капиталних пројеката који се налазе у буџету општине Врњачка Бања,</w:t>
      </w:r>
    </w:p>
    <w:p w14:paraId="32CAAA9D"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t>23.02.2024. год. у палати Србије у Београду потписан је донаторски уговор са Амбасадом Јапана у вредности од  38,500 евра за замену столарије на објекту „Колибри“,</w:t>
      </w:r>
    </w:p>
    <w:p w14:paraId="24001CE2"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t xml:space="preserve">26.02.2029. два представника из установе су присуствовала Радионици за праћење и извештавање </w:t>
      </w:r>
      <w:r w:rsidRPr="00621D59">
        <w:rPr>
          <w:rFonts w:eastAsia="Calibri"/>
          <w:b/>
          <w:bCs/>
          <w:lang w:val="sr-Cyrl-RS"/>
        </w:rPr>
        <w:t>капиталних пројеката општине Врњачка Бања</w:t>
      </w:r>
      <w:r w:rsidRPr="00621D59">
        <w:rPr>
          <w:rFonts w:eastAsia="Calibri"/>
          <w:b/>
          <w:bCs/>
          <w:lang w:val="sr-Latn-RS"/>
        </w:rPr>
        <w:t>,</w:t>
      </w:r>
    </w:p>
    <w:p w14:paraId="3360C765"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b/>
          <w:bCs/>
          <w:lang w:val="sr-Cyrl-RS"/>
        </w:rPr>
        <w:t xml:space="preserve">Хуманитарна организација „Српска солидарност“, </w:t>
      </w:r>
      <w:r w:rsidRPr="00621D59">
        <w:rPr>
          <w:rFonts w:eastAsia="Calibri"/>
          <w:lang w:val="sr-Cyrl-RS"/>
        </w:rPr>
        <w:t>доделила нам је захвалницу за – човекољубље, доброчинство и хуманост,</w:t>
      </w:r>
    </w:p>
    <w:p w14:paraId="22CE377F" w14:textId="77777777" w:rsidR="00621D59" w:rsidRPr="00621D59" w:rsidRDefault="00621D59" w:rsidP="007E1817">
      <w:pPr>
        <w:numPr>
          <w:ilvl w:val="0"/>
          <w:numId w:val="16"/>
        </w:numPr>
        <w:spacing w:after="160" w:line="256" w:lineRule="auto"/>
        <w:contextualSpacing/>
        <w:jc w:val="both"/>
        <w:rPr>
          <w:rFonts w:eastAsia="Calibri"/>
          <w:b/>
          <w:bCs/>
          <w:lang w:val="sr-Cyrl-RS"/>
        </w:rPr>
      </w:pPr>
      <w:r w:rsidRPr="00621D59">
        <w:rPr>
          <w:rFonts w:eastAsia="Calibri"/>
          <w:lang w:val="sr-Cyrl-RS"/>
        </w:rPr>
        <w:t>27.03.2024.</w:t>
      </w:r>
      <w:r w:rsidRPr="00621D59">
        <w:rPr>
          <w:rFonts w:eastAsia="Calibri"/>
          <w:b/>
          <w:bCs/>
          <w:lang w:val="sr-Cyrl-RS"/>
        </w:rPr>
        <w:t xml:space="preserve"> </w:t>
      </w:r>
      <w:r w:rsidRPr="00621D59">
        <w:rPr>
          <w:rFonts w:eastAsia="Calibri"/>
          <w:lang w:val="sr-Cyrl-RS"/>
        </w:rPr>
        <w:t xml:space="preserve">присуствовала сам прослави Дана </w:t>
      </w:r>
      <w:r w:rsidRPr="00621D59">
        <w:rPr>
          <w:rFonts w:eastAsia="Calibri"/>
          <w:b/>
          <w:bCs/>
          <w:lang w:val="sr-Cyrl-RS"/>
        </w:rPr>
        <w:t>школе „Бранко Радичевић“ у Грачацу,</w:t>
      </w:r>
    </w:p>
    <w:p w14:paraId="5C33D9C1" w14:textId="77777777" w:rsidR="00621D59" w:rsidRPr="00621D59" w:rsidRDefault="00621D59" w:rsidP="007E1817">
      <w:pPr>
        <w:numPr>
          <w:ilvl w:val="0"/>
          <w:numId w:val="16"/>
        </w:numPr>
        <w:spacing w:after="160" w:line="256" w:lineRule="auto"/>
        <w:contextualSpacing/>
        <w:jc w:val="both"/>
        <w:rPr>
          <w:rFonts w:eastAsia="Calibri"/>
          <w:b/>
          <w:bCs/>
          <w:lang w:val="sr-Cyrl-RS"/>
        </w:rPr>
      </w:pPr>
      <w:r w:rsidRPr="00621D59">
        <w:rPr>
          <w:rFonts w:eastAsia="Calibri"/>
          <w:lang w:val="sr-Cyrl-RS"/>
        </w:rPr>
        <w:t>04.03.2024. деца из објекта „Радост“ посетила</w:t>
      </w:r>
      <w:r w:rsidRPr="00621D59">
        <w:rPr>
          <w:rFonts w:eastAsia="Calibri"/>
          <w:b/>
          <w:bCs/>
          <w:lang w:val="sr-Cyrl-RS"/>
        </w:rPr>
        <w:t xml:space="preserve"> ОШ“Попински борци“,</w:t>
      </w:r>
    </w:p>
    <w:p w14:paraId="4C359A0E" w14:textId="77777777" w:rsidR="00621D59" w:rsidRPr="00621D59" w:rsidRDefault="00621D59" w:rsidP="007E1817">
      <w:pPr>
        <w:numPr>
          <w:ilvl w:val="0"/>
          <w:numId w:val="16"/>
        </w:numPr>
        <w:spacing w:after="160" w:line="256" w:lineRule="auto"/>
        <w:contextualSpacing/>
        <w:jc w:val="both"/>
        <w:rPr>
          <w:rFonts w:eastAsia="Calibri"/>
          <w:b/>
          <w:bCs/>
          <w:lang w:val="sr-Cyrl-RS"/>
        </w:rPr>
      </w:pPr>
      <w:r w:rsidRPr="00621D59">
        <w:rPr>
          <w:rFonts w:eastAsia="Calibri"/>
          <w:lang w:val="sr-Cyrl-RS"/>
        </w:rPr>
        <w:t>06.03.2024. деца из објекта „Колибри“ посетила</w:t>
      </w:r>
      <w:r w:rsidRPr="00621D59">
        <w:rPr>
          <w:rFonts w:eastAsia="Calibri"/>
          <w:b/>
          <w:bCs/>
          <w:lang w:val="sr-Cyrl-RS"/>
        </w:rPr>
        <w:t xml:space="preserve"> ОШ“Попински борци“,</w:t>
      </w:r>
    </w:p>
    <w:p w14:paraId="3F63D5DD"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t>24.04.2024. у Краљеву је одржан први интерсекторски састанак за Рашки округ представника свих релевантих институција и локалних самоуправа у Свечаној сали Градске управе Краљево, заједно са УНИЦЕФом и кључним националним имплементационим партнерима</w:t>
      </w:r>
      <w:r w:rsidRPr="00621D59">
        <w:rPr>
          <w:rFonts w:eastAsia="Calibri"/>
          <w:lang w:val="sr-Latn-RS"/>
        </w:rPr>
        <w:t>,</w:t>
      </w:r>
    </w:p>
    <w:p w14:paraId="741063C3" w14:textId="77777777" w:rsidR="00621D59" w:rsidRPr="00621D59"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t>14.05.2024. око 27 предшколаца из Објекта „Колибри“ и Пискавац је присуствовало другом дану семинара „Мост математике“ у Врњачкој Бањи,</w:t>
      </w:r>
    </w:p>
    <w:p w14:paraId="1746C59D" w14:textId="483880C6" w:rsidR="00621D59" w:rsidRPr="00FD3843" w:rsidRDefault="00621D59" w:rsidP="007E1817">
      <w:pPr>
        <w:numPr>
          <w:ilvl w:val="0"/>
          <w:numId w:val="16"/>
        </w:numPr>
        <w:spacing w:after="160" w:line="256" w:lineRule="auto"/>
        <w:contextualSpacing/>
        <w:jc w:val="both"/>
        <w:rPr>
          <w:rFonts w:eastAsia="Calibri"/>
          <w:lang w:val="sr-Cyrl-RS"/>
        </w:rPr>
      </w:pPr>
      <w:r w:rsidRPr="00621D59">
        <w:rPr>
          <w:rFonts w:eastAsia="Calibri"/>
          <w:lang w:val="sr-Cyrl-RS"/>
        </w:rPr>
        <w:t xml:space="preserve">20.05.2024. обавила сам разговор са Игором Дрманцем директором ОШ“Младост“, Врњци, на тему проширења капацитета за пријем деце у вртић. Постигли смо договор да се идуће године, када се стекну законски услови, кренемо у процедуру,    </w:t>
      </w:r>
    </w:p>
    <w:p w14:paraId="14D96C78" w14:textId="18D2E643" w:rsidR="007B1AED" w:rsidRPr="007B1AED" w:rsidRDefault="00AF65C0" w:rsidP="00B07C46">
      <w:pPr>
        <w:pStyle w:val="ListParagraph"/>
        <w:numPr>
          <w:ilvl w:val="1"/>
          <w:numId w:val="10"/>
        </w:numPr>
        <w:ind w:left="0" w:firstLine="0"/>
        <w:rPr>
          <w:sz w:val="28"/>
          <w:szCs w:val="28"/>
        </w:rPr>
      </w:pPr>
      <w:r w:rsidRPr="00CA779E">
        <w:rPr>
          <w:b/>
          <w:sz w:val="28"/>
          <w:szCs w:val="28"/>
          <w:lang w:val="sr-Cyrl-RS"/>
        </w:rPr>
        <w:t>Културне и јавне манифестације</w:t>
      </w:r>
      <w:r w:rsidR="00BE79D6">
        <w:rPr>
          <w:b/>
          <w:sz w:val="28"/>
          <w:szCs w:val="28"/>
          <w:lang w:val="sr-Cyrl-RS"/>
        </w:rPr>
        <w:t xml:space="preserve">   </w:t>
      </w:r>
    </w:p>
    <w:p w14:paraId="1E6D8402" w14:textId="03559C42" w:rsidR="00621D59" w:rsidRDefault="009C0A9E" w:rsidP="009C0A9E">
      <w:pPr>
        <w:jc w:val="both"/>
        <w:rPr>
          <w:lang w:val="sr-Cyrl-RS"/>
        </w:rPr>
      </w:pPr>
      <w:r>
        <w:rPr>
          <w:lang w:val="sr-Cyrl-RS"/>
        </w:rPr>
        <w:t>Током радне године имали смо пуно културних и јавних манифестација:</w:t>
      </w:r>
    </w:p>
    <w:p w14:paraId="0A313090" w14:textId="77777777" w:rsidR="00621D59" w:rsidRPr="00621D59" w:rsidRDefault="00621D59" w:rsidP="007E1817">
      <w:pPr>
        <w:numPr>
          <w:ilvl w:val="0"/>
          <w:numId w:val="16"/>
        </w:numPr>
        <w:spacing w:after="160" w:line="259" w:lineRule="auto"/>
        <w:contextualSpacing/>
        <w:jc w:val="both"/>
        <w:rPr>
          <w:rFonts w:eastAsia="Calibri"/>
          <w:lang w:val="sr-Cyrl-RS"/>
        </w:rPr>
      </w:pPr>
      <w:r w:rsidRPr="00621D59">
        <w:rPr>
          <w:rFonts w:eastAsia="Calibri"/>
          <w:lang w:val="sr-Cyrl-RS"/>
        </w:rPr>
        <w:t>08.09.2022. предшколци су поводом Дана физиотерапеута имали јавни час вежбања испред зграде Купатило у сарадњи са физиотерапеутима СБ "Меркур",</w:t>
      </w:r>
    </w:p>
    <w:p w14:paraId="1C20C92D" w14:textId="77777777" w:rsidR="00621D59" w:rsidRPr="00621D59" w:rsidRDefault="00621D59" w:rsidP="007E1817">
      <w:pPr>
        <w:numPr>
          <w:ilvl w:val="0"/>
          <w:numId w:val="16"/>
        </w:numPr>
        <w:spacing w:after="160" w:line="259" w:lineRule="auto"/>
        <w:contextualSpacing/>
        <w:jc w:val="both"/>
        <w:rPr>
          <w:rFonts w:eastAsia="Calibri"/>
          <w:lang w:val="sr-Cyrl-RS"/>
        </w:rPr>
      </w:pPr>
      <w:r w:rsidRPr="00621D59">
        <w:rPr>
          <w:rFonts w:eastAsia="Calibri"/>
          <w:lang w:val="sr-Cyrl-RS"/>
        </w:rPr>
        <w:t>22.09.2023. 33. Крос РТСа на коме су учествовале све групе старијих узраста у Установи,</w:t>
      </w:r>
    </w:p>
    <w:p w14:paraId="30D2740D" w14:textId="77777777" w:rsidR="00621D59" w:rsidRPr="00621D59" w:rsidRDefault="00621D59" w:rsidP="007E1817">
      <w:pPr>
        <w:numPr>
          <w:ilvl w:val="0"/>
          <w:numId w:val="16"/>
        </w:numPr>
        <w:spacing w:after="160" w:line="259" w:lineRule="auto"/>
        <w:contextualSpacing/>
        <w:jc w:val="both"/>
        <w:rPr>
          <w:rFonts w:eastAsia="Calibri"/>
          <w:lang w:val="sr-Cyrl-RS"/>
        </w:rPr>
      </w:pPr>
      <w:r w:rsidRPr="00621D59">
        <w:rPr>
          <w:rFonts w:eastAsia="Calibri"/>
          <w:lang w:val="sr-Cyrl-RS"/>
        </w:rPr>
        <w:t>03.10.2023. предшколска гупа из објекта „Колибри“ је у хали спортова „Владе Дивац“ учествовала у манифестацији Олимпијског комитета „Треће доба“,</w:t>
      </w:r>
    </w:p>
    <w:p w14:paraId="14BAF31D" w14:textId="77777777" w:rsidR="00621D59" w:rsidRPr="00621D59" w:rsidRDefault="00621D59" w:rsidP="007E1817">
      <w:pPr>
        <w:numPr>
          <w:ilvl w:val="0"/>
          <w:numId w:val="16"/>
        </w:numPr>
        <w:spacing w:after="160" w:line="259" w:lineRule="auto"/>
        <w:contextualSpacing/>
        <w:jc w:val="both"/>
        <w:rPr>
          <w:rFonts w:eastAsia="Calibri"/>
          <w:lang w:val="sr-Cyrl-RS"/>
        </w:rPr>
      </w:pPr>
      <w:r w:rsidRPr="00621D59">
        <w:rPr>
          <w:rFonts w:eastAsia="Calibri"/>
          <w:lang w:val="sr-Cyrl-RS"/>
        </w:rPr>
        <w:t>30.04.2024.год. на платоу код водопада у Врњачкој Бањи смо организовали васкршњу продајну изложбу хуманитарног карактера. Сав прикупљен новац је уплаћен на два рачуна за лечење наших полазника Марка и Војина. Уплаћени износ је укупно 115.840,00 дин,</w:t>
      </w:r>
    </w:p>
    <w:p w14:paraId="630D5196" w14:textId="77777777" w:rsidR="00621D59" w:rsidRPr="00621D59" w:rsidRDefault="00621D59" w:rsidP="007E1817">
      <w:pPr>
        <w:numPr>
          <w:ilvl w:val="0"/>
          <w:numId w:val="16"/>
        </w:numPr>
        <w:spacing w:after="160" w:line="259" w:lineRule="auto"/>
        <w:contextualSpacing/>
        <w:jc w:val="both"/>
        <w:rPr>
          <w:rFonts w:eastAsia="Calibri"/>
          <w:lang w:val="sr-Cyrl-RS"/>
        </w:rPr>
      </w:pPr>
      <w:r w:rsidRPr="00621D59">
        <w:rPr>
          <w:rFonts w:eastAsia="Calibri"/>
          <w:lang w:val="sr-Cyrl-RS"/>
        </w:rPr>
        <w:t>17.05.2024. год. око 264 предшколаца је учествовало на манифестацији „Крос РТС“ у 10:05,почетак за крос је дала министарка просвете Славица Ђукић Дејановић,</w:t>
      </w:r>
    </w:p>
    <w:p w14:paraId="1DBD2B82" w14:textId="090ED057" w:rsidR="00621D59" w:rsidRDefault="00621D59" w:rsidP="007E1817">
      <w:pPr>
        <w:numPr>
          <w:ilvl w:val="0"/>
          <w:numId w:val="16"/>
        </w:numPr>
        <w:jc w:val="both"/>
        <w:rPr>
          <w:lang w:val="sr-Cyrl-RS"/>
        </w:rPr>
      </w:pPr>
      <w:r w:rsidRPr="004736DA">
        <w:rPr>
          <w:lang w:val="sr-Cyrl-RS"/>
        </w:rPr>
        <w:t>14.05.2024. око 27 предшколаца из Објекта „Колибри“ и Пискавац је присуствовало другом дану семинара „Мост математике“ у Врњачкој Бањи,</w:t>
      </w:r>
    </w:p>
    <w:p w14:paraId="67018255" w14:textId="5F42FBB2" w:rsidR="00626317" w:rsidRPr="00FD3843" w:rsidRDefault="00A461B9" w:rsidP="007E1817">
      <w:pPr>
        <w:numPr>
          <w:ilvl w:val="0"/>
          <w:numId w:val="16"/>
        </w:numPr>
        <w:jc w:val="both"/>
        <w:rPr>
          <w:lang w:val="sr-Cyrl-RS"/>
        </w:rPr>
      </w:pPr>
      <w:r w:rsidRPr="00A461B9">
        <w:rPr>
          <w:lang w:val="sr-Cyrl-RS"/>
        </w:rPr>
        <w:t>10.06.2024.год. две васпитне групе из објеката „Радост“ и „Колибри“ су учествовале у Дечијој карневалској поворци, т. Учествовале у програму током Карневала у Врњачкој Бањи.</w:t>
      </w:r>
    </w:p>
    <w:p w14:paraId="3FF1E147" w14:textId="77777777" w:rsidR="00A6119C" w:rsidRPr="00CA779E" w:rsidRDefault="00925C02" w:rsidP="000344DF">
      <w:pPr>
        <w:ind w:right="-720"/>
        <w:jc w:val="both"/>
        <w:rPr>
          <w:b/>
          <w:bCs/>
          <w:sz w:val="28"/>
          <w:szCs w:val="28"/>
          <w:lang w:val="sr-Cyrl-CS"/>
        </w:rPr>
      </w:pPr>
      <w:r w:rsidRPr="00CA779E">
        <w:rPr>
          <w:b/>
          <w:sz w:val="28"/>
          <w:szCs w:val="28"/>
          <w:lang w:val="sr-Cyrl-CS"/>
        </w:rPr>
        <w:t>6.9</w:t>
      </w:r>
      <w:r w:rsidR="005234B2" w:rsidRPr="00CA779E">
        <w:rPr>
          <w:b/>
          <w:sz w:val="28"/>
          <w:szCs w:val="28"/>
          <w:lang w:val="sr-Cyrl-CS"/>
        </w:rPr>
        <w:t>.</w:t>
      </w:r>
      <w:r w:rsidR="005234B2" w:rsidRPr="00CA779E">
        <w:rPr>
          <w:sz w:val="28"/>
          <w:szCs w:val="28"/>
          <w:lang w:val="sr-Cyrl-CS"/>
        </w:rPr>
        <w:t xml:space="preserve"> </w:t>
      </w:r>
      <w:r w:rsidR="00AF65C0" w:rsidRPr="00CA779E">
        <w:rPr>
          <w:b/>
          <w:bCs/>
          <w:sz w:val="28"/>
          <w:szCs w:val="28"/>
          <w:lang w:val="sr-Cyrl-CS"/>
        </w:rPr>
        <w:t>Стручно усавршавање</w:t>
      </w:r>
      <w:r w:rsidR="00191CBC">
        <w:rPr>
          <w:b/>
          <w:bCs/>
          <w:sz w:val="28"/>
          <w:szCs w:val="28"/>
          <w:lang w:val="sr-Cyrl-CS"/>
        </w:rPr>
        <w:t xml:space="preserve"> </w:t>
      </w:r>
    </w:p>
    <w:p w14:paraId="3D5C37EF" w14:textId="77777777" w:rsidR="005234B2" w:rsidRPr="00746F9C" w:rsidRDefault="00A6119C" w:rsidP="00AD7F90">
      <w:pPr>
        <w:ind w:right="-60"/>
        <w:jc w:val="both"/>
        <w:rPr>
          <w:lang w:val="sr-Cyrl-CS"/>
        </w:rPr>
      </w:pPr>
      <w:r>
        <w:rPr>
          <w:lang w:val="sr-Cyrl-CS"/>
        </w:rPr>
        <w:t xml:space="preserve">        </w:t>
      </w:r>
      <w:r w:rsidR="005234B2" w:rsidRPr="00746F9C">
        <w:rPr>
          <w:lang w:val="sr-Cyrl-CS"/>
        </w:rPr>
        <w:t xml:space="preserve"> Стручно усавршавање реализовано је организацијом и реализацијом: Васпитно-образовних већа, већа васпитача и медицинских сестара, стручних тимова, организацијом семинара </w:t>
      </w:r>
      <w:r w:rsidR="006D0A37">
        <w:rPr>
          <w:lang w:val="sr-Cyrl-CS"/>
        </w:rPr>
        <w:t>и учешћем на стручним скуповима а све преко Вибер група и апликација Тимс и Зум.</w:t>
      </w:r>
    </w:p>
    <w:p w14:paraId="15DAAF2F" w14:textId="77777777" w:rsidR="005234B2" w:rsidRPr="00746F9C" w:rsidRDefault="005234B2" w:rsidP="00AD7F90">
      <w:pPr>
        <w:ind w:right="-60"/>
        <w:jc w:val="both"/>
        <w:rPr>
          <w:lang w:val="sr-Cyrl-CS"/>
        </w:rPr>
      </w:pPr>
      <w:r w:rsidRPr="00746F9C">
        <w:rPr>
          <w:lang w:val="sr-Cyrl-CS"/>
        </w:rPr>
        <w:t xml:space="preserve">         Сва планирана васпитно-образовна већа су реал</w:t>
      </w:r>
      <w:r w:rsidR="005F79E5">
        <w:rPr>
          <w:lang w:val="sr-Cyrl-CS"/>
        </w:rPr>
        <w:t>изована према Годишњем</w:t>
      </w:r>
      <w:r w:rsidRPr="00746F9C">
        <w:rPr>
          <w:lang w:val="sr-Cyrl-CS"/>
        </w:rPr>
        <w:t xml:space="preserve"> плану Установе</w:t>
      </w:r>
      <w:r w:rsidR="006D0A37">
        <w:rPr>
          <w:lang w:val="sr-Cyrl-CS"/>
        </w:rPr>
        <w:t xml:space="preserve"> преко Вибер група и апликација Тимс и Зум</w:t>
      </w:r>
      <w:r w:rsidRPr="00746F9C">
        <w:rPr>
          <w:lang w:val="sr-Cyrl-CS"/>
        </w:rPr>
        <w:t>.</w:t>
      </w:r>
    </w:p>
    <w:p w14:paraId="017F4C02" w14:textId="77777777" w:rsidR="00811390" w:rsidRDefault="005234B2" w:rsidP="00AD7F90">
      <w:pPr>
        <w:ind w:right="-60"/>
        <w:jc w:val="both"/>
        <w:rPr>
          <w:lang w:val="sr-Cyrl-CS"/>
        </w:rPr>
      </w:pPr>
      <w:r w:rsidRPr="00746F9C">
        <w:rPr>
          <w:lang w:val="sr-Cyrl-CS"/>
        </w:rPr>
        <w:lastRenderedPageBreak/>
        <w:t xml:space="preserve">         Састанци тимова по обје</w:t>
      </w:r>
      <w:r w:rsidR="00E0791D">
        <w:rPr>
          <w:lang w:val="sr-Cyrl-CS"/>
        </w:rPr>
        <w:t>ктима као и састанци актива ППП</w:t>
      </w:r>
      <w:r w:rsidRPr="00746F9C">
        <w:rPr>
          <w:lang w:val="sr-Cyrl-CS"/>
        </w:rPr>
        <w:t xml:space="preserve"> реализовани су </w:t>
      </w:r>
      <w:r w:rsidR="006D0A37">
        <w:rPr>
          <w:lang w:val="sr-Cyrl-CS"/>
        </w:rPr>
        <w:t xml:space="preserve">непосред </w:t>
      </w:r>
      <w:r w:rsidRPr="00746F9C">
        <w:rPr>
          <w:lang w:val="sr-Cyrl-CS"/>
        </w:rPr>
        <w:t>по потреби и</w:t>
      </w:r>
      <w:r w:rsidR="00153DA8">
        <w:rPr>
          <w:lang w:val="sr-Cyrl-CS"/>
        </w:rPr>
        <w:t xml:space="preserve"> договору са педагогом и </w:t>
      </w:r>
      <w:r w:rsidRPr="00746F9C">
        <w:rPr>
          <w:lang w:val="sr-Cyrl-CS"/>
        </w:rPr>
        <w:t xml:space="preserve"> васп</w:t>
      </w:r>
      <w:r w:rsidR="00153DA8">
        <w:rPr>
          <w:lang w:val="sr-Cyrl-CS"/>
        </w:rPr>
        <w:t>итачем-координатором</w:t>
      </w:r>
      <w:r w:rsidR="006D0A37">
        <w:rPr>
          <w:lang w:val="sr-Cyrl-CS"/>
        </w:rPr>
        <w:t xml:space="preserve"> кад год је то дозвољавала епидемиолошка ситуација.</w:t>
      </w:r>
    </w:p>
    <w:p w14:paraId="239F95D8" w14:textId="172F89E9" w:rsidR="00B657B7" w:rsidRDefault="00A40FCE" w:rsidP="00517D7C">
      <w:pPr>
        <w:ind w:right="-60"/>
        <w:jc w:val="both"/>
        <w:rPr>
          <w:lang w:val="sr-Cyrl-CS"/>
        </w:rPr>
      </w:pPr>
      <w:r>
        <w:rPr>
          <w:lang w:val="sr-Cyrl-CS"/>
        </w:rPr>
        <w:t xml:space="preserve">         </w:t>
      </w:r>
      <w:r w:rsidR="00B25362">
        <w:rPr>
          <w:lang w:val="sr-Cyrl-CS"/>
        </w:rPr>
        <w:t>Учешће васпитача,</w:t>
      </w:r>
      <w:r w:rsidR="00181914">
        <w:rPr>
          <w:lang w:val="sr-Cyrl-CS"/>
        </w:rPr>
        <w:t>мед. сестара</w:t>
      </w:r>
      <w:r w:rsidR="00B25362">
        <w:rPr>
          <w:lang w:val="sr-Cyrl-CS"/>
        </w:rPr>
        <w:t>-васпитача,сестара на превентиви,стручних служби и осталих на семинарима</w:t>
      </w:r>
      <w:r w:rsidR="008F2AED">
        <w:rPr>
          <w:lang w:val="sr-Cyrl-CS"/>
        </w:rPr>
        <w:t>, едукацијама и другим видовима стручног усавршавања:</w:t>
      </w:r>
    </w:p>
    <w:p w14:paraId="712B17FC" w14:textId="77777777" w:rsidR="00517D7C" w:rsidRPr="00517D7C" w:rsidRDefault="00517D7C" w:rsidP="007E1817">
      <w:pPr>
        <w:numPr>
          <w:ilvl w:val="0"/>
          <w:numId w:val="37"/>
        </w:numPr>
        <w:jc w:val="both"/>
        <w:rPr>
          <w:lang w:val="sr-Cyrl-RS"/>
        </w:rPr>
      </w:pPr>
      <w:r w:rsidRPr="00517D7C">
        <w:rPr>
          <w:lang w:val="sr-Cyrl-RS"/>
        </w:rPr>
        <w:t>27.2.2024. радник задужен за јавне набавке је пратио интерактивни вебинар   „НОВИНЕ У ЈАВНИМ НАБАВКАМА” у организацији ОБРАЗОВНОГ ИНФОРМАТОРА,</w:t>
      </w:r>
    </w:p>
    <w:p w14:paraId="1D44136E" w14:textId="77777777" w:rsidR="00517D7C" w:rsidRPr="00517D7C" w:rsidRDefault="00517D7C" w:rsidP="007E1817">
      <w:pPr>
        <w:numPr>
          <w:ilvl w:val="0"/>
          <w:numId w:val="37"/>
        </w:numPr>
        <w:jc w:val="both"/>
        <w:rPr>
          <w:lang w:val="sr-Cyrl-RS"/>
        </w:rPr>
      </w:pPr>
      <w:r w:rsidRPr="00517D7C">
        <w:rPr>
          <w:lang w:val="sr-Cyrl-RS"/>
        </w:rPr>
        <w:t>01.02.2024. васпитачи објекта „Радост“ су прошли интерну обуку „Упознавање са рефлексивним и колаборативним техникама у оквиру МЗПУ,</w:t>
      </w:r>
    </w:p>
    <w:p w14:paraId="57AA1516" w14:textId="77777777" w:rsidR="00517D7C" w:rsidRPr="00517D7C" w:rsidRDefault="00517D7C" w:rsidP="007E1817">
      <w:pPr>
        <w:numPr>
          <w:ilvl w:val="0"/>
          <w:numId w:val="37"/>
        </w:numPr>
        <w:jc w:val="both"/>
        <w:rPr>
          <w:lang w:val="sr-Cyrl-RS"/>
        </w:rPr>
      </w:pPr>
      <w:r w:rsidRPr="00517D7C">
        <w:rPr>
          <w:lang w:val="sr-Cyrl-RS"/>
        </w:rPr>
        <w:t>12.02.2024. васпитачи објекта „Подунавци“ и део терена су прошли интерну обуку „Упознавање са рефлексивним и колаборативним техникама у оквиру МЗПУ,</w:t>
      </w:r>
    </w:p>
    <w:p w14:paraId="32F7DAB0" w14:textId="77777777" w:rsidR="00517D7C" w:rsidRPr="00517D7C" w:rsidRDefault="00517D7C" w:rsidP="007E1817">
      <w:pPr>
        <w:numPr>
          <w:ilvl w:val="0"/>
          <w:numId w:val="37"/>
        </w:numPr>
        <w:jc w:val="both"/>
        <w:rPr>
          <w:lang w:val="sr-Cyrl-RS"/>
        </w:rPr>
      </w:pPr>
      <w:r w:rsidRPr="00517D7C">
        <w:rPr>
          <w:lang w:val="sr-Cyrl-RS"/>
        </w:rPr>
        <w:t>14.02.2024. васпитачи објекта „Ново Село“ и други део терена су прошли интерну обуку „Упознавање са рефлексивним и колаборативним техникама у оквиру МЗПУ,</w:t>
      </w:r>
    </w:p>
    <w:p w14:paraId="698D68C7" w14:textId="77777777" w:rsidR="00517D7C" w:rsidRPr="00517D7C" w:rsidRDefault="00517D7C" w:rsidP="007E1817">
      <w:pPr>
        <w:numPr>
          <w:ilvl w:val="0"/>
          <w:numId w:val="37"/>
        </w:numPr>
        <w:jc w:val="both"/>
        <w:rPr>
          <w:lang w:val="sr-Cyrl-RS"/>
        </w:rPr>
      </w:pPr>
      <w:r w:rsidRPr="00517D7C">
        <w:rPr>
          <w:lang w:val="sr-Cyrl-RS"/>
        </w:rPr>
        <w:t>29.02.2024. посета стручних сарадника ОШ објеку „Колибри“ у сарадњи са тимом за предшколство,</w:t>
      </w:r>
    </w:p>
    <w:p w14:paraId="70F98823" w14:textId="77777777" w:rsidR="00517D7C" w:rsidRPr="00517D7C" w:rsidRDefault="00517D7C" w:rsidP="007E1817">
      <w:pPr>
        <w:numPr>
          <w:ilvl w:val="0"/>
          <w:numId w:val="37"/>
        </w:numPr>
        <w:jc w:val="both"/>
        <w:rPr>
          <w:lang w:val="sr-Cyrl-RS"/>
        </w:rPr>
      </w:pPr>
      <w:r w:rsidRPr="00517D7C">
        <w:rPr>
          <w:lang w:val="sr-Cyrl-RS"/>
        </w:rPr>
        <w:t>29.02.2024. радионица стручних сарадника организовамна  у две групе за сестре и васпитаче „Васпитни стилови“.</w:t>
      </w:r>
    </w:p>
    <w:p w14:paraId="2FE88B7F" w14:textId="77777777" w:rsidR="00517D7C" w:rsidRPr="00517D7C" w:rsidRDefault="00517D7C" w:rsidP="007E1817">
      <w:pPr>
        <w:numPr>
          <w:ilvl w:val="0"/>
          <w:numId w:val="37"/>
        </w:numPr>
        <w:jc w:val="both"/>
        <w:rPr>
          <w:lang w:val="sr-Cyrl-RS"/>
        </w:rPr>
      </w:pPr>
      <w:r w:rsidRPr="00517D7C">
        <w:rPr>
          <w:lang w:val="sr-Cyrl-RS"/>
        </w:rPr>
        <w:t>31.03-07.04.2024. један васпитач и једна сестра су били на међународној конференцији „Умрежавањем ка квалитету- Словенија-Француска-Швајцарска,</w:t>
      </w:r>
    </w:p>
    <w:p w14:paraId="073C4674" w14:textId="77777777" w:rsidR="00517D7C" w:rsidRPr="00517D7C" w:rsidRDefault="00517D7C" w:rsidP="007E1817">
      <w:pPr>
        <w:numPr>
          <w:ilvl w:val="0"/>
          <w:numId w:val="37"/>
        </w:numPr>
        <w:jc w:val="both"/>
        <w:rPr>
          <w:lang w:val="sr-Cyrl-RS"/>
        </w:rPr>
      </w:pPr>
      <w:r w:rsidRPr="00517D7C">
        <w:rPr>
          <w:lang w:val="sr-Cyrl-RS"/>
        </w:rPr>
        <w:t>18.04-21.04.2024. Стручна конференција за васпитаче у Кладову,  „Грађење заједнице учења у вртићу“, учествовала два васпитача,</w:t>
      </w:r>
    </w:p>
    <w:p w14:paraId="2E679646" w14:textId="77777777" w:rsidR="00517D7C" w:rsidRPr="00517D7C" w:rsidRDefault="00517D7C" w:rsidP="007E1817">
      <w:pPr>
        <w:numPr>
          <w:ilvl w:val="0"/>
          <w:numId w:val="37"/>
        </w:numPr>
        <w:jc w:val="both"/>
        <w:rPr>
          <w:lang w:val="sr-Cyrl-RS"/>
        </w:rPr>
      </w:pPr>
      <w:r w:rsidRPr="00517D7C">
        <w:rPr>
          <w:lang w:val="sr-Cyrl-RS"/>
        </w:rPr>
        <w:t>22.04.2024. Вебинар - „Годишњи одмори – правни, обрачунски и порески аспект и обрачун личних примања запослених у школама из других извора кроз ИСКРУ”, пратила 4 административна радника,</w:t>
      </w:r>
    </w:p>
    <w:p w14:paraId="56FCD5DE" w14:textId="1017E868" w:rsidR="00517D7C" w:rsidRDefault="00517D7C" w:rsidP="007E1817">
      <w:pPr>
        <w:numPr>
          <w:ilvl w:val="0"/>
          <w:numId w:val="37"/>
        </w:numPr>
        <w:jc w:val="both"/>
        <w:rPr>
          <w:lang w:val="sr-Cyrl-RS"/>
        </w:rPr>
      </w:pPr>
      <w:r w:rsidRPr="00517D7C">
        <w:rPr>
          <w:lang w:val="sr-Cyrl-RS"/>
        </w:rPr>
        <w:t>27.04.2024 године, VII ОКРУЖНИ  СТРУЧНИ СУСРЕТИ МЕДИЦИНСКИХ СЕСТАРА  ПУ СРБИЈЕ - ИГРА ОСНОВ РАЗВИЈАЊА И ИСПОЉАВАЊА СВИХ ДИМЕНЗИЈА ДОБРОБИТИ ДЕТЕТА у Краљеву, вртић „Ратарска капија“,</w:t>
      </w:r>
    </w:p>
    <w:p w14:paraId="0EFEF6B3" w14:textId="7D5E2D86" w:rsidR="003C1753" w:rsidRDefault="00924F0C" w:rsidP="007E1817">
      <w:pPr>
        <w:numPr>
          <w:ilvl w:val="0"/>
          <w:numId w:val="37"/>
        </w:numPr>
        <w:jc w:val="both"/>
        <w:rPr>
          <w:lang w:val="sr-Cyrl-RS"/>
        </w:rPr>
      </w:pPr>
      <w:r>
        <w:rPr>
          <w:lang w:val="sr-Cyrl-RS"/>
        </w:rPr>
        <w:t xml:space="preserve">30.07.2024. </w:t>
      </w:r>
      <w:r w:rsidR="00580AA0">
        <w:rPr>
          <w:lang w:val="sr-Cyrl-RS"/>
        </w:rPr>
        <w:t>Вебинар „</w:t>
      </w:r>
      <w:r>
        <w:rPr>
          <w:lang w:val="sr-Cyrl-RS"/>
        </w:rPr>
        <w:t>Подршка у практичној примени методологије за процену потреба корисника“, (друга фокус група).</w:t>
      </w:r>
    </w:p>
    <w:p w14:paraId="21055B87" w14:textId="77777777" w:rsidR="005C713A" w:rsidRPr="005C713A" w:rsidRDefault="005C713A" w:rsidP="005C713A">
      <w:pPr>
        <w:ind w:left="1980"/>
        <w:jc w:val="both"/>
        <w:rPr>
          <w:lang w:val="sr-Cyrl-RS"/>
        </w:rPr>
      </w:pPr>
    </w:p>
    <w:p w14:paraId="5804B90C" w14:textId="75C70E27" w:rsidR="00D314B8" w:rsidRPr="00432465" w:rsidRDefault="000D113B" w:rsidP="00432465">
      <w:pPr>
        <w:pStyle w:val="ListParagraph"/>
        <w:ind w:left="0" w:right="-720"/>
        <w:jc w:val="both"/>
        <w:rPr>
          <w:b/>
          <w:sz w:val="28"/>
          <w:szCs w:val="28"/>
          <w:lang w:val="sr-Cyrl-CS"/>
        </w:rPr>
      </w:pPr>
      <w:r>
        <w:rPr>
          <w:b/>
          <w:sz w:val="28"/>
          <w:szCs w:val="28"/>
          <w:lang w:val="sr-Cyrl-CS"/>
        </w:rPr>
        <w:t>6.</w:t>
      </w:r>
      <w:r w:rsidR="00432465">
        <w:rPr>
          <w:b/>
          <w:sz w:val="28"/>
          <w:szCs w:val="28"/>
          <w:lang w:val="sr-Cyrl-CS"/>
        </w:rPr>
        <w:t>10</w:t>
      </w:r>
      <w:r w:rsidR="00CA779E">
        <w:rPr>
          <w:b/>
          <w:sz w:val="28"/>
          <w:szCs w:val="28"/>
          <w:lang w:val="sr-Cyrl-CS"/>
        </w:rPr>
        <w:t xml:space="preserve">. </w:t>
      </w:r>
      <w:r w:rsidR="00AF65C0" w:rsidRPr="00CA779E">
        <w:rPr>
          <w:b/>
          <w:sz w:val="28"/>
          <w:szCs w:val="28"/>
          <w:lang w:val="sr-Cyrl-CS"/>
        </w:rPr>
        <w:t>Извештај о раду стручних сарадника</w:t>
      </w:r>
      <w:r w:rsidR="00191CBC">
        <w:rPr>
          <w:b/>
          <w:sz w:val="28"/>
          <w:szCs w:val="28"/>
          <w:lang w:val="sr-Cyrl-CS"/>
        </w:rPr>
        <w:t xml:space="preserve">   </w:t>
      </w:r>
    </w:p>
    <w:p w14:paraId="483BEB88" w14:textId="77777777" w:rsidR="00843885" w:rsidRDefault="00D05E77" w:rsidP="00843885">
      <w:pPr>
        <w:tabs>
          <w:tab w:val="center" w:pos="4343"/>
          <w:tab w:val="right" w:pos="8686"/>
        </w:tabs>
        <w:ind w:right="720"/>
        <w:jc w:val="center"/>
        <w:rPr>
          <w:bCs/>
          <w:lang w:val="sr-Cyrl-CS"/>
        </w:rPr>
      </w:pPr>
      <w:r w:rsidRPr="00B139F0">
        <w:rPr>
          <w:bCs/>
          <w:lang w:val="sr-Cyrl-CS"/>
        </w:rPr>
        <w:t xml:space="preserve">Рад стручних сарадника одвијао се у складу са стручним упутствима </w:t>
      </w:r>
      <w:r w:rsidR="00C02993" w:rsidRPr="00B139F0">
        <w:rPr>
          <w:bCs/>
          <w:lang w:val="sr-Cyrl-CS"/>
        </w:rPr>
        <w:t xml:space="preserve">за </w:t>
      </w:r>
      <w:r w:rsidR="00843885">
        <w:rPr>
          <w:bCs/>
          <w:lang w:val="sr-Cyrl-CS"/>
        </w:rPr>
        <w:t xml:space="preserve">рад стучних </w:t>
      </w:r>
    </w:p>
    <w:p w14:paraId="3DC7A902" w14:textId="77777777" w:rsidR="005234B2" w:rsidRPr="00D314B8" w:rsidRDefault="00D05E77" w:rsidP="00D314B8">
      <w:pPr>
        <w:tabs>
          <w:tab w:val="center" w:pos="4343"/>
          <w:tab w:val="right" w:pos="8686"/>
        </w:tabs>
        <w:ind w:right="720"/>
        <w:rPr>
          <w:b/>
          <w:sz w:val="32"/>
          <w:szCs w:val="32"/>
          <w:lang w:val="sr-Cyrl-RS"/>
        </w:rPr>
      </w:pPr>
      <w:r w:rsidRPr="00B139F0">
        <w:rPr>
          <w:bCs/>
          <w:lang w:val="sr-Cyrl-CS"/>
        </w:rPr>
        <w:t>сарадника у предшколској уста</w:t>
      </w:r>
      <w:r w:rsidR="00C02993" w:rsidRPr="00B139F0">
        <w:rPr>
          <w:bCs/>
          <w:lang w:val="sr-Cyrl-CS"/>
        </w:rPr>
        <w:t xml:space="preserve">нови које </w:t>
      </w:r>
      <w:r w:rsidR="00843885">
        <w:rPr>
          <w:bCs/>
          <w:lang w:val="sr-Cyrl-CS"/>
        </w:rPr>
        <w:t xml:space="preserve">је донело Министарство просвете и </w:t>
      </w:r>
      <w:r w:rsidR="00843885" w:rsidRPr="00013240">
        <w:rPr>
          <w:lang w:val="sr-Cyrl-CS"/>
        </w:rPr>
        <w:t xml:space="preserve">Правилником о програму свих облика рада стручних сарадника Службени гл. </w:t>
      </w:r>
      <w:r w:rsidR="00843885" w:rsidRPr="00013240">
        <w:rPr>
          <w:lang w:val="sr-Latn-CS"/>
        </w:rPr>
        <w:t>5/2</w:t>
      </w:r>
      <w:r w:rsidR="00843885" w:rsidRPr="00013240">
        <w:rPr>
          <w:lang w:val="sr-Cyrl-CS"/>
        </w:rPr>
        <w:t>0</w:t>
      </w:r>
      <w:r w:rsidR="00843885" w:rsidRPr="00013240">
        <w:rPr>
          <w:lang w:val="sr-Latn-CS"/>
        </w:rPr>
        <w:t>12</w:t>
      </w:r>
      <w:r w:rsidR="00843885">
        <w:rPr>
          <w:lang w:val="sr-Cyrl-RS"/>
        </w:rPr>
        <w:t>.</w:t>
      </w:r>
    </w:p>
    <w:p w14:paraId="2FAB7B15" w14:textId="77777777" w:rsidR="00CA196E" w:rsidRPr="00D95993" w:rsidRDefault="005234B2" w:rsidP="00B1641E">
      <w:pPr>
        <w:pStyle w:val="BlockText"/>
        <w:ind w:left="0" w:right="-60"/>
        <w:rPr>
          <w:sz w:val="24"/>
        </w:rPr>
      </w:pPr>
      <w:r w:rsidRPr="00746F9C">
        <w:rPr>
          <w:sz w:val="24"/>
        </w:rPr>
        <w:t xml:space="preserve">          Стручни сар</w:t>
      </w:r>
      <w:r w:rsidR="00120226">
        <w:rPr>
          <w:sz w:val="24"/>
        </w:rPr>
        <w:t xml:space="preserve">адници: педагог и логопед </w:t>
      </w:r>
      <w:r w:rsidRPr="00746F9C">
        <w:rPr>
          <w:sz w:val="24"/>
        </w:rPr>
        <w:t xml:space="preserve"> су радили континуирано на стварању оптималних услова за психофизичи раз</w:t>
      </w:r>
      <w:r w:rsidR="006B74BE">
        <w:rPr>
          <w:sz w:val="24"/>
        </w:rPr>
        <w:t>вој, васпитно-образовни рад ,</w:t>
      </w:r>
      <w:r w:rsidR="00004A4C">
        <w:rPr>
          <w:sz w:val="24"/>
        </w:rPr>
        <w:t xml:space="preserve"> </w:t>
      </w:r>
      <w:r w:rsidRPr="00746F9C">
        <w:rPr>
          <w:sz w:val="24"/>
        </w:rPr>
        <w:t>а све у смислу унапређења услова рада свако у својој области и заједно , тимски на решавању одређених проблема.Своје ак</w:t>
      </w:r>
      <w:r w:rsidR="004C7E61" w:rsidRPr="00746F9C">
        <w:rPr>
          <w:sz w:val="24"/>
        </w:rPr>
        <w:t>тивности су успешно реализовале свако у својој области и тимски</w:t>
      </w:r>
      <w:r w:rsidR="007D3F37">
        <w:rPr>
          <w:sz w:val="24"/>
        </w:rPr>
        <w:t xml:space="preserve">. </w:t>
      </w:r>
    </w:p>
    <w:p w14:paraId="609DA7CC" w14:textId="77777777" w:rsidR="006B74BE" w:rsidRPr="00746F9C" w:rsidRDefault="006B74BE" w:rsidP="00B1641E">
      <w:pPr>
        <w:pStyle w:val="BlockText"/>
        <w:ind w:left="0" w:right="-60"/>
        <w:rPr>
          <w:sz w:val="24"/>
        </w:rPr>
      </w:pPr>
      <w:r>
        <w:rPr>
          <w:sz w:val="24"/>
        </w:rPr>
        <w:t xml:space="preserve">          Установа</w:t>
      </w:r>
      <w:r w:rsidR="00225C75">
        <w:rPr>
          <w:sz w:val="24"/>
        </w:rPr>
        <w:t xml:space="preserve"> је излазила у сусрет и деци која не похађају вртић, а</w:t>
      </w:r>
      <w:r>
        <w:rPr>
          <w:sz w:val="24"/>
        </w:rPr>
        <w:t xml:space="preserve"> имају говорних проблема</w:t>
      </w:r>
      <w:r w:rsidR="00225C75">
        <w:rPr>
          <w:sz w:val="24"/>
        </w:rPr>
        <w:t xml:space="preserve"> у смислу логопедских вежби</w:t>
      </w:r>
      <w:r w:rsidR="00FB5DD7">
        <w:rPr>
          <w:sz w:val="24"/>
        </w:rPr>
        <w:t>.</w:t>
      </w:r>
    </w:p>
    <w:p w14:paraId="295DB133" w14:textId="5D8444E8" w:rsidR="003C1753" w:rsidRDefault="00D3607D" w:rsidP="00B1641E">
      <w:pPr>
        <w:pStyle w:val="BlockText"/>
        <w:ind w:left="0" w:right="-60"/>
        <w:rPr>
          <w:sz w:val="24"/>
          <w:lang w:val="sr-Cyrl-RS"/>
        </w:rPr>
      </w:pPr>
      <w:r w:rsidRPr="00746F9C">
        <w:rPr>
          <w:sz w:val="24"/>
        </w:rPr>
        <w:t xml:space="preserve">          У реализацији програма социјалног рада тимски су учествовали сви стручни сарадници заједно са директором</w:t>
      </w:r>
      <w:r w:rsidR="00DA066A">
        <w:rPr>
          <w:sz w:val="24"/>
        </w:rPr>
        <w:t xml:space="preserve"> установе и главним васпитачи</w:t>
      </w:r>
      <w:r w:rsidR="00843885">
        <w:rPr>
          <w:sz w:val="24"/>
          <w:lang w:val="sr-Cyrl-RS"/>
        </w:rPr>
        <w:t>.</w:t>
      </w:r>
    </w:p>
    <w:p w14:paraId="36544E27" w14:textId="5B46FECA" w:rsidR="00FD3843" w:rsidRDefault="00FD3843" w:rsidP="00B1641E">
      <w:pPr>
        <w:pStyle w:val="BlockText"/>
        <w:ind w:left="0" w:right="-60"/>
        <w:rPr>
          <w:sz w:val="24"/>
          <w:lang w:val="sr-Cyrl-RS"/>
        </w:rPr>
      </w:pPr>
    </w:p>
    <w:p w14:paraId="4DA9764E" w14:textId="792C6FE4" w:rsidR="00FD3843" w:rsidRDefault="00FD3843" w:rsidP="00B1641E">
      <w:pPr>
        <w:pStyle w:val="BlockText"/>
        <w:ind w:left="0" w:right="-60"/>
        <w:rPr>
          <w:sz w:val="24"/>
          <w:lang w:val="sr-Cyrl-RS"/>
        </w:rPr>
      </w:pPr>
    </w:p>
    <w:p w14:paraId="38CD6AB3" w14:textId="77777777" w:rsidR="00FD3843" w:rsidRPr="00843885" w:rsidRDefault="00FD3843" w:rsidP="00B1641E">
      <w:pPr>
        <w:pStyle w:val="BlockText"/>
        <w:ind w:left="0" w:right="-60"/>
        <w:rPr>
          <w:sz w:val="24"/>
          <w:lang w:val="sr-Cyrl-RS"/>
        </w:rPr>
      </w:pPr>
    </w:p>
    <w:p w14:paraId="64576515" w14:textId="242EECB1" w:rsidR="009C0A9E" w:rsidRPr="009C0FDF" w:rsidRDefault="00C724AF" w:rsidP="00432465">
      <w:pPr>
        <w:pStyle w:val="BlockText"/>
        <w:ind w:right="-60"/>
        <w:jc w:val="left"/>
      </w:pPr>
      <w:r w:rsidRPr="005E18D9">
        <w:rPr>
          <w:b/>
        </w:rPr>
        <w:lastRenderedPageBreak/>
        <w:t xml:space="preserve">        </w:t>
      </w:r>
      <w:r w:rsidR="00D848AE" w:rsidRPr="00D95993">
        <w:rPr>
          <w:b/>
          <w:sz w:val="24"/>
        </w:rPr>
        <w:t>6.10.1</w:t>
      </w:r>
      <w:r w:rsidR="00CA779E">
        <w:rPr>
          <w:sz w:val="24"/>
        </w:rPr>
        <w:t xml:space="preserve">. </w:t>
      </w:r>
      <w:r w:rsidR="00A14020" w:rsidRPr="00D95993">
        <w:rPr>
          <w:b/>
          <w:sz w:val="24"/>
        </w:rPr>
        <w:t>Извештај о раду</w:t>
      </w:r>
      <w:r w:rsidR="00A14020">
        <w:rPr>
          <w:b/>
        </w:rPr>
        <w:t xml:space="preserve"> </w:t>
      </w:r>
      <w:r w:rsidR="00A14020" w:rsidRPr="00D95993">
        <w:rPr>
          <w:b/>
          <w:sz w:val="24"/>
        </w:rPr>
        <w:t>педагога</w:t>
      </w:r>
      <w:r w:rsidR="00D848A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977EA" w:rsidRPr="00F977EA" w14:paraId="221A3A2E"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118122A1"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b/>
                <w:bCs/>
                <w:kern w:val="2"/>
                <w:lang w:val="sr-Cyrl-RS" w:eastAsia="hi-IN" w:bidi="hi-IN"/>
              </w:rPr>
              <w:t>Подручје рада: Учешће у реалном програму дечијег вртића</w:t>
            </w:r>
          </w:p>
        </w:tc>
      </w:tr>
      <w:tr w:rsidR="00F977EA" w:rsidRPr="00F977EA" w14:paraId="5E4F65CF" w14:textId="77777777" w:rsidTr="00F977EA">
        <w:trPr>
          <w:trHeight w:val="2960"/>
        </w:trPr>
        <w:tc>
          <w:tcPr>
            <w:tcW w:w="9854" w:type="dxa"/>
            <w:tcBorders>
              <w:top w:val="single" w:sz="4" w:space="0" w:color="auto"/>
              <w:left w:val="single" w:sz="4" w:space="0" w:color="auto"/>
              <w:bottom w:val="single" w:sz="4" w:space="0" w:color="auto"/>
              <w:right w:val="single" w:sz="4" w:space="0" w:color="auto"/>
            </w:tcBorders>
            <w:hideMark/>
          </w:tcPr>
          <w:p w14:paraId="6336B952"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 xml:space="preserve">Почетком радне године, педагог је радио на организацији, формирању група као и пријему нове деце у Установу. Са медицинским сестрама-васпитачима, прављен је план адаптације новоуписане деце. </w:t>
            </w:r>
          </w:p>
          <w:p w14:paraId="45706AFC"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Одржавани су тимски састанци у језгру поводом даљих промена у простору, формирања нових просторних целина и уношења природних материјала – учешће у креирању и прилагођавању средине за учење која ће бити подстицајна за игру деце у складу са Годинама узлета. Свакодневно је комуницирано са васпитачима и медицинским сестрама васпитачима поводом помоћи у реализацији пројеката, као и у праћењу реализације започетих пројеката. У језгру у текућој години највећи акценат је био на хоризонталној размени корз наративе у којима су васпитачи анализирали своје актуелне теме/пројкете и једни другима давали повратне иформације и идеје за промену користећи сендвич технику у улози критичког пријатеља. Одржавани су састанци на нивоу објеката на којима се разматрало о могућим променама у заједничком простору у сардњи са превентивном сестром. На састанцима  размењивани су примери добре праксе између језгра и осталих вртића у склопу ПУ ,,Радост“ у виду хоризонталних размена (изложба пројеката на којима су васпитачи радили у склопу дана Установе). Организовани су састанци са групама у години пред полазак у школу на нивоу целе установе. На састанцима је договорено како родитељима представити рад васпитача на припреми деце пред полазак у школу.</w:t>
            </w:r>
          </w:p>
          <w:p w14:paraId="04C52A7B"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На дан Установе промовисане су ,,Године узлета“ родитељима кроз кратак филм о раду Установе по новим Основама програма као и кроз активности које су приказивале простор материјале учешће деце како истражују и експериментишу заједно са родитељима и изложбу са радовима из свих објеката.</w:t>
            </w:r>
          </w:p>
          <w:p w14:paraId="1AFB5780"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Обилазила сам објекте и давала инструкције у вези формирања просторних целина, уношењу нових материјала и средстава као и раду на даљем равијању тема/пројеката. Уочила сам да треба даље радити на стварању подстицајније и инспиративније средине за учење, да почетни и процесни панои буду садржајнији и да се на њима види шта се дешава у групи (укљученост деце у формирање паноа , њихови искази као и укључивање родитеља и локалне заједнице). Васпитачима и медицинским сестрама-васпитачима сам давала сугестије и препоруке о начину документовања планова тема/пројеката и вођењу дечјих портфолиа . Пратила сам посебно начине документовања рада васпитача и медицинских сестара-васпитача у сарадњи са психологом. Посебан акценат био је на почетон и процесном паноу, вођењу тематских портфолија васпитача, просторним целинама и дечјем порфолију. У сарадњи са психологом заједнички смо у тематском/пројектном портфолију остављали своје сугестије и предлоге. који ће служити васпитачима као референтна тачка на основу које могу да побољшају свој рад кроз константно вршење рефлексије.</w:t>
            </w:r>
          </w:p>
          <w:p w14:paraId="3758806C"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У току ове године у пет група експериментално је примењен протокол за посматрање рада који садржи документовање рада, просторне целине, повезаност тема и пројеката и њихову повезаност као и стратегије које васпитач користи у раду. Међутим због обимности самог процеса фокус нам је у овој радној години био само на документовању рада. Наредне школске године у сарадњи са психологом планира се обилазак група и посматрање стратегија које васпитач примењује у раду а све то у циљу унапређивања квалитата рада.</w:t>
            </w:r>
          </w:p>
          <w:p w14:paraId="59438E8B"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Радила сам на грађењу односа међу запосленима ка развијању узајамног поверења и сарадње, преиспитивању и променама у приступу заједничким активностима одраслих и деце. </w:t>
            </w:r>
          </w:p>
          <w:p w14:paraId="0FC04623"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Ове године је реализована радионица ,,Нивои рефлексивне праксе“ са васпитним особљем ван језгра а који нису прошли обуку МЗПУ-а. Посебан акценат био је на обуци о нивоима рефлексије како би васпитачи и медицинске сестре-васпитачи боље разумели рефлексију у циљу побољшања њихове рефелксивне праксе као и колаборативних технике у циљу хоризонталне размене како би их користили при приказивању својих тема/пројеката.</w:t>
            </w:r>
          </w:p>
        </w:tc>
      </w:tr>
      <w:tr w:rsidR="00F977EA" w:rsidRPr="00F977EA" w14:paraId="3694A661" w14:textId="77777777" w:rsidTr="00F977EA">
        <w:tc>
          <w:tcPr>
            <w:tcW w:w="9854" w:type="dxa"/>
            <w:tcBorders>
              <w:top w:val="single" w:sz="4" w:space="0" w:color="auto"/>
              <w:left w:val="single" w:sz="4" w:space="0" w:color="auto"/>
              <w:bottom w:val="single" w:sz="4" w:space="0" w:color="auto"/>
              <w:right w:val="single" w:sz="4" w:space="0" w:color="auto"/>
            </w:tcBorders>
          </w:tcPr>
          <w:p w14:paraId="3C9EE3C4" w14:textId="792C4AEC" w:rsidR="00F977EA" w:rsidRPr="00C548FE" w:rsidRDefault="00F977EA" w:rsidP="00F977EA">
            <w:pPr>
              <w:widowControl w:val="0"/>
              <w:suppressAutoHyphens/>
              <w:jc w:val="both"/>
              <w:rPr>
                <w:rFonts w:eastAsia="SimSun" w:cs="Arial"/>
                <w:b/>
                <w:bCs/>
                <w:kern w:val="2"/>
                <w:lang w:val="sr-Cyrl-RS" w:eastAsia="hi-IN" w:bidi="hi-IN"/>
              </w:rPr>
            </w:pPr>
            <w:r w:rsidRPr="00F977EA">
              <w:rPr>
                <w:rFonts w:eastAsia="SimSun" w:cs="Arial"/>
                <w:b/>
                <w:bCs/>
                <w:kern w:val="2"/>
                <w:lang w:val="sr-Cyrl-RS" w:eastAsia="hi-IN" w:bidi="hi-IN"/>
              </w:rPr>
              <w:lastRenderedPageBreak/>
              <w:t>Подручје рада: Вођење континуираног процеса учења и стручног усавршавања</w:t>
            </w:r>
          </w:p>
        </w:tc>
      </w:tr>
      <w:tr w:rsidR="00F977EA" w:rsidRPr="00F977EA" w14:paraId="0076D6DD"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7FBF9859"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Припремани су и реализовани Активи и Васпитно-образовна већа , педагошки колегијуми као и састанци тимова по објектима.</w:t>
            </w:r>
          </w:p>
          <w:p w14:paraId="7444889D"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 xml:space="preserve">Настављен је рад на МЗПУ-а који је започет у школској 2021/22 годину. Са васпитачима бан језгра је реализована радионица под називом ,,Нивои рефлексивне праксе“ у циљу разумевања остварености нивоа рефлексивне праксе (дескриптивни,референтни и метастратешки ниво). Постављана су рефлексивна питања за планирање и заједнички су промишљали о одговорима. Васпитачи су у склопу радионице такође вежбали писање наратива за области планирање и инклузија. Даље активности у склопу МЗПУ-а биле су писање наратива по групама и тицале су се актуелних тема пројеката и њиховог планирања. На каснијим састанцима читани су и анализирани наративи уз помоћ рефлексивних питања за објекат ,,Радост“ као и за васпитне групе на терену посебно. </w:t>
            </w:r>
          </w:p>
          <w:p w14:paraId="0439D9A9"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Улествовала сам у примени техника фокус група васпитача и медицинских сестара васпитача као и изради анкете и њеној примени у склопу тима за самовредновање у склопу овласти 2 ,,Подршка деци и породици“. На крају школске године су резултати сумирани и дате су мере за унапређење. Мере су у сарадњи са тимом за вредновање и унапређивање квалитата рада Установе уграђене у планове свих тима установе.</w:t>
            </w:r>
          </w:p>
          <w:p w14:paraId="3A5FEE27"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 xml:space="preserve"> Учествовала сам на ,,</w:t>
            </w:r>
            <w:r w:rsidRPr="00F977EA">
              <w:rPr>
                <w:rFonts w:eastAsia="SimSun" w:cs="Arial"/>
                <w:kern w:val="2"/>
                <w:lang w:eastAsia="hi-IN" w:bidi="hi-IN"/>
              </w:rPr>
              <w:t>XVI</w:t>
            </w:r>
            <w:r w:rsidRPr="00F977EA">
              <w:rPr>
                <w:rFonts w:eastAsia="SimSun" w:cs="Arial"/>
                <w:kern w:val="2"/>
                <w:lang w:val="sr-Cyrl-RS" w:eastAsia="hi-IN" w:bidi="hi-IN"/>
              </w:rPr>
              <w:t xml:space="preserve"> стручним сусретима стручних сарадника и сарадника ПУС  , тема сусрета – Професионалне компетенције стручних сарадника и сарадника : допринос грађењу квалитета у предшколској установи“ који су одржани у Врњачкој Бањи. Сусрети су допринели бољем и квалитетнијем разумевању НОП , оснажили стручне сараднике кроз изказане потешкоће са којима се сусрећемо као и начинима како да из превазиђемо.</w:t>
            </w:r>
          </w:p>
          <w:p w14:paraId="0D402C22"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Учествовала сам у организацији и реализацији са психологом радионице ,,Васпитни стилови“. У сарадњи са психологом одрађена је едукација дела васпитног особља који није прошао ову радионицу у претходном периоду. Циљ едукације је био да сви васпитачи и медицинске сестре примене исту са родитељима у својим васпитним групама уз помоћ едукације и сценарија који им је дат. Радионице су реализоване по свим објектима након чега су рађене евалуације на састанцима тимова по објектима. Општи утисак је да су родитељи били задовољни и да су активно учествовали, исказали своје интересовање и изразили жељу за више едукативних радионица у наредном периоду.</w:t>
            </w:r>
          </w:p>
          <w:p w14:paraId="71E9BF48"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Васпитачу из објекта ,,Подунавци“ пружила сам инструктивну помоћ у припреми стручног рада за презентацију под називом ,, Од стереотипа до заједништва корз пројекат ,,Лутка““ која је ће презентована на сусретима на Тари.</w:t>
            </w:r>
          </w:p>
          <w:p w14:paraId="2F5C306F" w14:textId="77777777" w:rsidR="00F977EA" w:rsidRPr="00F977EA" w:rsidRDefault="00F977EA" w:rsidP="00F977EA">
            <w:pPr>
              <w:rPr>
                <w:color w:val="000000"/>
                <w:lang w:val="sr-Latn-RS"/>
              </w:rPr>
            </w:pPr>
            <w:r w:rsidRPr="00F977EA">
              <w:rPr>
                <w:rFonts w:eastAsia="SimSun"/>
                <w:color w:val="000000"/>
                <w:kern w:val="2"/>
                <w:lang w:val="sr-Cyrl-RS" w:eastAsia="hi-IN" w:bidi="hi-IN"/>
              </w:rPr>
              <w:t xml:space="preserve">Прошла сам обуку ,, </w:t>
            </w:r>
            <w:hyperlink r:id="rId12" w:history="1">
              <w:r w:rsidRPr="00F977EA">
                <w:rPr>
                  <w:color w:val="000000"/>
                  <w:kern w:val="36"/>
                  <w:lang w:val="sr-Cyrl-RS"/>
                </w:rPr>
                <w:t xml:space="preserve"> Континуирано сам учестовавала у тимовима: Развојно планирање, Самовредновање, ИОП и Заштита деце од дискриминације, насиља, злостављања и занемаривања као и у тиму за ППП. У склопу тима за ИОП рађено је на изради планова транзиције за децу по ИОП-у и индивидуализацији који су у текућој години похађали групе у години пред полазак у школу. Планови транзиције су слати школама у којима ће деца похађати први разред како би се остварила што боља адаптација деце на рад у новим условима.</w:t>
              </w:r>
            </w:hyperlink>
          </w:p>
          <w:p w14:paraId="7EBACECA" w14:textId="77777777" w:rsidR="00F977EA" w:rsidRPr="00F977EA" w:rsidRDefault="00F977EA" w:rsidP="00F977EA">
            <w:pPr>
              <w:widowControl w:val="0"/>
              <w:suppressAutoHyphens/>
              <w:jc w:val="both"/>
              <w:rPr>
                <w:rFonts w:eastAsia="SimSun" w:cs="Arial"/>
                <w:kern w:val="2"/>
                <w:lang w:val="sr-Latn-RS" w:eastAsia="hi-IN" w:bidi="hi-IN"/>
              </w:rPr>
            </w:pPr>
            <w:r w:rsidRPr="00F977EA">
              <w:rPr>
                <w:color w:val="000000"/>
                <w:lang w:val="sr-Cyrl-RS"/>
              </w:rPr>
              <w:t xml:space="preserve">          Учествовала сам на седницама ВОВ-а, вршила анализу васпитно образовног рада, Активима васпитаца и медицинских сестара и педагошким колегијумима као и састанцима тимова по објектима. Сараћивала сам са колегиницама из других предшколских установа: ,,Краљево“ , ,,Чачак“ , ,,Рашка“  и ,,Врус“ у циљу размене искустава на имплементацији НОП.</w:t>
            </w:r>
          </w:p>
          <w:p w14:paraId="5F9C0BA0" w14:textId="77777777" w:rsidR="00F977EA" w:rsidRPr="00F977EA" w:rsidRDefault="00F977EA" w:rsidP="00F977EA">
            <w:pPr>
              <w:widowControl w:val="0"/>
              <w:suppressAutoHyphens/>
              <w:jc w:val="both"/>
              <w:rPr>
                <w:rFonts w:eastAsia="SimSun" w:cs="Arial"/>
                <w:kern w:val="2"/>
                <w:lang w:eastAsia="hi-IN" w:bidi="hi-IN"/>
              </w:rPr>
            </w:pPr>
            <w:r w:rsidRPr="00F977EA">
              <w:rPr>
                <w:rFonts w:eastAsia="SimSun" w:cs="Arial"/>
                <w:color w:val="000000"/>
                <w:kern w:val="2"/>
                <w:lang w:val="sr-Cyrl-RS" w:eastAsia="hi-IN" w:bidi="hi-IN"/>
              </w:rPr>
              <w:t xml:space="preserve">  Прошла сам вебинар по називом ,,Ближе о протоколу поступања у Установи у одговору на насиље , злостављање и занемаривање“.</w:t>
            </w:r>
          </w:p>
        </w:tc>
      </w:tr>
      <w:tr w:rsidR="00F977EA" w:rsidRPr="00F977EA" w14:paraId="0C770E20"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6A1D98AD"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b/>
                <w:bCs/>
                <w:kern w:val="2"/>
                <w:lang w:val="sr-Cyrl-RS" w:eastAsia="hi-IN" w:bidi="hi-IN"/>
              </w:rPr>
              <w:t>Подручје рада: Учешће у изради програмских докумената и извештаја</w:t>
            </w:r>
          </w:p>
        </w:tc>
      </w:tr>
      <w:tr w:rsidR="00F977EA" w:rsidRPr="00F977EA" w14:paraId="2CFB76C1"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4E65A86F"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Учествовала у изради Годишњег плана рада ПУ, Годишњег извештаја о раду ПУ, Развојног плана рада ПУ, Акционог плана рада ПУ, Предшколског програма и усклађивање са програмским документом Година узлета. Учестовала сам у писању плана ново формираног тима за ,,Вредновање и унапређивање квалитета рада установе“ , плана и извештаја тима за </w:t>
            </w:r>
            <w:r w:rsidRPr="00F977EA">
              <w:rPr>
                <w:rFonts w:eastAsia="SimSun" w:cs="Arial"/>
                <w:kern w:val="2"/>
                <w:lang w:val="sr-Cyrl-RS" w:eastAsia="hi-IN" w:bidi="hi-IN"/>
              </w:rPr>
              <w:lastRenderedPageBreak/>
              <w:t>самовредновање, изради планова тимова за ИОП, Д.Н.З.З.</w:t>
            </w:r>
          </w:p>
        </w:tc>
      </w:tr>
      <w:tr w:rsidR="00F977EA" w:rsidRPr="00F977EA" w14:paraId="29FC496C"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46078814"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b/>
                <w:bCs/>
                <w:kern w:val="2"/>
                <w:lang w:val="sr-Cyrl-RS" w:eastAsia="hi-IN" w:bidi="hi-IN"/>
              </w:rPr>
              <w:lastRenderedPageBreak/>
              <w:t>Подручје рада: Сарадња са другим запосленима</w:t>
            </w:r>
          </w:p>
        </w:tc>
      </w:tr>
      <w:tr w:rsidR="00F977EA" w:rsidRPr="00F977EA" w14:paraId="164F5FA3"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4E998C20"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Свакодневно, и према потреби, у складу са текућим стварима, сарађивала сам са осталим службама; психологом, сарадницима (нутрициониста, сестре на превентиви, референт за заштиту на раду, хигијеном, домарима и кухињом) и директорком. Током године разговарано је са менторима и приправницима поводом припрема за полагање испита за лиценцу. Свакодневно су обављани разговори са васпитачима и медицинским сестрама васпитачима саветодавном, информативног, консултативног типа, поводом имплементације Година узлета и ситуација у групи. Посећиване су групе у вртићима и при ОШ и МЗ према позивима васпитача. Сарађивала сам како са васпитним особљем тако и са осталим структурама запослених у установи на уређењу простора вртића (холови, дворишта).</w:t>
            </w:r>
          </w:p>
          <w:p w14:paraId="73A183EF"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У склопу тима за вредновање и унапређивање квалитата рада установе сарађивала сам са нутриционистом у анализи анкете за запослене поводом исхране као и припреми радионице за труднице под називом,, Од грашка до лубенице ето здраве бебице“. Такође у склопу овог тима израђена је и анализирана анкета у сарадњи са референтом за безбедност као чланом тима на тему безбедности запослених.</w:t>
            </w:r>
          </w:p>
        </w:tc>
      </w:tr>
      <w:tr w:rsidR="00F977EA" w:rsidRPr="00F977EA" w14:paraId="7B67F17C"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7E14B4C5"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b/>
                <w:bCs/>
                <w:kern w:val="2"/>
                <w:lang w:val="sr-Cyrl-RS" w:eastAsia="hi-IN" w:bidi="hi-IN"/>
              </w:rPr>
              <w:t xml:space="preserve">Подручје рада: Рад са децом и породицом </w:t>
            </w:r>
          </w:p>
        </w:tc>
      </w:tr>
      <w:tr w:rsidR="00F977EA" w:rsidRPr="00F977EA" w14:paraId="6BF87BDC" w14:textId="77777777" w:rsidTr="00F977EA">
        <w:tc>
          <w:tcPr>
            <w:tcW w:w="9854" w:type="dxa"/>
            <w:tcBorders>
              <w:top w:val="single" w:sz="4" w:space="0" w:color="auto"/>
              <w:left w:val="single" w:sz="4" w:space="0" w:color="auto"/>
              <w:bottom w:val="single" w:sz="4" w:space="0" w:color="auto"/>
              <w:right w:val="single" w:sz="4" w:space="0" w:color="auto"/>
            </w:tcBorders>
          </w:tcPr>
          <w:p w14:paraId="5DA80F11" w14:textId="77777777" w:rsidR="00F977EA" w:rsidRPr="00F977EA" w:rsidRDefault="00F977EA" w:rsidP="00F977EA">
            <w:pPr>
              <w:widowControl w:val="0"/>
              <w:suppressAutoHyphens/>
              <w:ind w:firstLine="709"/>
              <w:jc w:val="both"/>
              <w:rPr>
                <w:rFonts w:eastAsia="SimSun" w:cs="Arial"/>
                <w:kern w:val="2"/>
                <w:lang w:val="sr-Cyrl-RS" w:eastAsia="hi-IN" w:bidi="hi-IN"/>
              </w:rPr>
            </w:pPr>
            <w:r w:rsidRPr="00F977EA">
              <w:rPr>
                <w:rFonts w:eastAsia="SimSun" w:cs="Arial"/>
                <w:kern w:val="2"/>
                <w:lang w:val="sr-Cyrl-RS" w:eastAsia="hi-IN" w:bidi="hi-IN"/>
              </w:rPr>
              <w:t>Током целе године индивидуално сам радила са децом која су имала проблеме у развоју, понашању или учењу. Праћен је процес адаптације све новопримљене деце у јасленим и васпитним групама и у сарадњи са родитељима, медицинским сестрама и васпитачима на основу праћења реакција деце договарали се о скраћивању или продужавању боравка деце у вртићу у циљу што безболније адаптације.</w:t>
            </w:r>
          </w:p>
          <w:p w14:paraId="1356E41B"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ab/>
              <w:t xml:space="preserve">Рађено је индивидуално са децом која су имала проблеме у адаптацији. Праћено је њихово понашање у групама и обављани су саветодавни разговори са родитељима. Такође рађено је са децом којима је била неопходна додатна подршка у сарадњи са психологом. Тимски смо планирали могуће активности у раду са децом која имају проблеме у сазнајном развоју, развоју говора, моторике, самосталности и понашања. Са  7 деце рађен је ИОП док са 10 деце је рађена индивидуализација. Родитељи и деца упућивани су у стручне инсистуције: Дом здравља, Развојно саветовалиште у Краљеву као и Центар са социјални рад. </w:t>
            </w:r>
          </w:p>
          <w:p w14:paraId="0779ACFD"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ab/>
              <w:t>Праћен је дечији развој и напредовање и сарађивано са родитељима и личним пратиоцима. Учествовала сам у изради педагошких профила за децу којима је била потребна додатна подршка као и изради индивидуално-образовних планова. Учествовала сам у  појачаном васпитном раду са децом која су имале проблеме у понашању.</w:t>
            </w:r>
          </w:p>
          <w:p w14:paraId="33089993" w14:textId="1EFE6256"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ab/>
              <w:t xml:space="preserve">Пружена је помоћ и подршка васпитачима у промовисању рада са децом ППП у раду на прирпеми деце за полазак у школу. У сарадњи са оређеним бројем родитеља остварено је опремање одређених просторних целина доношењем различитих врста природних и педагошко неструктуираних материјала. </w:t>
            </w:r>
          </w:p>
        </w:tc>
      </w:tr>
      <w:tr w:rsidR="00F977EA" w:rsidRPr="00F977EA" w14:paraId="48182F6E"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36B4907F"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b/>
                <w:bCs/>
                <w:kern w:val="2"/>
                <w:lang w:val="sr-Cyrl-RS" w:eastAsia="hi-IN" w:bidi="hi-IN"/>
              </w:rPr>
              <w:t>Подручје рада: Вођење истраживања и пројеката у предшколској установи</w:t>
            </w:r>
          </w:p>
        </w:tc>
      </w:tr>
      <w:tr w:rsidR="00F977EA" w:rsidRPr="00F977EA" w14:paraId="34CCEEA2"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62E059E3" w14:textId="77777777" w:rsidR="00F977EA" w:rsidRPr="00F977EA" w:rsidRDefault="00F977EA" w:rsidP="00F977EA">
            <w:pPr>
              <w:widowControl w:val="0"/>
              <w:suppressAutoHyphens/>
              <w:jc w:val="both"/>
              <w:rPr>
                <w:rFonts w:eastAsia="SimSun"/>
                <w:kern w:val="2"/>
                <w:lang w:val="sr-Cyrl-RS" w:eastAsia="hi-IN" w:bidi="hi-IN"/>
              </w:rPr>
            </w:pPr>
            <w:r w:rsidRPr="00F977EA">
              <w:rPr>
                <w:rFonts w:eastAsia="SimSun" w:cs="Arial"/>
                <w:kern w:val="2"/>
                <w:lang w:val="sr-Cyrl-RS" w:eastAsia="hi-IN" w:bidi="hi-IN"/>
              </w:rPr>
              <w:t xml:space="preserve">      Праћена је реализација пројек</w:t>
            </w:r>
            <w:r w:rsidRPr="00F977EA">
              <w:rPr>
                <w:rFonts w:eastAsia="SimSun" w:cs="Arial"/>
                <w:kern w:val="2"/>
                <w:lang w:eastAsia="hi-IN" w:bidi="hi-IN"/>
              </w:rPr>
              <w:t>a</w:t>
            </w:r>
            <w:r w:rsidRPr="00F977EA">
              <w:rPr>
                <w:rFonts w:eastAsia="SimSun" w:cs="Arial"/>
                <w:kern w:val="2"/>
                <w:lang w:val="sr-Cyrl-RS" w:eastAsia="hi-IN" w:bidi="hi-IN"/>
              </w:rPr>
              <w:t xml:space="preserve">та васпитача на нивоу свих васпитних група и пружана педагошко инструктивна помоћ. Уз помоћ рефлексивне методе истраживали смо нашу праксу сагледавањем почетка НОП и тренутног стања. Добили смо информације о напретку </w:t>
            </w:r>
            <w:r w:rsidRPr="00F977EA">
              <w:rPr>
                <w:rFonts w:eastAsia="SimSun"/>
                <w:kern w:val="2"/>
                <w:lang w:val="sr-Cyrl-RS" w:eastAsia="hi-IN" w:bidi="hi-IN"/>
              </w:rPr>
              <w:t>васпитача и њиховог рада на пројектима уз помоћ упоређивања претходне праксе и садашњег рада. Анализирани су сви пројекти из сваке васпитне и јаслене групе. Праћен је рад свих васпитача и сваког пројекта понаособ од почетка имплементације НОП. Након праћења рада васпитача дошло се до закључка да треба више радити како на формарању нових просторних целина тако и на допуњавању постојећих, природним и педагошко неструктурираним материјала. Средина за учење треба да буде подстицајнија у циљу прижања могућности деци да више истражују и експериментишу.</w:t>
            </w:r>
          </w:p>
          <w:p w14:paraId="53E54BE1"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У склопу тима за самовредновање спроведено је више истраживања различитим техникама за област Подршка деци и породици. Коришћена је техника фокус групе на родитељима и васпитачима а уједно је и израђен упитник на исту тему. Наредна област која ће се вредновати </w:t>
            </w:r>
            <w:r w:rsidRPr="00F977EA">
              <w:rPr>
                <w:rFonts w:eastAsia="SimSun" w:cs="Arial"/>
                <w:kern w:val="2"/>
                <w:lang w:val="sr-Cyrl-RS" w:eastAsia="hi-IN" w:bidi="hi-IN"/>
              </w:rPr>
              <w:lastRenderedPageBreak/>
              <w:t xml:space="preserve">је Професионална заједница учења. </w:t>
            </w:r>
          </w:p>
          <w:p w14:paraId="1E9CDE97"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Израђена је анкета о безбедности на раду у сколу тима за вредновање и унапређивање квалитета рада установе.</w:t>
            </w:r>
          </w:p>
          <w:p w14:paraId="03141742"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 Била сам подршка у истраживању које је спровео нутрициониста приликом испитивања васпитног и ванваспитног особља о ихрани кроз анкету.</w:t>
            </w:r>
          </w:p>
        </w:tc>
      </w:tr>
      <w:tr w:rsidR="00F977EA" w:rsidRPr="00F977EA" w14:paraId="4A438C88" w14:textId="77777777" w:rsidTr="00F977EA">
        <w:tc>
          <w:tcPr>
            <w:tcW w:w="9854" w:type="dxa"/>
            <w:tcBorders>
              <w:top w:val="single" w:sz="4" w:space="0" w:color="auto"/>
              <w:left w:val="single" w:sz="4" w:space="0" w:color="auto"/>
              <w:bottom w:val="single" w:sz="4" w:space="0" w:color="auto"/>
              <w:right w:val="single" w:sz="4" w:space="0" w:color="auto"/>
            </w:tcBorders>
            <w:hideMark/>
          </w:tcPr>
          <w:p w14:paraId="34EB8469"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b/>
                <w:bCs/>
                <w:kern w:val="2"/>
                <w:lang w:val="sr-Cyrl-RS" w:eastAsia="hi-IN" w:bidi="hi-IN"/>
              </w:rPr>
              <w:lastRenderedPageBreak/>
              <w:t>Подручје рада: Сарадња са локалном заједницом, образовним, научно-истраживачким установама, другим установама, удружењима и организацијама</w:t>
            </w:r>
          </w:p>
        </w:tc>
      </w:tr>
      <w:tr w:rsidR="00F977EA" w:rsidRPr="00F977EA" w14:paraId="2535C71C" w14:textId="77777777" w:rsidTr="00F977EA">
        <w:tc>
          <w:tcPr>
            <w:tcW w:w="9854" w:type="dxa"/>
            <w:tcBorders>
              <w:top w:val="single" w:sz="4" w:space="0" w:color="auto"/>
              <w:left w:val="single" w:sz="4" w:space="0" w:color="auto"/>
              <w:bottom w:val="single" w:sz="4" w:space="0" w:color="auto"/>
              <w:right w:val="single" w:sz="4" w:space="0" w:color="auto"/>
            </w:tcBorders>
          </w:tcPr>
          <w:p w14:paraId="1C7315D3"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 xml:space="preserve">Сарађивано је са школом у вези броја деце за упис у први разред, израда спискова за одлазак на тестирање као и деце са потешкоћама у развоју у циљу давања предлога за одлагање поласка у школу. </w:t>
            </w:r>
          </w:p>
          <w:p w14:paraId="06190005"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Остварена је сарадња са друштвеном средином кроз теме/пројекте на којима су васпитачи радили као нпр. : зоолошки врт, библиотека, парк, пијаца, замак културе, сеоска домаћинства, МУП ,,Врњачка Бања“...</w:t>
            </w:r>
          </w:p>
          <w:p w14:paraId="0822746B" w14:textId="7777777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Сарађивано је са другим вртићима и вршена хоризонтална размена : ,,Краљево“ , ,,Чачак“ , ,,Рашка“, ,,Брус“ , ,,Трстеник“ ,, Кучево“ и ,,Крагујевац“</w:t>
            </w:r>
          </w:p>
          <w:p w14:paraId="1A14A620" w14:textId="200F4F97" w:rsidR="00F977EA" w:rsidRPr="00F977EA" w:rsidRDefault="00F977EA" w:rsidP="00F977EA">
            <w:pPr>
              <w:widowControl w:val="0"/>
              <w:suppressAutoHyphens/>
              <w:jc w:val="both"/>
              <w:rPr>
                <w:rFonts w:eastAsia="SimSun" w:cs="Arial"/>
                <w:kern w:val="2"/>
                <w:lang w:val="sr-Cyrl-RS" w:eastAsia="hi-IN" w:bidi="hi-IN"/>
              </w:rPr>
            </w:pPr>
            <w:r w:rsidRPr="00F977EA">
              <w:rPr>
                <w:rFonts w:eastAsia="SimSun" w:cs="Arial"/>
                <w:kern w:val="2"/>
                <w:lang w:val="sr-Cyrl-RS" w:eastAsia="hi-IN" w:bidi="hi-IN"/>
              </w:rPr>
              <w:t>Сарађивано је са интерресорном комисијом у вези деце са којима је рађено по ИОП.</w:t>
            </w:r>
          </w:p>
        </w:tc>
      </w:tr>
    </w:tbl>
    <w:p w14:paraId="2CB9CFAC" w14:textId="15EF5406" w:rsidR="00811713" w:rsidRPr="00DC00A8" w:rsidRDefault="00DC00A8" w:rsidP="00DC00A8">
      <w:pPr>
        <w:rPr>
          <w:lang w:val="sr-Cyrl-RS"/>
        </w:rPr>
      </w:pPr>
      <w:r w:rsidRPr="00DC78B4">
        <w:rPr>
          <w:lang w:val="sr-Cyrl-RS"/>
        </w:rPr>
        <w:t xml:space="preserve">                                                                 </w:t>
      </w:r>
      <w:r>
        <w:rPr>
          <w:lang w:val="sr-Cyrl-RS"/>
        </w:rPr>
        <w:t xml:space="preserve">    </w:t>
      </w:r>
    </w:p>
    <w:p w14:paraId="5E381FCD" w14:textId="1FB77BCE" w:rsidR="009C0A9E" w:rsidRDefault="00191CBC" w:rsidP="009C6B46">
      <w:pPr>
        <w:spacing w:after="200"/>
        <w:contextualSpacing/>
      </w:pPr>
      <w:r w:rsidRPr="00D95993">
        <w:rPr>
          <w:b/>
        </w:rPr>
        <w:t>6.10.</w:t>
      </w:r>
      <w:r>
        <w:rPr>
          <w:b/>
        </w:rPr>
        <w:t>2</w:t>
      </w:r>
      <w:r>
        <w:t xml:space="preserve">. </w:t>
      </w:r>
      <w:proofErr w:type="spellStart"/>
      <w:r w:rsidRPr="00D95993">
        <w:rPr>
          <w:b/>
        </w:rPr>
        <w:t>Извештај</w:t>
      </w:r>
      <w:proofErr w:type="spellEnd"/>
      <w:r w:rsidRPr="00D95993">
        <w:rPr>
          <w:b/>
        </w:rPr>
        <w:t xml:space="preserve"> о </w:t>
      </w:r>
      <w:proofErr w:type="spellStart"/>
      <w:r w:rsidRPr="00D95993">
        <w:rPr>
          <w:b/>
        </w:rPr>
        <w:t>раду</w:t>
      </w:r>
      <w:proofErr w:type="spellEnd"/>
      <w:r>
        <w:rPr>
          <w:b/>
        </w:rPr>
        <w:t xml:space="preserve"> </w:t>
      </w:r>
      <w:proofErr w:type="spellStart"/>
      <w:r>
        <w:rPr>
          <w:b/>
        </w:rPr>
        <w:t>психолога</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910AA" w:rsidRPr="000910AA" w14:paraId="3A9E5A03" w14:textId="77777777" w:rsidTr="006F661A">
        <w:tc>
          <w:tcPr>
            <w:tcW w:w="9854" w:type="dxa"/>
            <w:shd w:val="clear" w:color="auto" w:fill="auto"/>
          </w:tcPr>
          <w:p w14:paraId="6823A5D9" w14:textId="77777777" w:rsidR="000910AA" w:rsidRPr="000910AA" w:rsidRDefault="000910AA" w:rsidP="000910AA">
            <w:pPr>
              <w:spacing w:after="200"/>
              <w:contextualSpacing/>
              <w:rPr>
                <w:lang w:val="sr-Cyrl-RS"/>
              </w:rPr>
            </w:pPr>
            <w:r w:rsidRPr="000910AA">
              <w:rPr>
                <w:b/>
                <w:bCs/>
                <w:lang w:val="sr-Cyrl-RS"/>
              </w:rPr>
              <w:t>Подручје рада: Учешће у реалном програму дечијег вртића</w:t>
            </w:r>
          </w:p>
        </w:tc>
      </w:tr>
      <w:tr w:rsidR="000910AA" w:rsidRPr="000910AA" w14:paraId="0729B78B" w14:textId="77777777" w:rsidTr="006F661A">
        <w:trPr>
          <w:trHeight w:val="2960"/>
        </w:trPr>
        <w:tc>
          <w:tcPr>
            <w:tcW w:w="9854" w:type="dxa"/>
            <w:shd w:val="clear" w:color="auto" w:fill="auto"/>
          </w:tcPr>
          <w:p w14:paraId="67EFF94F" w14:textId="77777777" w:rsidR="000910AA" w:rsidRPr="000910AA" w:rsidRDefault="000910AA" w:rsidP="000910AA">
            <w:pPr>
              <w:spacing w:after="200"/>
              <w:contextualSpacing/>
              <w:rPr>
                <w:lang w:val="sr-Cyrl-RS"/>
              </w:rPr>
            </w:pPr>
            <w:r w:rsidRPr="000910AA">
              <w:rPr>
                <w:lang w:val="sr-Cyrl-RS"/>
              </w:rPr>
              <w:t xml:space="preserve">Почетком радне године, психолог је радио на организацији, формирању група као и пријему нове деце у Установу. Са медицинским сестрама-васпитачима, прављен је план адаптације новоуписане деце. </w:t>
            </w:r>
          </w:p>
          <w:p w14:paraId="7C3C2BD4" w14:textId="77777777" w:rsidR="000910AA" w:rsidRPr="000910AA" w:rsidRDefault="000910AA" w:rsidP="000910AA">
            <w:pPr>
              <w:spacing w:after="200"/>
              <w:contextualSpacing/>
              <w:rPr>
                <w:lang w:val="sr-Cyrl-RS"/>
              </w:rPr>
            </w:pPr>
            <w:r w:rsidRPr="000910AA">
              <w:rPr>
                <w:lang w:val="sr-Cyrl-RS"/>
              </w:rPr>
              <w:t xml:space="preserve">Одржавани су тимски састанци у језгру поводом даљих промена у простору, формирања нових просторних целина и уношења природних материјала – учешће у креирању и прилагођавању средине за учење која ће бити подстицајна за игру деце у складу са Годинама узлета. Свакодневно је комуницирано са васпитачима и медицинским сестрама васпитачима поводом помоћи у реализацији пројеката, као и у праћењу реализације започетих пројеката. У језгру у текућој години највећи акценат је био на хоризонталној размени кроз наративе у којима су васпитачи анализирали своје актуелне теме/пројкете и једни другима давали повратне иформације и идеје за промену користећи сендвич технику у улози критичког пријатеља. На састанцима  размењивани су примери добре праксе између језгра и осталих вртића у склопу ПУ ,,Радост“ у виду хоризонталних размена (изложба пројеката на којима су васпитачи радили у склопу дана Установе). </w:t>
            </w:r>
          </w:p>
          <w:p w14:paraId="2B6A65F1" w14:textId="77777777" w:rsidR="000910AA" w:rsidRPr="000910AA" w:rsidRDefault="000910AA" w:rsidP="000910AA">
            <w:pPr>
              <w:spacing w:after="200"/>
              <w:contextualSpacing/>
              <w:rPr>
                <w:lang w:val="sr-Cyrl-RS"/>
              </w:rPr>
            </w:pPr>
            <w:r w:rsidRPr="000910AA">
              <w:rPr>
                <w:lang w:val="sr-Cyrl-RS"/>
              </w:rPr>
              <w:t>На дан Установе промовисане су ,,Године узлета“ родитељима кроз кратак филм о раду Установе по новим Основама програма као и кроз активности које су приказивале простор материјале учешће деце како истражују и експериментишу заједно са родитељима и изложбу са радовима из свих објеката. Израдио сам промотивни филм који је приказан родитељима по налогу директорке узевши примере добре праксе из свих објеката на нивоу Установе, што представља један од начина учешћа психилога у промоцији и маркетингу саме Установе.</w:t>
            </w:r>
          </w:p>
          <w:p w14:paraId="2BD5A731" w14:textId="77777777" w:rsidR="000910AA" w:rsidRPr="000910AA" w:rsidRDefault="000910AA" w:rsidP="000910AA">
            <w:pPr>
              <w:spacing w:after="200"/>
              <w:contextualSpacing/>
              <w:rPr>
                <w:lang w:val="sr-Cyrl-RS"/>
              </w:rPr>
            </w:pPr>
            <w:r w:rsidRPr="000910AA">
              <w:rPr>
                <w:lang w:val="sr-Cyrl-RS"/>
              </w:rPr>
              <w:t xml:space="preserve">          Обилазио сам објекте и давао инструкције у вези формирања просторних целина, уношењу нових материјала и средстава као и раду на даљем равијању тема/пројеката. Уочио сам да треба даље радити на стварању подстицајније и инспиративније средине за учење, да почетни и процесни панои буду садржајнији и да се на њима види шта се дешава у групи (укљученост деце у формирање паноа , њихови искази као и укључивање родитеља и локалне заједнице). Васпитачима и медицинским сестрама-васпитачима сам давао сугестије и препоруке о начину документовања планова тема/пројеката и вођењу дечјих портфолиа . Пратио сам посебно начине документовања рада васпитача и медицинских сестара-васпитача у сарадњи са педагогом. Посебан акценат био је на почетном и процесном паноу, вођењу тематских портфолија васпитача, просторним целинама и дечјем порфолију. У сарадњи са педагогом заједнички смо у тематском/пројектном портфолију </w:t>
            </w:r>
            <w:r w:rsidRPr="000910AA">
              <w:rPr>
                <w:lang w:val="sr-Cyrl-RS"/>
              </w:rPr>
              <w:lastRenderedPageBreak/>
              <w:t>остављали своје сугестије и предлоге. који ће служити васпитачима као референтна тачка на основу које могу да побољшају свој рад кроз константно вршење рефлексије.</w:t>
            </w:r>
          </w:p>
          <w:p w14:paraId="3E7BD812" w14:textId="77777777" w:rsidR="000910AA" w:rsidRPr="000910AA" w:rsidRDefault="000910AA" w:rsidP="000910AA">
            <w:pPr>
              <w:spacing w:after="200"/>
              <w:contextualSpacing/>
              <w:rPr>
                <w:lang w:val="sr-Cyrl-RS"/>
              </w:rPr>
            </w:pPr>
            <w:r w:rsidRPr="000910AA">
              <w:rPr>
                <w:lang w:val="sr-Cyrl-RS"/>
              </w:rPr>
              <w:t xml:space="preserve">     У току ове године у пет група експериментално је примењен протокол за посматрање рада који садржи документовање рада, просторне целине, повезаност тема и пројеката и њихову повезаност као и стратегије које васпитач користи у раду. Међутим због обимности самог процеса фокус нам је у овој радној години био само на документовању рада. Наредне школске године у сарадњи са педагогом планира се обилазак група и посматрање стратегија које васпитач примењује у раду а све то у циљу унапређивања квалитата рада.</w:t>
            </w:r>
          </w:p>
          <w:p w14:paraId="301CF924" w14:textId="77777777" w:rsidR="000910AA" w:rsidRPr="000910AA" w:rsidRDefault="000910AA" w:rsidP="000910AA">
            <w:pPr>
              <w:spacing w:after="200"/>
              <w:contextualSpacing/>
              <w:rPr>
                <w:lang w:val="sr-Cyrl-RS"/>
              </w:rPr>
            </w:pPr>
            <w:r w:rsidRPr="000910AA">
              <w:rPr>
                <w:lang w:val="sr-Cyrl-RS"/>
              </w:rPr>
              <w:t xml:space="preserve">      Радио сам на грађењу односа међу запосленима и развијању узајамног поверења и сарадње, преиспитивању и променама у приступу заједничким активностима одраслих и деце. </w:t>
            </w:r>
          </w:p>
          <w:p w14:paraId="628EA24F" w14:textId="77777777" w:rsidR="000910AA" w:rsidRPr="000910AA" w:rsidRDefault="000910AA" w:rsidP="000910AA">
            <w:pPr>
              <w:spacing w:after="200"/>
              <w:contextualSpacing/>
              <w:rPr>
                <w:lang w:val="sr-Cyrl-RS"/>
              </w:rPr>
            </w:pPr>
            <w:r w:rsidRPr="000910AA">
              <w:rPr>
                <w:lang w:val="sr-Cyrl-RS"/>
              </w:rPr>
              <w:t xml:space="preserve">           Ове године је реализована радионица ,,Нивои рефлексивне праксе“ са васпитним особљем ван језгра а који нису прошли обуку МЗПУ-а. Посебан акценат био је на обуци о нивоима рефлексије како би васпитачи и медицинске сестре-васпитачи боље разумели рефлексију у циљу побољшања њихове рефелксивне праксе као и колаборативних технике у циљу хоризонталне размене како би их користили при приказивању својих тема/пројеката.</w:t>
            </w:r>
          </w:p>
          <w:p w14:paraId="2B661B15" w14:textId="066D1F3D" w:rsidR="000910AA" w:rsidRPr="000910AA" w:rsidRDefault="000910AA" w:rsidP="000910AA">
            <w:pPr>
              <w:spacing w:after="200"/>
              <w:contextualSpacing/>
              <w:rPr>
                <w:lang w:val="sr-Cyrl-RS"/>
              </w:rPr>
            </w:pPr>
            <w:r w:rsidRPr="000910AA">
              <w:rPr>
                <w:lang w:val="sr-Cyrl-RS"/>
              </w:rPr>
              <w:t xml:space="preserve">          Посебан фокус ове радне године био ми је на јачању капацитета васпитача и медицинских сестара васпитача који су тек почели са радом у Установи, кроз давање савета и препорука за унапређење квалитета рада. Ове године васпитачи који нису прошли едукацију везану за имплементацију нових Основа програма имали су прилике да на платфоми Пасош за учење темељно стекну знања о ,,Годинама узлета“. Темељно сам пратио њихов начин учествовања у реализацији обуке. </w:t>
            </w:r>
          </w:p>
        </w:tc>
      </w:tr>
      <w:tr w:rsidR="000910AA" w:rsidRPr="000910AA" w14:paraId="2A46B7C1" w14:textId="77777777" w:rsidTr="006F661A">
        <w:tc>
          <w:tcPr>
            <w:tcW w:w="9854" w:type="dxa"/>
            <w:shd w:val="clear" w:color="auto" w:fill="auto"/>
          </w:tcPr>
          <w:p w14:paraId="7EFC25E5" w14:textId="2354104C" w:rsidR="000910AA" w:rsidRPr="00517D7C" w:rsidRDefault="000910AA" w:rsidP="000910AA">
            <w:pPr>
              <w:spacing w:after="200"/>
              <w:contextualSpacing/>
              <w:rPr>
                <w:b/>
                <w:bCs/>
                <w:lang w:val="sr-Cyrl-RS"/>
              </w:rPr>
            </w:pPr>
            <w:r w:rsidRPr="000910AA">
              <w:rPr>
                <w:b/>
                <w:bCs/>
                <w:lang w:val="sr-Cyrl-RS"/>
              </w:rPr>
              <w:lastRenderedPageBreak/>
              <w:t>Подручје рада: Вођење континуираног процеса учења и стручног усавршавања</w:t>
            </w:r>
          </w:p>
        </w:tc>
      </w:tr>
      <w:tr w:rsidR="000910AA" w:rsidRPr="000910AA" w14:paraId="263BA14F" w14:textId="77777777" w:rsidTr="002B5C7D">
        <w:trPr>
          <w:trHeight w:val="5021"/>
        </w:trPr>
        <w:tc>
          <w:tcPr>
            <w:tcW w:w="9854" w:type="dxa"/>
            <w:shd w:val="clear" w:color="auto" w:fill="auto"/>
          </w:tcPr>
          <w:p w14:paraId="760440CD" w14:textId="77777777" w:rsidR="000910AA" w:rsidRPr="000910AA" w:rsidRDefault="000910AA" w:rsidP="000910AA">
            <w:pPr>
              <w:spacing w:after="200"/>
              <w:contextualSpacing/>
              <w:rPr>
                <w:lang w:val="sr-Cyrl-RS"/>
              </w:rPr>
            </w:pPr>
            <w:r w:rsidRPr="000910AA">
              <w:rPr>
                <w:lang w:val="sr-Cyrl-RS"/>
              </w:rPr>
              <w:t>Припремани су и реализовани Активи и Васпитно-образовна већа , педагошки колегијуми као и састанци тимова по објектима.</w:t>
            </w:r>
          </w:p>
          <w:p w14:paraId="1C36E293" w14:textId="77777777" w:rsidR="000910AA" w:rsidRPr="000910AA" w:rsidRDefault="000910AA" w:rsidP="000910AA">
            <w:pPr>
              <w:spacing w:after="200"/>
              <w:contextualSpacing/>
              <w:rPr>
                <w:lang w:val="sr-Cyrl-RS"/>
              </w:rPr>
            </w:pPr>
            <w:r w:rsidRPr="000910AA">
              <w:rPr>
                <w:lang w:val="sr-Cyrl-RS"/>
              </w:rPr>
              <w:t>Настављен је рад на МЗПУ-а који је започет у школској 2021/22 годину. Са васпитачима ван језгра је реализована радионица под називом ,,Нивои рефлексивне праксе“ у циљу разумевања остварености нивоа рефлексивне праксе (дескриптивни,референтни и метастратешки ниво). Постављана су рефлексивна питања за планирање и заједнички су промишљали о одговорима. Даље активности у склопу МЗПУ-а биле су писање наратива по групама и тицале су се актуелних тема пројеката и њиховог планирања. На каснијим састанцима читани су и анализирани наративи уз помоћ рефлексивних питања за објекат ,,Радост“ као и за васпитне групе на терену посебно. Наредне школске године рад на развијању заједниче учења ће се наставити у склопу свих објеката применом писања наратива и хоризонталних размена између група у склопу објеката. Ово представља значајан корак у раду на побољшању квалитета рада , што се поклапа са области која ће се вредновати у наредној години у склопу тима за самовредновање чији сам кординатор а то је област 3 ,, Професионална заједница учења“.</w:t>
            </w:r>
          </w:p>
          <w:p w14:paraId="009EDCAD" w14:textId="77777777" w:rsidR="000910AA" w:rsidRPr="000910AA" w:rsidRDefault="000910AA" w:rsidP="000910AA">
            <w:pPr>
              <w:spacing w:after="200"/>
              <w:contextualSpacing/>
              <w:rPr>
                <w:lang w:val="sr-Cyrl-RS"/>
              </w:rPr>
            </w:pPr>
            <w:r w:rsidRPr="000910AA">
              <w:rPr>
                <w:lang w:val="sr-Cyrl-RS"/>
              </w:rPr>
              <w:t>Учествовао сам у примени техника фокус група васпитача и медицинских сестара васпитача као и изради анкете и њеној примени у склопу тима за самовредновање у склопу овласти 2 ,,Подршка деци и породици“. На крају школске године су резултати сумирани и дате су мере за унапређење. Мере су у сарадњи са тимом за вредновање и унапређивање квалитета рада Установе уграђене у планове свих тима установе.</w:t>
            </w:r>
          </w:p>
          <w:p w14:paraId="69847FF5" w14:textId="77777777" w:rsidR="000910AA" w:rsidRPr="000910AA" w:rsidRDefault="000910AA" w:rsidP="000910AA">
            <w:pPr>
              <w:spacing w:after="200"/>
              <w:contextualSpacing/>
              <w:rPr>
                <w:lang w:val="sr-Cyrl-RS"/>
              </w:rPr>
            </w:pPr>
            <w:r w:rsidRPr="000910AA">
              <w:rPr>
                <w:lang w:val="sr-Cyrl-RS"/>
              </w:rPr>
              <w:t xml:space="preserve"> Учестовао сам на ,,</w:t>
            </w:r>
            <w:r w:rsidRPr="000910AA">
              <w:t>XVI</w:t>
            </w:r>
            <w:r w:rsidRPr="000910AA">
              <w:rPr>
                <w:lang w:val="sr-Cyrl-RS"/>
              </w:rPr>
              <w:t xml:space="preserve"> стручним сусретима стручних сарадника и сарадника ПУС  , тема сусрета – Професионалне компетенције стручних сарадника и сарадника : допринос грађењу квалитета у предшколској установи“ који су одржани у Врњачкој Бањи. Сусрети су допринели бољем и квалитетнијем разумевању НОП , оснажили стручне сараднике кроз изказане потешкоће са којима се сусрећемо као и начинима како да из превазиђемо.</w:t>
            </w:r>
          </w:p>
          <w:p w14:paraId="1B2DD32B" w14:textId="77777777" w:rsidR="000910AA" w:rsidRPr="000910AA" w:rsidRDefault="000910AA" w:rsidP="000910AA">
            <w:pPr>
              <w:spacing w:after="200"/>
              <w:contextualSpacing/>
              <w:rPr>
                <w:lang w:val="sr-Cyrl-RS"/>
              </w:rPr>
            </w:pPr>
            <w:r w:rsidRPr="000910AA">
              <w:rPr>
                <w:lang w:val="sr-Cyrl-RS"/>
              </w:rPr>
              <w:t xml:space="preserve">Учествовао сам у организацији и реализацији са педагогом радионице ,,Васпитни стилови“. У сарадњи са педагогом одрађена је едукација дела васпитног особља који није прошао ову </w:t>
            </w:r>
            <w:r w:rsidRPr="000910AA">
              <w:rPr>
                <w:lang w:val="sr-Cyrl-RS"/>
              </w:rPr>
              <w:lastRenderedPageBreak/>
              <w:t>радионицу у претходном периоду. Циљ едукације је био да сви васпитачи и медицинске сестре примене исту са родитељима у својим васпитним групама уз помоћ едукације и сценарија који им је дат. Радионице су реализоване по свим објектима након чега су рађене евалуације на састанцима тимова по објектима. Општи утисак је да су родитељи били задовољни и да су активно учествовали, исказали своје интересовање и изразили жељу за више едукативних радионица у наредном периоду.</w:t>
            </w:r>
          </w:p>
          <w:p w14:paraId="480ACC8C" w14:textId="77777777" w:rsidR="000910AA" w:rsidRPr="000910AA" w:rsidRDefault="000910AA" w:rsidP="000910AA">
            <w:pPr>
              <w:spacing w:after="200"/>
              <w:contextualSpacing/>
            </w:pPr>
            <w:r w:rsidRPr="000910AA">
              <w:rPr>
                <w:lang w:val="sr-Cyrl-RS"/>
              </w:rPr>
              <w:t>Васпитачу из објекта ,,Подунавци“ пружио сам инструктивну помоћ у припреми стручног рада за презентацију под називом ,,</w:t>
            </w:r>
            <w:r w:rsidRPr="000910AA">
              <w:rPr>
                <w:lang w:val="sr-Latn-RS"/>
              </w:rPr>
              <w:t xml:space="preserve"> </w:t>
            </w:r>
            <w:r w:rsidRPr="000910AA">
              <w:rPr>
                <w:lang w:val="sr-Cyrl-RS"/>
              </w:rPr>
              <w:t xml:space="preserve">Од стереотипа до заједништва корз пројекат ,,Лутка““ која је ће презентована на сусретима на Тари. Такође са истим васпитачом учествовао сам на изради пројекта ,,Повежимо се са дететом кроз игру“ а који је предат на комисији и тренутно је на чекању од стране комисије у Сарајеву да ли ће бити приказан током наредне године. </w:t>
            </w:r>
          </w:p>
          <w:p w14:paraId="6155EBFA" w14:textId="235EDD0B" w:rsidR="000910AA" w:rsidRPr="00517D7C" w:rsidRDefault="000910AA" w:rsidP="000910AA">
            <w:pPr>
              <w:spacing w:after="200"/>
              <w:contextualSpacing/>
              <w:rPr>
                <w:rStyle w:val="Hyperlink"/>
                <w:color w:val="auto"/>
                <w:u w:val="none"/>
                <w:lang w:val="sr-Cyrl-RS"/>
              </w:rPr>
            </w:pPr>
            <w:r w:rsidRPr="000910AA">
              <w:rPr>
                <w:lang w:val="sr-Cyrl-RS"/>
              </w:rPr>
              <w:t xml:space="preserve">Прошао сам обуку по називом ,,Записник стручног органа као кључни доказ квалитета рада у предшколској установи“ и  вебинар по називом ,,Ближе о протоколу поступања у Установи у одговору на насиље , злостављање и занемаривање“. </w:t>
            </w:r>
            <w:r w:rsidRPr="00517D7C">
              <w:rPr>
                <w:lang w:val="sr-Cyrl-RS"/>
              </w:rPr>
              <w:t>,,</w:t>
            </w:r>
            <w:r w:rsidRPr="00517D7C">
              <w:rPr>
                <w:lang w:val="sr-Latn-RS"/>
              </w:rPr>
              <w:t xml:space="preserve"> </w:t>
            </w:r>
            <w:r w:rsidRPr="00517D7C">
              <w:fldChar w:fldCharType="begin"/>
            </w:r>
            <w:r w:rsidRPr="00517D7C">
              <w:instrText xml:space="preserve"> HYPERLINK "https://obuke.zuov.gov.rs/2021/course/view.php?id=1899" </w:instrText>
            </w:r>
            <w:r w:rsidRPr="00517D7C">
              <w:fldChar w:fldCharType="separate"/>
            </w:r>
            <w:r w:rsidRPr="00517D7C">
              <w:rPr>
                <w:rStyle w:val="Hyperlink"/>
                <w:color w:val="auto"/>
                <w:u w:val="none"/>
                <w:lang w:val="sr-Cyrl-RS"/>
              </w:rPr>
              <w:t xml:space="preserve"> Континуирано сам учествовао у тимовима: Развојно планирање, Самовредновање (координатор), ИОП и Заштита деце од дискриминације, насиља, злостављања и занемаривања као и у тиму за ППП. У склопу тима за ИОП рађено је на изради планова транзиције за децу по ИОП-у и индивидуализацији који су у текућој години похађали групе у години пред полазак у школу. Планови транзиције су слати школама у којима ће деца похађати први разред како би се остварила што боља адаптација деце на рад у новим условима. У овој школској години имао сам интерну проверу стручне оспособљености у склопу установе где сам приказао свој истраживачки рад у склопу Установе под називом ,,Повезаност васпитних стилова и емоционалне компетентности родитеља деце предшколског узраста“. Комисији су присуствовали директорка, стручни сарадници психолози из Краљева и Трстеника и стручни сарадник педагог из Установе.   Учествовао сам на седницама ВОВ-а, вршио анализу васпитно образовног рада, Активима васпитаца и медицинских сестара и педагошким колегијумима као и састанцима тимова по објектима. Сарађивао сам са колегама из других предшколских установа: ,,Краљево“ , ,,Чачак“ , ,,Рашка“  ,,Трстеник“ и ,,</w:t>
            </w:r>
            <w:r w:rsidR="00517D7C">
              <w:rPr>
                <w:rStyle w:val="Hyperlink"/>
                <w:color w:val="auto"/>
                <w:u w:val="none"/>
                <w:lang w:val="sr-Cyrl-RS"/>
              </w:rPr>
              <w:t>Б</w:t>
            </w:r>
            <w:r w:rsidRPr="00517D7C">
              <w:rPr>
                <w:rStyle w:val="Hyperlink"/>
                <w:color w:val="auto"/>
                <w:u w:val="none"/>
                <w:lang w:val="sr-Cyrl-RS"/>
              </w:rPr>
              <w:t>рус“ у циљу размене искустава на имплементацији НОП.</w:t>
            </w:r>
          </w:p>
          <w:p w14:paraId="384ABCD9" w14:textId="77777777" w:rsidR="000910AA" w:rsidRPr="000910AA" w:rsidRDefault="000910AA" w:rsidP="000910AA">
            <w:pPr>
              <w:spacing w:after="200"/>
              <w:contextualSpacing/>
              <w:rPr>
                <w:lang w:val="sr-Cyrl-RS"/>
              </w:rPr>
            </w:pPr>
            <w:r w:rsidRPr="00517D7C">
              <w:fldChar w:fldCharType="end"/>
            </w:r>
          </w:p>
        </w:tc>
      </w:tr>
      <w:tr w:rsidR="000910AA" w:rsidRPr="000910AA" w14:paraId="41A0D597" w14:textId="77777777" w:rsidTr="006F661A">
        <w:tc>
          <w:tcPr>
            <w:tcW w:w="9854" w:type="dxa"/>
            <w:shd w:val="clear" w:color="auto" w:fill="auto"/>
          </w:tcPr>
          <w:p w14:paraId="58A80A52" w14:textId="77777777" w:rsidR="000910AA" w:rsidRPr="000910AA" w:rsidRDefault="000910AA" w:rsidP="000910AA">
            <w:pPr>
              <w:spacing w:after="200"/>
              <w:contextualSpacing/>
              <w:rPr>
                <w:lang w:val="sr-Cyrl-RS"/>
              </w:rPr>
            </w:pPr>
            <w:r w:rsidRPr="000910AA">
              <w:rPr>
                <w:b/>
                <w:bCs/>
                <w:lang w:val="sr-Cyrl-RS"/>
              </w:rPr>
              <w:lastRenderedPageBreak/>
              <w:t>Подручје рада: Учешће у изради програмских докумената и извештаја</w:t>
            </w:r>
          </w:p>
        </w:tc>
      </w:tr>
      <w:tr w:rsidR="000910AA" w:rsidRPr="000910AA" w14:paraId="67ACAFFE" w14:textId="77777777" w:rsidTr="006F661A">
        <w:tc>
          <w:tcPr>
            <w:tcW w:w="9854" w:type="dxa"/>
            <w:shd w:val="clear" w:color="auto" w:fill="auto"/>
          </w:tcPr>
          <w:p w14:paraId="522EC79D" w14:textId="77777777" w:rsidR="000910AA" w:rsidRPr="000910AA" w:rsidRDefault="000910AA" w:rsidP="000910AA">
            <w:pPr>
              <w:spacing w:after="200"/>
              <w:contextualSpacing/>
              <w:rPr>
                <w:lang w:val="sr-Cyrl-RS"/>
              </w:rPr>
            </w:pPr>
            <w:r w:rsidRPr="000910AA">
              <w:rPr>
                <w:lang w:val="sr-Cyrl-RS"/>
              </w:rPr>
              <w:t xml:space="preserve">           Учествовао сам у изради Годишњег плана рада ПУ, Годишњег извештаја о раду ПУ, Развојног плана рада ПУ, Акционог плана рада ПУ, Предшколског програма и усклађивање са програмским документом Година узлета. Учестововао сам у писању плана тима за ,вредновање и унапређивање квалитета рада Установе , плана и извештаја тима за самовредновање, изради планова тимова и извештаја за ИОП, Д.Н.З.З.</w:t>
            </w:r>
          </w:p>
        </w:tc>
      </w:tr>
      <w:tr w:rsidR="000910AA" w:rsidRPr="000910AA" w14:paraId="048C9FBD" w14:textId="77777777" w:rsidTr="006F661A">
        <w:tc>
          <w:tcPr>
            <w:tcW w:w="9854" w:type="dxa"/>
            <w:shd w:val="clear" w:color="auto" w:fill="auto"/>
          </w:tcPr>
          <w:p w14:paraId="66E89AEF" w14:textId="77777777" w:rsidR="000910AA" w:rsidRPr="000910AA" w:rsidRDefault="000910AA" w:rsidP="000910AA">
            <w:pPr>
              <w:spacing w:after="200"/>
              <w:contextualSpacing/>
              <w:rPr>
                <w:lang w:val="sr-Cyrl-RS"/>
              </w:rPr>
            </w:pPr>
            <w:r w:rsidRPr="000910AA">
              <w:rPr>
                <w:b/>
                <w:bCs/>
                <w:lang w:val="sr-Cyrl-RS"/>
              </w:rPr>
              <w:t>Подручје рада: Сарадња са другим запосленима</w:t>
            </w:r>
          </w:p>
        </w:tc>
      </w:tr>
      <w:tr w:rsidR="000910AA" w:rsidRPr="000910AA" w14:paraId="66A7F33B" w14:textId="77777777" w:rsidTr="006F661A">
        <w:tc>
          <w:tcPr>
            <w:tcW w:w="9854" w:type="dxa"/>
            <w:shd w:val="clear" w:color="auto" w:fill="auto"/>
          </w:tcPr>
          <w:p w14:paraId="21D8D221" w14:textId="77777777" w:rsidR="000910AA" w:rsidRPr="000910AA" w:rsidRDefault="000910AA" w:rsidP="000910AA">
            <w:pPr>
              <w:spacing w:after="200"/>
              <w:contextualSpacing/>
              <w:rPr>
                <w:lang w:val="sr-Cyrl-RS"/>
              </w:rPr>
            </w:pPr>
            <w:r w:rsidRPr="000910AA">
              <w:rPr>
                <w:lang w:val="sr-Cyrl-RS"/>
              </w:rPr>
              <w:t xml:space="preserve">      Свакодневно, и према потреби, у складу са текућим стварима, Сарађивао сам са осталим службама; педагогом, сарадницима (нутрициониста, сестре на превентиви, референт за заштиту на раду, хигијеном, домарима и кухињом) и директорком. Током године разговарано је са менторима и приправницима поводом припрема за полагање испита за лиценцу. У овој школској години имао сам интерну проверу стручне оспособљености у склопу установе где сам приказао свој истраживачки рад у склопу Установе под називом ,,Повезаност васпитних стилова и емоционалне компетентности родитеља деце предшколског узраста“. Комисији су присуствовали директорка, стручни сарадници психолози из Краљева и Трстеника и стручни сарадник педагог из Установе. Свакодневно су обављани разговори са васпитачима и медицинским сестрама васпитачима саветодавном, информативног, консултативног типа, поводом имплементације Година узлета и ситуација у групи. Посећиване су групе у вртићима и при ОШ и МЗ према </w:t>
            </w:r>
            <w:r w:rsidRPr="000910AA">
              <w:rPr>
                <w:lang w:val="sr-Cyrl-RS"/>
              </w:rPr>
              <w:lastRenderedPageBreak/>
              <w:t>позивима васпитача. Сарађивао сам како са васпитним особљем тако и са осталим структурама запослених у установи на уређењу простора вртића (холови, дворишта).</w:t>
            </w:r>
          </w:p>
          <w:p w14:paraId="160205DF" w14:textId="77777777" w:rsidR="000910AA" w:rsidRPr="000910AA" w:rsidRDefault="000910AA" w:rsidP="000910AA">
            <w:pPr>
              <w:spacing w:after="200"/>
              <w:contextualSpacing/>
              <w:rPr>
                <w:lang w:val="sr-Cyrl-RS"/>
              </w:rPr>
            </w:pPr>
            <w:r w:rsidRPr="000910AA">
              <w:rPr>
                <w:lang w:val="sr-Cyrl-RS"/>
              </w:rPr>
              <w:t xml:space="preserve">   У склопу тима за вредновање и унапређивање квалитета рада Установе Сарађивао сам са нутриционистом у анализи анкете за запослене поводом исхране као и припреми радионице за труднице под називом,, Од грашка до лубенице ето здраве бебице“. Такође у склопу овог тима израђена је и анализирана анкета у сарадњи са референтом за безбедност као чланом тима на тему безбедности запослених.</w:t>
            </w:r>
          </w:p>
        </w:tc>
      </w:tr>
      <w:tr w:rsidR="000910AA" w:rsidRPr="000910AA" w14:paraId="14828D8E" w14:textId="77777777" w:rsidTr="006F661A">
        <w:tc>
          <w:tcPr>
            <w:tcW w:w="9854" w:type="dxa"/>
            <w:shd w:val="clear" w:color="auto" w:fill="auto"/>
          </w:tcPr>
          <w:p w14:paraId="542B199D" w14:textId="77777777" w:rsidR="000910AA" w:rsidRPr="000910AA" w:rsidRDefault="000910AA" w:rsidP="000910AA">
            <w:pPr>
              <w:spacing w:after="200"/>
              <w:contextualSpacing/>
              <w:rPr>
                <w:lang w:val="sr-Cyrl-RS"/>
              </w:rPr>
            </w:pPr>
            <w:r w:rsidRPr="000910AA">
              <w:rPr>
                <w:b/>
                <w:bCs/>
                <w:lang w:val="sr-Cyrl-RS"/>
              </w:rPr>
              <w:lastRenderedPageBreak/>
              <w:t xml:space="preserve">Подручје рада: Рад са децом и породицом </w:t>
            </w:r>
          </w:p>
        </w:tc>
      </w:tr>
      <w:tr w:rsidR="000910AA" w:rsidRPr="000910AA" w14:paraId="5AA00C21" w14:textId="77777777" w:rsidTr="006F661A">
        <w:tc>
          <w:tcPr>
            <w:tcW w:w="9854" w:type="dxa"/>
            <w:shd w:val="clear" w:color="auto" w:fill="auto"/>
          </w:tcPr>
          <w:p w14:paraId="6F7D3B2D" w14:textId="77777777" w:rsidR="000910AA" w:rsidRPr="000910AA" w:rsidRDefault="000910AA" w:rsidP="000910AA">
            <w:pPr>
              <w:spacing w:after="200"/>
              <w:contextualSpacing/>
              <w:rPr>
                <w:lang w:val="sr-Cyrl-RS"/>
              </w:rPr>
            </w:pPr>
            <w:r w:rsidRPr="000910AA">
              <w:rPr>
                <w:lang w:val="sr-Cyrl-RS"/>
              </w:rPr>
              <w:t>Током целе године индивидуално сам радио са децом која су имала проблеме у развоју, понашању или учењу. Праћен је процес адаптације све новопримљене деце у јасленим и васпитним групама и у сарадњи са родитељима, медицинским сестрама и васпитачима на основу праћења реакција деце договарали се о скраћивању или продужавању боравка деце у вртићу у циљу што безболније адаптације.</w:t>
            </w:r>
          </w:p>
          <w:p w14:paraId="32542F33" w14:textId="77777777" w:rsidR="000910AA" w:rsidRPr="000910AA" w:rsidRDefault="000910AA" w:rsidP="000910AA">
            <w:pPr>
              <w:spacing w:after="200"/>
              <w:contextualSpacing/>
              <w:rPr>
                <w:lang w:val="sr-Cyrl-RS"/>
              </w:rPr>
            </w:pPr>
            <w:r w:rsidRPr="000910AA">
              <w:rPr>
                <w:lang w:val="sr-Cyrl-RS"/>
              </w:rPr>
              <w:t xml:space="preserve">Рађено је индивидуално са децом која су имала проблеме у адаптацији. Праћено је њихово понашање у групама и обављани су саветодавни разговори са родитељима. Такође рађено је са децом којима је била неопходна додатна подршка у сарадњи са педагогом. Тимски смо планирали могуће активности у раду са децом која имају проблеме у сазнајном развоју, развоју говора, моторике, самосталности и понашања. Са  7 деце рађен је ИОП док са 10 деце је рађена индивидуализација. Родитељи и деца упућивани су у стручне инсистуције: Дом здравља, Развојно саветовалиште у Краљеву као и Центар са социјални рад. </w:t>
            </w:r>
          </w:p>
          <w:p w14:paraId="62A3891F" w14:textId="77777777" w:rsidR="000910AA" w:rsidRPr="000910AA" w:rsidRDefault="000910AA" w:rsidP="000910AA">
            <w:pPr>
              <w:spacing w:after="200"/>
              <w:contextualSpacing/>
              <w:rPr>
                <w:lang w:val="sr-Cyrl-RS"/>
              </w:rPr>
            </w:pPr>
            <w:r w:rsidRPr="000910AA">
              <w:rPr>
                <w:lang w:val="sr-Cyrl-RS"/>
              </w:rPr>
              <w:tab/>
              <w:t>Праћен је дечији развој и напредовање и сарађивано са родитељима и личним пратиоцима. Учествовао сам у изради педагошких профила за децу којима је била потребна додатна подршка као и изради индивидуално-образовних планова. Учествовао сам у  појачаном васпитном раду са децом која су имале проблеме у понашању.</w:t>
            </w:r>
          </w:p>
          <w:p w14:paraId="737495B4" w14:textId="0952BEB9" w:rsidR="000910AA" w:rsidRPr="000910AA" w:rsidRDefault="000910AA" w:rsidP="000910AA">
            <w:pPr>
              <w:spacing w:after="200"/>
              <w:contextualSpacing/>
              <w:rPr>
                <w:lang w:val="sr-Cyrl-RS"/>
              </w:rPr>
            </w:pPr>
            <w:r w:rsidRPr="000910AA">
              <w:rPr>
                <w:lang w:val="sr-Cyrl-RS"/>
              </w:rPr>
              <w:tab/>
              <w:t xml:space="preserve">Пружена је помоћ и подршка васпитачима у промовисању рада са децом ППП у раду на прирпеми деце за полазак у школу. У сарадњи са оређеним бројем родитеља остварено је опремање одређених просторних целина доношењем различитих врста природних и педагошко неструктуираних материјала. </w:t>
            </w:r>
          </w:p>
        </w:tc>
      </w:tr>
      <w:tr w:rsidR="000910AA" w:rsidRPr="000910AA" w14:paraId="5D83910F" w14:textId="77777777" w:rsidTr="006F661A">
        <w:tc>
          <w:tcPr>
            <w:tcW w:w="9854" w:type="dxa"/>
            <w:shd w:val="clear" w:color="auto" w:fill="auto"/>
          </w:tcPr>
          <w:p w14:paraId="48FE4400" w14:textId="77777777" w:rsidR="000910AA" w:rsidRPr="000910AA" w:rsidRDefault="000910AA" w:rsidP="000910AA">
            <w:pPr>
              <w:spacing w:after="200"/>
              <w:contextualSpacing/>
              <w:rPr>
                <w:lang w:val="sr-Cyrl-RS"/>
              </w:rPr>
            </w:pPr>
            <w:r w:rsidRPr="000910AA">
              <w:rPr>
                <w:b/>
                <w:bCs/>
                <w:lang w:val="sr-Cyrl-RS"/>
              </w:rPr>
              <w:t>Подручје рада: Вођење истраживања и пројеката у предшколској установи</w:t>
            </w:r>
          </w:p>
        </w:tc>
      </w:tr>
      <w:tr w:rsidR="000910AA" w:rsidRPr="000910AA" w14:paraId="506322A5" w14:textId="77777777" w:rsidTr="006F661A">
        <w:tc>
          <w:tcPr>
            <w:tcW w:w="9854" w:type="dxa"/>
            <w:shd w:val="clear" w:color="auto" w:fill="auto"/>
          </w:tcPr>
          <w:p w14:paraId="1B60DD38" w14:textId="77777777" w:rsidR="000910AA" w:rsidRPr="000910AA" w:rsidRDefault="000910AA" w:rsidP="000910AA">
            <w:pPr>
              <w:spacing w:after="200"/>
              <w:contextualSpacing/>
              <w:rPr>
                <w:lang w:val="sr-Cyrl-RS"/>
              </w:rPr>
            </w:pPr>
            <w:r w:rsidRPr="000910AA">
              <w:rPr>
                <w:lang w:val="sr-Cyrl-RS"/>
              </w:rPr>
              <w:t xml:space="preserve">      У овој школској години имао сам интерну проверу стручне оспособљености у склопу установе где сам приказао свој истраживачки рад у склопу Установе под називом ,,Повезаност васпитних стилова и емоционалне компетентности родитеља деце предшколског узраста“. Комисији су присуствовали директорка, стручни сарадници психолози из Краљева и Трстеника и стручни сарадник педагог из Установе.   </w:t>
            </w:r>
          </w:p>
          <w:p w14:paraId="6E136EFA" w14:textId="77777777" w:rsidR="000910AA" w:rsidRPr="000910AA" w:rsidRDefault="000910AA" w:rsidP="000910AA">
            <w:pPr>
              <w:spacing w:after="200"/>
              <w:contextualSpacing/>
              <w:rPr>
                <w:lang w:val="sr-Cyrl-RS"/>
              </w:rPr>
            </w:pPr>
            <w:r w:rsidRPr="000910AA">
              <w:rPr>
                <w:lang w:val="sr-Cyrl-RS"/>
              </w:rPr>
              <w:t xml:space="preserve">     Праћена је реализација пројекaта васпитача на нивоу свих васпитних група и пружана педагошко инструктивна помоћ. Уз помоћ рефлексивне методе истраживали смо нашу праксу сагледавањем почетка НОП и тренутног стања. Добили смо информације о напретку васпитача и њиховог рада на пројектима уз помоћ упоређивања претходне праксе и садашњег рада. Анализирани су сви пројекти из сваке васпитне и јаслене групе. Праћен је рад свих васпитача и сваког пројекта понаособ од почетка имплементације НОП. Након праћења рада васпитача дошло се до закључка да треба више радити како на формарању нових просторних целина тако и на допуњавању постојећих, природним и педагошко неструктурираним материјала. Средина за учење треба да буде подстицајнија у циљу прижања могућности деци да више истражују и експериментишу.</w:t>
            </w:r>
          </w:p>
          <w:p w14:paraId="7A957184" w14:textId="77777777" w:rsidR="000910AA" w:rsidRPr="000910AA" w:rsidRDefault="000910AA" w:rsidP="000910AA">
            <w:pPr>
              <w:spacing w:after="200"/>
              <w:contextualSpacing/>
              <w:rPr>
                <w:lang w:val="sr-Cyrl-RS"/>
              </w:rPr>
            </w:pPr>
            <w:r w:rsidRPr="000910AA">
              <w:rPr>
                <w:lang w:val="sr-Cyrl-RS"/>
              </w:rPr>
              <w:t xml:space="preserve">    У склопу тима за самовредновање спроведено је више истраживања различитим техникама за област Подршка деци и породици. Коришћена је техника фокус групе на родитељима и васпитачима а уједно је и израђен упитник на исту тему. Наредна област која ће се вредновати је Професионална заједница учења. </w:t>
            </w:r>
          </w:p>
          <w:p w14:paraId="5230C92B" w14:textId="77777777" w:rsidR="000910AA" w:rsidRPr="000910AA" w:rsidRDefault="000910AA" w:rsidP="000910AA">
            <w:pPr>
              <w:spacing w:after="200"/>
              <w:contextualSpacing/>
              <w:rPr>
                <w:lang w:val="sr-Cyrl-RS"/>
              </w:rPr>
            </w:pPr>
            <w:r w:rsidRPr="000910AA">
              <w:rPr>
                <w:lang w:val="sr-Cyrl-RS"/>
              </w:rPr>
              <w:t xml:space="preserve">   Израђена је анкета о безбедности на раду у сколу тима за вредновање и унапређивање квалитета рада установе.</w:t>
            </w:r>
          </w:p>
          <w:p w14:paraId="34A245F9" w14:textId="77777777" w:rsidR="000910AA" w:rsidRPr="000910AA" w:rsidRDefault="000910AA" w:rsidP="000910AA">
            <w:pPr>
              <w:spacing w:after="200"/>
              <w:contextualSpacing/>
              <w:rPr>
                <w:lang w:val="sr-Cyrl-RS"/>
              </w:rPr>
            </w:pPr>
            <w:r w:rsidRPr="000910AA">
              <w:rPr>
                <w:lang w:val="sr-Cyrl-RS"/>
              </w:rPr>
              <w:lastRenderedPageBreak/>
              <w:t xml:space="preserve">   Био сам подршка у истраживању које је спровео нутрициониста приликом испитивања васпитног и ванваспитног особља о ихрани кроз анкету.</w:t>
            </w:r>
          </w:p>
        </w:tc>
      </w:tr>
      <w:tr w:rsidR="000910AA" w:rsidRPr="000910AA" w14:paraId="37BB2185" w14:textId="77777777" w:rsidTr="006F661A">
        <w:tc>
          <w:tcPr>
            <w:tcW w:w="9854" w:type="dxa"/>
            <w:shd w:val="clear" w:color="auto" w:fill="auto"/>
          </w:tcPr>
          <w:p w14:paraId="0634EED5" w14:textId="77777777" w:rsidR="000910AA" w:rsidRPr="000910AA" w:rsidRDefault="000910AA" w:rsidP="000910AA">
            <w:pPr>
              <w:spacing w:after="200"/>
              <w:contextualSpacing/>
              <w:rPr>
                <w:lang w:val="sr-Cyrl-RS"/>
              </w:rPr>
            </w:pPr>
            <w:r w:rsidRPr="000910AA">
              <w:rPr>
                <w:b/>
                <w:bCs/>
                <w:lang w:val="sr-Cyrl-RS"/>
              </w:rPr>
              <w:lastRenderedPageBreak/>
              <w:t>Подручје рада: Сарадња са локалном заједницом, образовним, научно-истраживачким установама, другим установама, удружењима и организацијама</w:t>
            </w:r>
          </w:p>
        </w:tc>
      </w:tr>
      <w:tr w:rsidR="000910AA" w:rsidRPr="000910AA" w14:paraId="3883DBBC" w14:textId="77777777" w:rsidTr="006F661A">
        <w:tc>
          <w:tcPr>
            <w:tcW w:w="9854" w:type="dxa"/>
            <w:shd w:val="clear" w:color="auto" w:fill="auto"/>
          </w:tcPr>
          <w:p w14:paraId="58FE8358" w14:textId="77777777" w:rsidR="000910AA" w:rsidRPr="000910AA" w:rsidRDefault="000910AA" w:rsidP="000910AA">
            <w:pPr>
              <w:spacing w:after="200"/>
              <w:contextualSpacing/>
              <w:rPr>
                <w:lang w:val="sr-Cyrl-RS"/>
              </w:rPr>
            </w:pPr>
            <w:r w:rsidRPr="000910AA">
              <w:rPr>
                <w:lang w:val="sr-Cyrl-RS"/>
              </w:rPr>
              <w:t>Сарађивано је са школом у вези броја деце за упис у први разред, израда спискова за одлазак на тестирање као и деце са потешкоћама у развоју у циљу давања предлога за одлагање поласка у школу. Израђивани су планови транзиције за децу са потешкоћама у развоју у сарадњи са тимом за ИОП и предавани школама.</w:t>
            </w:r>
          </w:p>
          <w:p w14:paraId="3701AE25" w14:textId="77777777" w:rsidR="000910AA" w:rsidRPr="000910AA" w:rsidRDefault="000910AA" w:rsidP="000910AA">
            <w:pPr>
              <w:spacing w:after="200"/>
              <w:contextualSpacing/>
              <w:rPr>
                <w:lang w:val="sr-Cyrl-RS"/>
              </w:rPr>
            </w:pPr>
            <w:r w:rsidRPr="000910AA">
              <w:rPr>
                <w:lang w:val="sr-Cyrl-RS"/>
              </w:rPr>
              <w:t>Остварена је сарадња са друштвеном средином кроз теме/пројекте на којима су васпитачи радили као нпр. : зоолошки врт, библиотека, парк, пијаца, замак културе, сеоска домаћинства, МУП ,,Врњачка Бања“...</w:t>
            </w:r>
          </w:p>
          <w:p w14:paraId="56829FDA" w14:textId="77777777" w:rsidR="000910AA" w:rsidRPr="000910AA" w:rsidRDefault="000910AA" w:rsidP="000910AA">
            <w:pPr>
              <w:spacing w:after="200"/>
              <w:contextualSpacing/>
              <w:rPr>
                <w:lang w:val="sr-Cyrl-RS"/>
              </w:rPr>
            </w:pPr>
            <w:r w:rsidRPr="000910AA">
              <w:rPr>
                <w:lang w:val="sr-Cyrl-RS"/>
              </w:rPr>
              <w:t>Сарађивано је са другим вртићима и вршена хоризонтална размена : ,,Краљево“ , ,,Чачак“ , ,,Рашка“, ,,Брус“ , ,,Трстеник“ ,, Кучево“ и ,,Крагујевац“</w:t>
            </w:r>
          </w:p>
          <w:p w14:paraId="6C3B42F0" w14:textId="77777777" w:rsidR="000910AA" w:rsidRPr="000910AA" w:rsidRDefault="000910AA" w:rsidP="000910AA">
            <w:pPr>
              <w:spacing w:after="200"/>
              <w:contextualSpacing/>
              <w:rPr>
                <w:lang w:val="sr-Cyrl-RS"/>
              </w:rPr>
            </w:pPr>
            <w:r w:rsidRPr="000910AA">
              <w:rPr>
                <w:lang w:val="sr-Cyrl-RS"/>
              </w:rPr>
              <w:t>Сарађивано је са интерресорном комисијом у вези деце са којима је рађено по ИОП.</w:t>
            </w:r>
          </w:p>
        </w:tc>
      </w:tr>
    </w:tbl>
    <w:p w14:paraId="5D153F5D" w14:textId="77777777" w:rsidR="000910AA" w:rsidRPr="00432465" w:rsidRDefault="000910AA" w:rsidP="009C6B46">
      <w:pPr>
        <w:spacing w:after="200"/>
        <w:contextualSpacing/>
      </w:pPr>
    </w:p>
    <w:p w14:paraId="22AE2C2C" w14:textId="4FF7AEE2" w:rsidR="009C0A9E" w:rsidRPr="009C0A9E" w:rsidRDefault="000D113B" w:rsidP="00B95DB2">
      <w:pPr>
        <w:rPr>
          <w:b/>
          <w:lang w:val="sr-Cyrl-CS"/>
        </w:rPr>
      </w:pPr>
      <w:r w:rsidRPr="000D113B">
        <w:rPr>
          <w:b/>
          <w:lang w:val="sr-Cyrl-CS"/>
        </w:rPr>
        <w:t xml:space="preserve">6.10.3. Извештај о раду </w:t>
      </w:r>
      <w:r w:rsidR="00517D7C">
        <w:rPr>
          <w:b/>
          <w:lang w:val="sr-Cyrl-CS"/>
        </w:rPr>
        <w:t>помоћника директора</w:t>
      </w:r>
    </w:p>
    <w:p w14:paraId="7281F3FC" w14:textId="30425A10" w:rsidR="00B113C9" w:rsidRDefault="00395551" w:rsidP="00B113C9">
      <w:pPr>
        <w:spacing w:after="200"/>
        <w:rPr>
          <w:rFonts w:eastAsiaTheme="minorEastAsia"/>
        </w:rPr>
      </w:pPr>
      <w:r w:rsidRPr="00395551">
        <w:rPr>
          <w:rFonts w:eastAsiaTheme="minorEastAsia"/>
          <w:b/>
        </w:rPr>
        <w:tab/>
      </w:r>
      <w:r w:rsidRPr="00395551">
        <w:rPr>
          <w:rFonts w:eastAsiaTheme="minorEastAsia"/>
        </w:rPr>
        <w:t xml:space="preserve">У </w:t>
      </w:r>
      <w:proofErr w:type="spellStart"/>
      <w:r w:rsidRPr="00395551">
        <w:rPr>
          <w:rFonts w:eastAsiaTheme="minorEastAsia"/>
        </w:rPr>
        <w:t>протеклој</w:t>
      </w:r>
      <w:proofErr w:type="spellEnd"/>
      <w:r w:rsidRPr="00395551">
        <w:rPr>
          <w:rFonts w:eastAsiaTheme="minorEastAsia"/>
        </w:rPr>
        <w:t xml:space="preserve"> </w:t>
      </w:r>
      <w:proofErr w:type="spellStart"/>
      <w:r w:rsidRPr="00395551">
        <w:rPr>
          <w:rFonts w:eastAsiaTheme="minorEastAsia"/>
        </w:rPr>
        <w:t>школској</w:t>
      </w:r>
      <w:proofErr w:type="spellEnd"/>
      <w:r w:rsidRPr="00395551">
        <w:rPr>
          <w:rFonts w:eastAsiaTheme="minorEastAsia"/>
        </w:rPr>
        <w:t xml:space="preserve"> 202</w:t>
      </w:r>
      <w:r w:rsidR="0001229B">
        <w:rPr>
          <w:rFonts w:eastAsiaTheme="minorEastAsia"/>
        </w:rPr>
        <w:t>3</w:t>
      </w:r>
      <w:r w:rsidRPr="00395551">
        <w:rPr>
          <w:rFonts w:eastAsiaTheme="minorEastAsia"/>
        </w:rPr>
        <w:t>/202</w:t>
      </w:r>
      <w:r w:rsidR="0001229B">
        <w:rPr>
          <w:rFonts w:eastAsiaTheme="minorEastAsia"/>
        </w:rPr>
        <w:t>4</w:t>
      </w:r>
      <w:r w:rsidRPr="00395551">
        <w:rPr>
          <w:rFonts w:eastAsiaTheme="minorEastAsia"/>
        </w:rPr>
        <w:t xml:space="preserve"> </w:t>
      </w:r>
      <w:proofErr w:type="spellStart"/>
      <w:r w:rsidRPr="00395551">
        <w:rPr>
          <w:rFonts w:eastAsiaTheme="minorEastAsia"/>
        </w:rPr>
        <w:t>год</w:t>
      </w:r>
      <w:proofErr w:type="spellEnd"/>
      <w:r w:rsidRPr="00395551">
        <w:rPr>
          <w:rFonts w:eastAsiaTheme="minorEastAsia"/>
        </w:rPr>
        <w:t xml:space="preserve">. </w:t>
      </w:r>
      <w:proofErr w:type="spellStart"/>
      <w:r w:rsidRPr="00395551">
        <w:rPr>
          <w:rFonts w:eastAsiaTheme="minorEastAsia"/>
        </w:rPr>
        <w:t>програм</w:t>
      </w:r>
      <w:proofErr w:type="spellEnd"/>
      <w:r w:rsidRPr="00395551">
        <w:rPr>
          <w:rFonts w:eastAsiaTheme="minorEastAsia"/>
        </w:rPr>
        <w:t xml:space="preserve"> </w:t>
      </w:r>
      <w:proofErr w:type="spellStart"/>
      <w:r w:rsidRPr="00395551">
        <w:rPr>
          <w:rFonts w:eastAsiaTheme="minorEastAsia"/>
        </w:rPr>
        <w:t>рада</w:t>
      </w:r>
      <w:proofErr w:type="spellEnd"/>
      <w:r w:rsidRPr="00395551">
        <w:rPr>
          <w:rFonts w:eastAsiaTheme="minorEastAsia"/>
        </w:rPr>
        <w:t xml:space="preserve"> </w:t>
      </w:r>
      <w:r w:rsidR="00F975A5">
        <w:rPr>
          <w:rFonts w:eastAsiaTheme="minorEastAsia"/>
          <w:lang w:val="sr-Cyrl-RS"/>
        </w:rPr>
        <w:t>помоћника директора</w:t>
      </w:r>
      <w:r w:rsidRPr="00395551">
        <w:rPr>
          <w:rFonts w:eastAsiaTheme="minorEastAsia"/>
        </w:rPr>
        <w:t xml:space="preserve"> </w:t>
      </w:r>
      <w:proofErr w:type="spellStart"/>
      <w:r w:rsidRPr="00395551">
        <w:rPr>
          <w:rFonts w:eastAsiaTheme="minorEastAsia"/>
        </w:rPr>
        <w:t>остварен</w:t>
      </w:r>
      <w:proofErr w:type="spellEnd"/>
      <w:r w:rsidRPr="00395551">
        <w:rPr>
          <w:rFonts w:eastAsiaTheme="minorEastAsia"/>
        </w:rPr>
        <w:t xml:space="preserve"> </w:t>
      </w:r>
      <w:proofErr w:type="spellStart"/>
      <w:r w:rsidRPr="00395551">
        <w:rPr>
          <w:rFonts w:eastAsiaTheme="minorEastAsia"/>
        </w:rPr>
        <w:t>је</w:t>
      </w:r>
      <w:proofErr w:type="spellEnd"/>
      <w:r w:rsidRPr="00395551">
        <w:rPr>
          <w:rFonts w:eastAsiaTheme="minorEastAsia"/>
        </w:rPr>
        <w:t xml:space="preserve"> у </w:t>
      </w:r>
      <w:proofErr w:type="spellStart"/>
      <w:r w:rsidRPr="00395551">
        <w:rPr>
          <w:rFonts w:eastAsiaTheme="minorEastAsia"/>
        </w:rPr>
        <w:t>складу</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програмом</w:t>
      </w:r>
      <w:proofErr w:type="spellEnd"/>
      <w:r w:rsidRPr="00395551">
        <w:rPr>
          <w:rFonts w:eastAsiaTheme="minorEastAsia"/>
        </w:rPr>
        <w:t xml:space="preserve"> </w:t>
      </w:r>
      <w:proofErr w:type="spellStart"/>
      <w:r w:rsidRPr="00395551">
        <w:rPr>
          <w:rFonts w:eastAsiaTheme="minorEastAsia"/>
        </w:rPr>
        <w:t>свих</w:t>
      </w:r>
      <w:proofErr w:type="spellEnd"/>
      <w:r w:rsidRPr="00395551">
        <w:rPr>
          <w:rFonts w:eastAsiaTheme="minorEastAsia"/>
        </w:rPr>
        <w:t xml:space="preserve"> </w:t>
      </w:r>
      <w:proofErr w:type="spellStart"/>
      <w:r w:rsidRPr="00395551">
        <w:rPr>
          <w:rFonts w:eastAsiaTheme="minorEastAsia"/>
        </w:rPr>
        <w:t>облика</w:t>
      </w:r>
      <w:proofErr w:type="spellEnd"/>
      <w:r w:rsidRPr="00395551">
        <w:rPr>
          <w:rFonts w:eastAsiaTheme="minorEastAsia"/>
        </w:rPr>
        <w:t xml:space="preserve"> </w:t>
      </w:r>
      <w:proofErr w:type="spellStart"/>
      <w:r w:rsidRPr="00395551">
        <w:rPr>
          <w:rFonts w:eastAsiaTheme="minorEastAsia"/>
        </w:rPr>
        <w:t>рада</w:t>
      </w:r>
      <w:proofErr w:type="spellEnd"/>
      <w:r w:rsidRPr="00395551">
        <w:rPr>
          <w:rFonts w:eastAsiaTheme="minorEastAsia"/>
        </w:rPr>
        <w:t xml:space="preserve"> </w:t>
      </w:r>
      <w:proofErr w:type="spellStart"/>
      <w:r w:rsidRPr="00395551">
        <w:rPr>
          <w:rFonts w:eastAsiaTheme="minorEastAsia"/>
        </w:rPr>
        <w:t>стручних</w:t>
      </w:r>
      <w:proofErr w:type="spellEnd"/>
      <w:r w:rsidRPr="00395551">
        <w:rPr>
          <w:rFonts w:eastAsiaTheme="minorEastAsia"/>
        </w:rPr>
        <w:t xml:space="preserve"> </w:t>
      </w:r>
      <w:proofErr w:type="spellStart"/>
      <w:r w:rsidRPr="00395551">
        <w:rPr>
          <w:rFonts w:eastAsiaTheme="minorEastAsia"/>
        </w:rPr>
        <w:t>сарадника</w:t>
      </w:r>
      <w:proofErr w:type="spellEnd"/>
      <w:r w:rsidRPr="00395551">
        <w:rPr>
          <w:rFonts w:eastAsiaTheme="minorEastAsia"/>
        </w:rPr>
        <w:t>.</w:t>
      </w:r>
    </w:p>
    <w:p w14:paraId="23FCA907" w14:textId="4A7B2D34" w:rsidR="00395551" w:rsidRPr="00395551" w:rsidRDefault="00395551" w:rsidP="00B113C9">
      <w:pPr>
        <w:jc w:val="center"/>
        <w:rPr>
          <w:rFonts w:eastAsiaTheme="minorEastAsia"/>
        </w:rPr>
      </w:pPr>
      <w:proofErr w:type="spellStart"/>
      <w:r w:rsidRPr="00395551">
        <w:rPr>
          <w:rFonts w:eastAsiaTheme="minorEastAsia"/>
        </w:rPr>
        <w:t>Планирање</w:t>
      </w:r>
      <w:proofErr w:type="spellEnd"/>
      <w:r w:rsidRPr="00395551">
        <w:rPr>
          <w:rFonts w:eastAsiaTheme="minorEastAsia"/>
        </w:rPr>
        <w:t xml:space="preserve"> и </w:t>
      </w:r>
      <w:proofErr w:type="spellStart"/>
      <w:r w:rsidRPr="00395551">
        <w:rPr>
          <w:rFonts w:eastAsiaTheme="minorEastAsia"/>
        </w:rPr>
        <w:t>програмирање</w:t>
      </w:r>
      <w:proofErr w:type="spellEnd"/>
      <w:r w:rsidRPr="00395551">
        <w:rPr>
          <w:rFonts w:eastAsiaTheme="minorEastAsia"/>
        </w:rPr>
        <w:t xml:space="preserve"> </w:t>
      </w:r>
      <w:proofErr w:type="spellStart"/>
      <w:r w:rsidRPr="00395551">
        <w:rPr>
          <w:rFonts w:eastAsiaTheme="minorEastAsia"/>
        </w:rPr>
        <w:t>васпитно-образовног</w:t>
      </w:r>
      <w:proofErr w:type="spellEnd"/>
      <w:r w:rsidRPr="00395551">
        <w:rPr>
          <w:rFonts w:eastAsiaTheme="minorEastAsia"/>
        </w:rPr>
        <w:t xml:space="preserve"> </w:t>
      </w:r>
      <w:proofErr w:type="spellStart"/>
      <w:r w:rsidRPr="00395551">
        <w:rPr>
          <w:rFonts w:eastAsiaTheme="minorEastAsia"/>
        </w:rPr>
        <w:t>рада</w:t>
      </w:r>
      <w:proofErr w:type="spellEnd"/>
    </w:p>
    <w:p w14:paraId="2EED33B5" w14:textId="71A989A5" w:rsidR="00395551" w:rsidRPr="00B113C9" w:rsidRDefault="00395551" w:rsidP="00B113C9">
      <w:pPr>
        <w:ind w:left="-540"/>
        <w:rPr>
          <w:rFonts w:eastAsiaTheme="minorEastAsia"/>
          <w:lang w:val="sr-Cyrl-RS"/>
        </w:rPr>
      </w:pPr>
      <w:r w:rsidRPr="00395551">
        <w:rPr>
          <w:rFonts w:eastAsiaTheme="minorEastAsia"/>
        </w:rPr>
        <w:t xml:space="preserve">          </w:t>
      </w:r>
      <w:proofErr w:type="spellStart"/>
      <w:r w:rsidRPr="00395551">
        <w:rPr>
          <w:rFonts w:eastAsiaTheme="minorEastAsia"/>
        </w:rPr>
        <w:t>Учествовала</w:t>
      </w:r>
      <w:proofErr w:type="spellEnd"/>
      <w:r w:rsidRPr="00395551">
        <w:rPr>
          <w:rFonts w:eastAsiaTheme="minorEastAsia"/>
        </w:rPr>
        <w:t xml:space="preserve"> </w:t>
      </w:r>
      <w:proofErr w:type="spellStart"/>
      <w:r w:rsidRPr="00395551">
        <w:rPr>
          <w:rFonts w:eastAsiaTheme="minorEastAsia"/>
        </w:rPr>
        <w:t>сам</w:t>
      </w:r>
      <w:proofErr w:type="spellEnd"/>
      <w:r w:rsidRPr="00395551">
        <w:rPr>
          <w:rFonts w:eastAsiaTheme="minorEastAsia"/>
        </w:rPr>
        <w:t xml:space="preserve"> у </w:t>
      </w:r>
      <w:proofErr w:type="spellStart"/>
      <w:r w:rsidRPr="00395551">
        <w:rPr>
          <w:rFonts w:eastAsiaTheme="minorEastAsia"/>
        </w:rPr>
        <w:t>реализацији</w:t>
      </w:r>
      <w:proofErr w:type="spellEnd"/>
      <w:r w:rsidRPr="00395551">
        <w:rPr>
          <w:rFonts w:eastAsiaTheme="minorEastAsia"/>
        </w:rPr>
        <w:t xml:space="preserve"> </w:t>
      </w:r>
      <w:proofErr w:type="spellStart"/>
      <w:r w:rsidRPr="00395551">
        <w:rPr>
          <w:rFonts w:eastAsiaTheme="minorEastAsia"/>
        </w:rPr>
        <w:t>годишњег</w:t>
      </w:r>
      <w:proofErr w:type="spellEnd"/>
      <w:r w:rsidRPr="00395551">
        <w:rPr>
          <w:rFonts w:eastAsiaTheme="minorEastAsia"/>
        </w:rPr>
        <w:t xml:space="preserve"> </w:t>
      </w:r>
      <w:proofErr w:type="spellStart"/>
      <w:r w:rsidRPr="00395551">
        <w:rPr>
          <w:rFonts w:eastAsiaTheme="minorEastAsia"/>
        </w:rPr>
        <w:t>плана</w:t>
      </w:r>
      <w:proofErr w:type="spellEnd"/>
      <w:r w:rsidRPr="00395551">
        <w:rPr>
          <w:rFonts w:eastAsiaTheme="minorEastAsia"/>
        </w:rPr>
        <w:t xml:space="preserve"> </w:t>
      </w:r>
      <w:proofErr w:type="spellStart"/>
      <w:r w:rsidRPr="00395551">
        <w:rPr>
          <w:rFonts w:eastAsiaTheme="minorEastAsia"/>
        </w:rPr>
        <w:t>рада</w:t>
      </w:r>
      <w:proofErr w:type="spellEnd"/>
      <w:r w:rsidRPr="00395551">
        <w:rPr>
          <w:rFonts w:eastAsiaTheme="minorEastAsia"/>
        </w:rPr>
        <w:t xml:space="preserve"> </w:t>
      </w:r>
      <w:proofErr w:type="spellStart"/>
      <w:r w:rsidRPr="00395551">
        <w:rPr>
          <w:rFonts w:eastAsiaTheme="minorEastAsia"/>
        </w:rPr>
        <w:t>Установе</w:t>
      </w:r>
      <w:proofErr w:type="spellEnd"/>
      <w:r w:rsidRPr="00395551">
        <w:rPr>
          <w:rFonts w:eastAsiaTheme="minorEastAsia"/>
        </w:rPr>
        <w:t xml:space="preserve"> и </w:t>
      </w:r>
      <w:proofErr w:type="spellStart"/>
      <w:r w:rsidRPr="00395551">
        <w:rPr>
          <w:rFonts w:eastAsiaTheme="minorEastAsia"/>
        </w:rPr>
        <w:t>његових</w:t>
      </w:r>
      <w:proofErr w:type="spellEnd"/>
      <w:r w:rsidRPr="00395551">
        <w:rPr>
          <w:rFonts w:eastAsiaTheme="minorEastAsia"/>
        </w:rPr>
        <w:t xml:space="preserve"> </w:t>
      </w:r>
      <w:proofErr w:type="spellStart"/>
      <w:r w:rsidRPr="00395551">
        <w:rPr>
          <w:rFonts w:eastAsiaTheme="minorEastAsia"/>
        </w:rPr>
        <w:t>појединих</w:t>
      </w:r>
      <w:proofErr w:type="spellEnd"/>
      <w:r w:rsidRPr="00395551">
        <w:rPr>
          <w:rFonts w:eastAsiaTheme="minorEastAsia"/>
        </w:rPr>
        <w:t xml:space="preserve"> </w:t>
      </w:r>
      <w:proofErr w:type="spellStart"/>
      <w:r w:rsidRPr="00395551">
        <w:rPr>
          <w:rFonts w:eastAsiaTheme="minorEastAsia"/>
        </w:rPr>
        <w:t>делова</w:t>
      </w:r>
      <w:proofErr w:type="spellEnd"/>
      <w:r w:rsidR="00B113C9">
        <w:rPr>
          <w:rFonts w:eastAsiaTheme="minorEastAsia"/>
          <w:lang w:val="sr-Cyrl-RS"/>
        </w:rPr>
        <w:t>:</w:t>
      </w:r>
    </w:p>
    <w:p w14:paraId="5CE56924" w14:textId="77777777" w:rsidR="00395551" w:rsidRPr="00395551" w:rsidRDefault="00395551" w:rsidP="001537F9">
      <w:pPr>
        <w:numPr>
          <w:ilvl w:val="0"/>
          <w:numId w:val="5"/>
        </w:numPr>
        <w:rPr>
          <w:rFonts w:eastAsiaTheme="minorEastAsia"/>
        </w:rPr>
      </w:pPr>
      <w:proofErr w:type="spellStart"/>
      <w:r w:rsidRPr="00395551">
        <w:rPr>
          <w:rFonts w:eastAsiaTheme="minorEastAsia"/>
        </w:rPr>
        <w:t>организацији</w:t>
      </w:r>
      <w:proofErr w:type="spellEnd"/>
      <w:r w:rsidRPr="00395551">
        <w:rPr>
          <w:rFonts w:eastAsiaTheme="minorEastAsia"/>
        </w:rPr>
        <w:t xml:space="preserve"> и </w:t>
      </w:r>
      <w:proofErr w:type="spellStart"/>
      <w:r w:rsidRPr="00395551">
        <w:rPr>
          <w:rFonts w:eastAsiaTheme="minorEastAsia"/>
        </w:rPr>
        <w:t>облицима</w:t>
      </w:r>
      <w:proofErr w:type="spellEnd"/>
      <w:r w:rsidRPr="00395551">
        <w:rPr>
          <w:rFonts w:eastAsiaTheme="minorEastAsia"/>
        </w:rPr>
        <w:t xml:space="preserve"> </w:t>
      </w:r>
      <w:proofErr w:type="spellStart"/>
      <w:r w:rsidRPr="00395551">
        <w:rPr>
          <w:rFonts w:eastAsiaTheme="minorEastAsia"/>
        </w:rPr>
        <w:t>рада</w:t>
      </w:r>
      <w:proofErr w:type="spellEnd"/>
    </w:p>
    <w:p w14:paraId="67FF615E" w14:textId="77777777" w:rsidR="00395551" w:rsidRPr="00395551" w:rsidRDefault="00395551" w:rsidP="001537F9">
      <w:pPr>
        <w:numPr>
          <w:ilvl w:val="0"/>
          <w:numId w:val="5"/>
        </w:numPr>
        <w:rPr>
          <w:rFonts w:eastAsiaTheme="minorEastAsia"/>
        </w:rPr>
      </w:pPr>
      <w:proofErr w:type="spellStart"/>
      <w:r w:rsidRPr="00395551">
        <w:rPr>
          <w:rFonts w:eastAsiaTheme="minorEastAsia"/>
        </w:rPr>
        <w:t>приоритетних</w:t>
      </w:r>
      <w:proofErr w:type="spellEnd"/>
      <w:r w:rsidRPr="00395551">
        <w:rPr>
          <w:rFonts w:eastAsiaTheme="minorEastAsia"/>
        </w:rPr>
        <w:t xml:space="preserve"> и </w:t>
      </w:r>
      <w:proofErr w:type="spellStart"/>
      <w:r w:rsidRPr="00395551">
        <w:rPr>
          <w:rFonts w:eastAsiaTheme="minorEastAsia"/>
        </w:rPr>
        <w:t>редовних</w:t>
      </w:r>
      <w:proofErr w:type="spellEnd"/>
      <w:r w:rsidRPr="00395551">
        <w:rPr>
          <w:rFonts w:eastAsiaTheme="minorEastAsia"/>
        </w:rPr>
        <w:t xml:space="preserve"> </w:t>
      </w:r>
      <w:proofErr w:type="spellStart"/>
      <w:r w:rsidRPr="00395551">
        <w:rPr>
          <w:rFonts w:eastAsiaTheme="minorEastAsia"/>
        </w:rPr>
        <w:t>задатака</w:t>
      </w:r>
      <w:proofErr w:type="spellEnd"/>
    </w:p>
    <w:p w14:paraId="4B474471" w14:textId="77777777" w:rsidR="00395551" w:rsidRPr="00395551" w:rsidRDefault="00395551" w:rsidP="001537F9">
      <w:pPr>
        <w:numPr>
          <w:ilvl w:val="0"/>
          <w:numId w:val="5"/>
        </w:numPr>
        <w:rPr>
          <w:rFonts w:eastAsiaTheme="minorEastAsia"/>
        </w:rPr>
      </w:pPr>
      <w:proofErr w:type="spellStart"/>
      <w:r w:rsidRPr="00395551">
        <w:rPr>
          <w:rFonts w:eastAsiaTheme="minorEastAsia"/>
        </w:rPr>
        <w:t>програм</w:t>
      </w:r>
      <w:proofErr w:type="spellEnd"/>
      <w:r w:rsidRPr="00395551">
        <w:rPr>
          <w:rFonts w:eastAsiaTheme="minorEastAsia"/>
        </w:rPr>
        <w:t xml:space="preserve"> </w:t>
      </w:r>
      <w:proofErr w:type="spellStart"/>
      <w:r w:rsidRPr="00395551">
        <w:rPr>
          <w:rFonts w:eastAsiaTheme="minorEastAsia"/>
        </w:rPr>
        <w:t>стручних</w:t>
      </w:r>
      <w:proofErr w:type="spellEnd"/>
      <w:r w:rsidRPr="00395551">
        <w:rPr>
          <w:rFonts w:eastAsiaTheme="minorEastAsia"/>
        </w:rPr>
        <w:t xml:space="preserve"> </w:t>
      </w:r>
      <w:proofErr w:type="spellStart"/>
      <w:r w:rsidRPr="00395551">
        <w:rPr>
          <w:rFonts w:eastAsiaTheme="minorEastAsia"/>
        </w:rPr>
        <w:t>орагана</w:t>
      </w:r>
      <w:proofErr w:type="spellEnd"/>
      <w:r w:rsidRPr="00395551">
        <w:rPr>
          <w:rFonts w:eastAsiaTheme="minorEastAsia"/>
        </w:rPr>
        <w:t xml:space="preserve"> </w:t>
      </w:r>
      <w:proofErr w:type="spellStart"/>
      <w:r w:rsidRPr="00395551">
        <w:rPr>
          <w:rFonts w:eastAsiaTheme="minorEastAsia"/>
        </w:rPr>
        <w:t>тимова</w:t>
      </w:r>
      <w:proofErr w:type="spellEnd"/>
    </w:p>
    <w:p w14:paraId="08196F1B" w14:textId="77777777" w:rsidR="00395551" w:rsidRPr="00395551" w:rsidRDefault="00395551" w:rsidP="001537F9">
      <w:pPr>
        <w:numPr>
          <w:ilvl w:val="0"/>
          <w:numId w:val="5"/>
        </w:numPr>
        <w:rPr>
          <w:rFonts w:eastAsiaTheme="minorEastAsia"/>
        </w:rPr>
      </w:pPr>
      <w:proofErr w:type="spellStart"/>
      <w:r w:rsidRPr="00395551">
        <w:rPr>
          <w:rFonts w:eastAsiaTheme="minorEastAsia"/>
        </w:rPr>
        <w:t>стручном</w:t>
      </w:r>
      <w:proofErr w:type="spellEnd"/>
      <w:r w:rsidRPr="00395551">
        <w:rPr>
          <w:rFonts w:eastAsiaTheme="minorEastAsia"/>
        </w:rPr>
        <w:t xml:space="preserve"> </w:t>
      </w:r>
      <w:proofErr w:type="spellStart"/>
      <w:r w:rsidRPr="00395551">
        <w:rPr>
          <w:rFonts w:eastAsiaTheme="minorEastAsia"/>
        </w:rPr>
        <w:t>усавршавању</w:t>
      </w:r>
      <w:proofErr w:type="spellEnd"/>
      <w:r w:rsidRPr="00395551">
        <w:rPr>
          <w:rFonts w:eastAsiaTheme="minorEastAsia"/>
        </w:rPr>
        <w:t xml:space="preserve">- </w:t>
      </w:r>
      <w:proofErr w:type="spellStart"/>
      <w:r w:rsidRPr="00395551">
        <w:rPr>
          <w:rFonts w:eastAsiaTheme="minorEastAsia"/>
        </w:rPr>
        <w:t>припрема</w:t>
      </w:r>
      <w:proofErr w:type="spellEnd"/>
      <w:r w:rsidRPr="00395551">
        <w:rPr>
          <w:rFonts w:eastAsiaTheme="minorEastAsia"/>
        </w:rPr>
        <w:t xml:space="preserve"> и </w:t>
      </w:r>
      <w:proofErr w:type="spellStart"/>
      <w:r w:rsidRPr="00395551">
        <w:rPr>
          <w:rFonts w:eastAsiaTheme="minorEastAsia"/>
        </w:rPr>
        <w:t>учешће</w:t>
      </w:r>
      <w:proofErr w:type="spellEnd"/>
      <w:r w:rsidRPr="00395551">
        <w:rPr>
          <w:rFonts w:eastAsiaTheme="minorEastAsia"/>
        </w:rPr>
        <w:t xml:space="preserve"> у </w:t>
      </w:r>
      <w:proofErr w:type="spellStart"/>
      <w:r w:rsidRPr="00395551">
        <w:rPr>
          <w:rFonts w:eastAsiaTheme="minorEastAsia"/>
        </w:rPr>
        <w:t>раду</w:t>
      </w:r>
      <w:proofErr w:type="spellEnd"/>
      <w:r w:rsidRPr="00395551">
        <w:rPr>
          <w:rFonts w:eastAsiaTheme="minorEastAsia"/>
        </w:rPr>
        <w:t xml:space="preserve"> </w:t>
      </w:r>
      <w:proofErr w:type="spellStart"/>
      <w:r w:rsidRPr="00395551">
        <w:rPr>
          <w:rFonts w:eastAsiaTheme="minorEastAsia"/>
        </w:rPr>
        <w:t>стручних</w:t>
      </w:r>
      <w:proofErr w:type="spellEnd"/>
      <w:r w:rsidRPr="00395551">
        <w:rPr>
          <w:rFonts w:eastAsiaTheme="minorEastAsia"/>
        </w:rPr>
        <w:t xml:space="preserve"> </w:t>
      </w:r>
      <w:proofErr w:type="spellStart"/>
      <w:r w:rsidRPr="00395551">
        <w:rPr>
          <w:rFonts w:eastAsiaTheme="minorEastAsia"/>
        </w:rPr>
        <w:t>органа</w:t>
      </w:r>
      <w:proofErr w:type="spellEnd"/>
      <w:r w:rsidRPr="00395551">
        <w:rPr>
          <w:rFonts w:eastAsiaTheme="minorEastAsia"/>
        </w:rPr>
        <w:t xml:space="preserve"> </w:t>
      </w:r>
      <w:proofErr w:type="spellStart"/>
      <w:r w:rsidRPr="00395551">
        <w:rPr>
          <w:rFonts w:eastAsiaTheme="minorEastAsia"/>
        </w:rPr>
        <w:t>установе</w:t>
      </w:r>
      <w:proofErr w:type="spellEnd"/>
    </w:p>
    <w:p w14:paraId="52C8204C" w14:textId="77777777" w:rsidR="00395551" w:rsidRPr="00395551" w:rsidRDefault="00395551" w:rsidP="001537F9">
      <w:pPr>
        <w:numPr>
          <w:ilvl w:val="0"/>
          <w:numId w:val="5"/>
        </w:numPr>
        <w:rPr>
          <w:rFonts w:eastAsiaTheme="minorEastAsia"/>
        </w:rPr>
      </w:pPr>
      <w:proofErr w:type="spellStart"/>
      <w:r w:rsidRPr="00395551">
        <w:rPr>
          <w:rFonts w:eastAsiaTheme="minorEastAsia"/>
        </w:rPr>
        <w:t>сарадња</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друштвеном</w:t>
      </w:r>
      <w:proofErr w:type="spellEnd"/>
      <w:r w:rsidRPr="00395551">
        <w:rPr>
          <w:rFonts w:eastAsiaTheme="minorEastAsia"/>
        </w:rPr>
        <w:t xml:space="preserve"> </w:t>
      </w:r>
      <w:proofErr w:type="spellStart"/>
      <w:r w:rsidRPr="00395551">
        <w:rPr>
          <w:rFonts w:eastAsiaTheme="minorEastAsia"/>
        </w:rPr>
        <w:t>средином</w:t>
      </w:r>
      <w:proofErr w:type="spellEnd"/>
      <w:r w:rsidRPr="00395551">
        <w:rPr>
          <w:rFonts w:eastAsiaTheme="minorEastAsia"/>
        </w:rPr>
        <w:t xml:space="preserve">- </w:t>
      </w:r>
      <w:proofErr w:type="spellStart"/>
      <w:r w:rsidRPr="00395551">
        <w:rPr>
          <w:rFonts w:eastAsiaTheme="minorEastAsia"/>
        </w:rPr>
        <w:t>сарадња</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стручним</w:t>
      </w:r>
      <w:proofErr w:type="spellEnd"/>
      <w:r w:rsidRPr="00395551">
        <w:rPr>
          <w:rFonts w:eastAsiaTheme="minorEastAsia"/>
        </w:rPr>
        <w:t xml:space="preserve"> </w:t>
      </w:r>
      <w:proofErr w:type="spellStart"/>
      <w:r w:rsidRPr="00395551">
        <w:rPr>
          <w:rFonts w:eastAsiaTheme="minorEastAsia"/>
        </w:rPr>
        <w:t>институцијама</w:t>
      </w:r>
      <w:proofErr w:type="spellEnd"/>
      <w:r w:rsidRPr="00395551">
        <w:rPr>
          <w:rFonts w:eastAsiaTheme="minorEastAsia"/>
        </w:rPr>
        <w:t xml:space="preserve">, </w:t>
      </w:r>
      <w:proofErr w:type="spellStart"/>
      <w:r w:rsidRPr="00395551">
        <w:rPr>
          <w:rFonts w:eastAsiaTheme="minorEastAsia"/>
        </w:rPr>
        <w:t>сарадња</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школом</w:t>
      </w:r>
      <w:proofErr w:type="spellEnd"/>
    </w:p>
    <w:p w14:paraId="628BD401" w14:textId="77777777" w:rsidR="00395551" w:rsidRPr="00395551" w:rsidRDefault="00395551" w:rsidP="001537F9">
      <w:pPr>
        <w:numPr>
          <w:ilvl w:val="0"/>
          <w:numId w:val="5"/>
        </w:numPr>
        <w:rPr>
          <w:rFonts w:eastAsiaTheme="minorEastAsia"/>
        </w:rPr>
      </w:pPr>
      <w:proofErr w:type="spellStart"/>
      <w:r w:rsidRPr="00395551">
        <w:rPr>
          <w:rFonts w:eastAsiaTheme="minorEastAsia"/>
        </w:rPr>
        <w:t>израда</w:t>
      </w:r>
      <w:proofErr w:type="spellEnd"/>
      <w:r w:rsidRPr="00395551">
        <w:rPr>
          <w:rFonts w:eastAsiaTheme="minorEastAsia"/>
        </w:rPr>
        <w:t xml:space="preserve"> </w:t>
      </w:r>
      <w:proofErr w:type="spellStart"/>
      <w:r w:rsidRPr="00395551">
        <w:rPr>
          <w:rFonts w:eastAsiaTheme="minorEastAsia"/>
        </w:rPr>
        <w:t>сопствених</w:t>
      </w:r>
      <w:proofErr w:type="spellEnd"/>
      <w:r w:rsidRPr="00395551">
        <w:rPr>
          <w:rFonts w:eastAsiaTheme="minorEastAsia"/>
        </w:rPr>
        <w:t xml:space="preserve"> </w:t>
      </w:r>
      <w:proofErr w:type="spellStart"/>
      <w:r w:rsidRPr="00395551">
        <w:rPr>
          <w:rFonts w:eastAsiaTheme="minorEastAsia"/>
        </w:rPr>
        <w:t>програма</w:t>
      </w:r>
      <w:proofErr w:type="spellEnd"/>
      <w:r w:rsidRPr="00395551">
        <w:rPr>
          <w:rFonts w:eastAsiaTheme="minorEastAsia"/>
        </w:rPr>
        <w:t xml:space="preserve"> и </w:t>
      </w:r>
      <w:proofErr w:type="spellStart"/>
      <w:r w:rsidRPr="00395551">
        <w:rPr>
          <w:rFonts w:eastAsiaTheme="minorEastAsia"/>
        </w:rPr>
        <w:t>планова</w:t>
      </w:r>
      <w:proofErr w:type="spellEnd"/>
      <w:r w:rsidRPr="00395551">
        <w:rPr>
          <w:rFonts w:eastAsiaTheme="minorEastAsia"/>
        </w:rPr>
        <w:t xml:space="preserve"> – </w:t>
      </w:r>
      <w:proofErr w:type="spellStart"/>
      <w:r w:rsidRPr="00395551">
        <w:rPr>
          <w:rFonts w:eastAsiaTheme="minorEastAsia"/>
        </w:rPr>
        <w:t>вођење</w:t>
      </w:r>
      <w:proofErr w:type="spellEnd"/>
      <w:r w:rsidRPr="00395551">
        <w:rPr>
          <w:rFonts w:eastAsiaTheme="minorEastAsia"/>
        </w:rPr>
        <w:t xml:space="preserve"> </w:t>
      </w:r>
      <w:proofErr w:type="spellStart"/>
      <w:r w:rsidRPr="00395551">
        <w:rPr>
          <w:rFonts w:eastAsiaTheme="minorEastAsia"/>
        </w:rPr>
        <w:t>евиденције</w:t>
      </w:r>
      <w:proofErr w:type="spellEnd"/>
      <w:r w:rsidRPr="00395551">
        <w:rPr>
          <w:rFonts w:eastAsiaTheme="minorEastAsia"/>
        </w:rPr>
        <w:t xml:space="preserve"> о </w:t>
      </w:r>
      <w:proofErr w:type="spellStart"/>
      <w:r w:rsidRPr="00395551">
        <w:rPr>
          <w:rFonts w:eastAsiaTheme="minorEastAsia"/>
        </w:rPr>
        <w:t>сопственом</w:t>
      </w:r>
      <w:proofErr w:type="spellEnd"/>
      <w:r w:rsidRPr="00395551">
        <w:rPr>
          <w:rFonts w:eastAsiaTheme="minorEastAsia"/>
        </w:rPr>
        <w:t xml:space="preserve"> </w:t>
      </w:r>
      <w:proofErr w:type="spellStart"/>
      <w:r w:rsidRPr="00395551">
        <w:rPr>
          <w:rFonts w:eastAsiaTheme="minorEastAsia"/>
        </w:rPr>
        <w:t>раду</w:t>
      </w:r>
      <w:proofErr w:type="spellEnd"/>
    </w:p>
    <w:p w14:paraId="295126BF" w14:textId="77777777" w:rsidR="00395551" w:rsidRPr="00395551" w:rsidRDefault="00395551" w:rsidP="001537F9">
      <w:pPr>
        <w:numPr>
          <w:ilvl w:val="0"/>
          <w:numId w:val="5"/>
        </w:numPr>
        <w:rPr>
          <w:rFonts w:eastAsiaTheme="minorEastAsia"/>
        </w:rPr>
      </w:pPr>
      <w:proofErr w:type="spellStart"/>
      <w:r w:rsidRPr="00395551">
        <w:rPr>
          <w:rFonts w:eastAsiaTheme="minorEastAsia"/>
        </w:rPr>
        <w:t>годишњи</w:t>
      </w:r>
      <w:proofErr w:type="spellEnd"/>
      <w:r w:rsidRPr="00395551">
        <w:rPr>
          <w:rFonts w:eastAsiaTheme="minorEastAsia"/>
        </w:rPr>
        <w:t xml:space="preserve"> </w:t>
      </w:r>
      <w:proofErr w:type="spellStart"/>
      <w:r w:rsidRPr="00395551">
        <w:rPr>
          <w:rFonts w:eastAsiaTheme="minorEastAsia"/>
        </w:rPr>
        <w:t>програми</w:t>
      </w:r>
      <w:proofErr w:type="spellEnd"/>
      <w:r w:rsidRPr="00395551">
        <w:rPr>
          <w:rFonts w:eastAsiaTheme="minorEastAsia"/>
        </w:rPr>
        <w:t xml:space="preserve">, </w:t>
      </w:r>
      <w:proofErr w:type="spellStart"/>
      <w:r w:rsidRPr="00395551">
        <w:rPr>
          <w:rFonts w:eastAsiaTheme="minorEastAsia"/>
        </w:rPr>
        <w:t>распоред</w:t>
      </w:r>
      <w:proofErr w:type="spellEnd"/>
      <w:r w:rsidRPr="00395551">
        <w:rPr>
          <w:rFonts w:eastAsiaTheme="minorEastAsia"/>
        </w:rPr>
        <w:t xml:space="preserve"> </w:t>
      </w:r>
      <w:proofErr w:type="spellStart"/>
      <w:proofErr w:type="gramStart"/>
      <w:r w:rsidRPr="00395551">
        <w:rPr>
          <w:rFonts w:eastAsiaTheme="minorEastAsia"/>
        </w:rPr>
        <w:t>васпитача,медицинских</w:t>
      </w:r>
      <w:proofErr w:type="spellEnd"/>
      <w:proofErr w:type="gramEnd"/>
      <w:r w:rsidRPr="00395551">
        <w:rPr>
          <w:rFonts w:eastAsiaTheme="minorEastAsia"/>
        </w:rPr>
        <w:t xml:space="preserve"> </w:t>
      </w:r>
      <w:proofErr w:type="spellStart"/>
      <w:r w:rsidRPr="00395551">
        <w:rPr>
          <w:rFonts w:eastAsiaTheme="minorEastAsia"/>
        </w:rPr>
        <w:t>сестара-васпитача,васпитача-приправника</w:t>
      </w:r>
      <w:proofErr w:type="spellEnd"/>
    </w:p>
    <w:p w14:paraId="5223ED4C" w14:textId="72018BF5" w:rsidR="00395551" w:rsidRPr="00B95DB2" w:rsidRDefault="00395551" w:rsidP="001537F9">
      <w:pPr>
        <w:numPr>
          <w:ilvl w:val="0"/>
          <w:numId w:val="5"/>
        </w:numPr>
        <w:rPr>
          <w:rFonts w:eastAsiaTheme="minorEastAsia"/>
        </w:rPr>
      </w:pPr>
      <w:proofErr w:type="spellStart"/>
      <w:r w:rsidRPr="00395551">
        <w:rPr>
          <w:rFonts w:eastAsiaTheme="minorEastAsia"/>
        </w:rPr>
        <w:t>прећење</w:t>
      </w:r>
      <w:proofErr w:type="spellEnd"/>
      <w:r w:rsidRPr="00395551">
        <w:rPr>
          <w:rFonts w:eastAsiaTheme="minorEastAsia"/>
        </w:rPr>
        <w:t xml:space="preserve"> </w:t>
      </w:r>
      <w:proofErr w:type="spellStart"/>
      <w:r w:rsidRPr="00395551">
        <w:rPr>
          <w:rFonts w:eastAsiaTheme="minorEastAsia"/>
        </w:rPr>
        <w:t>остваривања</w:t>
      </w:r>
      <w:proofErr w:type="spellEnd"/>
      <w:r w:rsidRPr="00395551">
        <w:rPr>
          <w:rFonts w:eastAsiaTheme="minorEastAsia"/>
        </w:rPr>
        <w:t xml:space="preserve"> </w:t>
      </w:r>
      <w:proofErr w:type="spellStart"/>
      <w:r w:rsidRPr="00395551">
        <w:rPr>
          <w:rFonts w:eastAsiaTheme="minorEastAsia"/>
        </w:rPr>
        <w:t>програма</w:t>
      </w:r>
      <w:proofErr w:type="spellEnd"/>
      <w:r w:rsidRPr="00395551">
        <w:rPr>
          <w:rFonts w:eastAsiaTheme="minorEastAsia"/>
        </w:rPr>
        <w:t xml:space="preserve"> – </w:t>
      </w:r>
      <w:proofErr w:type="spellStart"/>
      <w:r w:rsidRPr="00395551">
        <w:rPr>
          <w:rFonts w:eastAsiaTheme="minorEastAsia"/>
        </w:rPr>
        <w:t>увид</w:t>
      </w:r>
      <w:proofErr w:type="spellEnd"/>
      <w:r w:rsidRPr="00395551">
        <w:rPr>
          <w:rFonts w:eastAsiaTheme="minorEastAsia"/>
        </w:rPr>
        <w:t xml:space="preserve"> у </w:t>
      </w:r>
      <w:proofErr w:type="spellStart"/>
      <w:r w:rsidRPr="00395551">
        <w:rPr>
          <w:rFonts w:eastAsiaTheme="minorEastAsia"/>
        </w:rPr>
        <w:t>рад</w:t>
      </w:r>
      <w:proofErr w:type="spellEnd"/>
      <w:r w:rsidRPr="00395551">
        <w:rPr>
          <w:rFonts w:eastAsiaTheme="minorEastAsia"/>
        </w:rPr>
        <w:t xml:space="preserve"> </w:t>
      </w:r>
      <w:proofErr w:type="spellStart"/>
      <w:r w:rsidRPr="00395551">
        <w:rPr>
          <w:rFonts w:eastAsiaTheme="minorEastAsia"/>
        </w:rPr>
        <w:t>свих</w:t>
      </w:r>
      <w:proofErr w:type="spellEnd"/>
      <w:r w:rsidRPr="00395551">
        <w:rPr>
          <w:rFonts w:eastAsiaTheme="minorEastAsia"/>
        </w:rPr>
        <w:t xml:space="preserve"> </w:t>
      </w:r>
      <w:proofErr w:type="spellStart"/>
      <w:r w:rsidRPr="00395551">
        <w:rPr>
          <w:rFonts w:eastAsiaTheme="minorEastAsia"/>
        </w:rPr>
        <w:t>васпитних</w:t>
      </w:r>
      <w:proofErr w:type="spellEnd"/>
      <w:r w:rsidRPr="00395551">
        <w:rPr>
          <w:rFonts w:eastAsiaTheme="minorEastAsia"/>
        </w:rPr>
        <w:t xml:space="preserve"> </w:t>
      </w:r>
      <w:proofErr w:type="spellStart"/>
      <w:r w:rsidRPr="00395551">
        <w:rPr>
          <w:rFonts w:eastAsiaTheme="minorEastAsia"/>
        </w:rPr>
        <w:t>група</w:t>
      </w:r>
      <w:proofErr w:type="spellEnd"/>
      <w:r w:rsidRPr="00395551">
        <w:rPr>
          <w:rFonts w:eastAsiaTheme="minorEastAsia"/>
        </w:rPr>
        <w:t>.</w:t>
      </w:r>
    </w:p>
    <w:p w14:paraId="47535E17" w14:textId="423087FF" w:rsidR="00395551" w:rsidRPr="00395551" w:rsidRDefault="00B95DB2" w:rsidP="001537F9">
      <w:pPr>
        <w:spacing w:line="276" w:lineRule="auto"/>
        <w:rPr>
          <w:rFonts w:eastAsiaTheme="minorEastAsia"/>
        </w:rPr>
      </w:pPr>
      <w:r>
        <w:rPr>
          <w:rFonts w:eastAsiaTheme="minorEastAsia"/>
          <w:lang w:val="sr-Cyrl-RS"/>
        </w:rPr>
        <w:t xml:space="preserve">      </w:t>
      </w:r>
      <w:proofErr w:type="spellStart"/>
      <w:r w:rsidR="00395551" w:rsidRPr="00395551">
        <w:rPr>
          <w:rFonts w:eastAsiaTheme="minorEastAsia"/>
        </w:rPr>
        <w:t>Учествовала</w:t>
      </w:r>
      <w:proofErr w:type="spellEnd"/>
      <w:r w:rsidR="00395551" w:rsidRPr="00395551">
        <w:rPr>
          <w:rFonts w:eastAsiaTheme="minorEastAsia"/>
        </w:rPr>
        <w:t xml:space="preserve"> </w:t>
      </w:r>
      <w:proofErr w:type="spellStart"/>
      <w:r w:rsidR="00395551" w:rsidRPr="00395551">
        <w:rPr>
          <w:rFonts w:eastAsiaTheme="minorEastAsia"/>
        </w:rPr>
        <w:t>сам</w:t>
      </w:r>
      <w:proofErr w:type="spellEnd"/>
      <w:r w:rsidR="00395551" w:rsidRPr="00395551">
        <w:rPr>
          <w:rFonts w:eastAsiaTheme="minorEastAsia"/>
        </w:rPr>
        <w:t xml:space="preserve"> у </w:t>
      </w:r>
      <w:proofErr w:type="spellStart"/>
      <w:r w:rsidR="00395551" w:rsidRPr="00395551">
        <w:rPr>
          <w:rFonts w:eastAsiaTheme="minorEastAsia"/>
        </w:rPr>
        <w:t>организацији</w:t>
      </w:r>
      <w:proofErr w:type="spellEnd"/>
      <w:r w:rsidR="00395551" w:rsidRPr="00395551">
        <w:rPr>
          <w:rFonts w:eastAsiaTheme="minorEastAsia"/>
        </w:rPr>
        <w:t xml:space="preserve"> </w:t>
      </w:r>
      <w:proofErr w:type="spellStart"/>
      <w:r w:rsidR="00395551" w:rsidRPr="00395551">
        <w:rPr>
          <w:rFonts w:eastAsiaTheme="minorEastAsia"/>
        </w:rPr>
        <w:t>рада</w:t>
      </w:r>
      <w:proofErr w:type="spellEnd"/>
      <w:r w:rsidR="00395551" w:rsidRPr="00395551">
        <w:rPr>
          <w:rFonts w:eastAsiaTheme="minorEastAsia"/>
        </w:rPr>
        <w:t xml:space="preserve"> </w:t>
      </w:r>
      <w:proofErr w:type="spellStart"/>
      <w:r w:rsidR="00395551" w:rsidRPr="00395551">
        <w:rPr>
          <w:rFonts w:eastAsiaTheme="minorEastAsia"/>
        </w:rPr>
        <w:t>са</w:t>
      </w:r>
      <w:proofErr w:type="spellEnd"/>
      <w:r w:rsidR="00395551" w:rsidRPr="00395551">
        <w:rPr>
          <w:rFonts w:eastAsiaTheme="minorEastAsia"/>
        </w:rPr>
        <w:t xml:space="preserve"> </w:t>
      </w:r>
      <w:proofErr w:type="spellStart"/>
      <w:r w:rsidR="00395551" w:rsidRPr="00395551">
        <w:rPr>
          <w:rFonts w:eastAsiaTheme="minorEastAsia"/>
        </w:rPr>
        <w:t>васпитним</w:t>
      </w:r>
      <w:proofErr w:type="spellEnd"/>
      <w:r w:rsidR="00395551" w:rsidRPr="00395551">
        <w:rPr>
          <w:rFonts w:eastAsiaTheme="minorEastAsia"/>
        </w:rPr>
        <w:t xml:space="preserve"> и </w:t>
      </w:r>
      <w:proofErr w:type="spellStart"/>
      <w:r w:rsidR="00395551" w:rsidRPr="00395551">
        <w:rPr>
          <w:rFonts w:eastAsiaTheme="minorEastAsia"/>
        </w:rPr>
        <w:t>јасленим</w:t>
      </w:r>
      <w:proofErr w:type="spellEnd"/>
      <w:r w:rsidR="00395551" w:rsidRPr="00395551">
        <w:rPr>
          <w:rFonts w:eastAsiaTheme="minorEastAsia"/>
        </w:rPr>
        <w:t xml:space="preserve"> </w:t>
      </w:r>
      <w:proofErr w:type="spellStart"/>
      <w:r w:rsidR="00395551" w:rsidRPr="00395551">
        <w:rPr>
          <w:rFonts w:eastAsiaTheme="minorEastAsia"/>
        </w:rPr>
        <w:t>групама</w:t>
      </w:r>
      <w:proofErr w:type="spellEnd"/>
      <w:r w:rsidR="00395551" w:rsidRPr="00395551">
        <w:rPr>
          <w:rFonts w:eastAsiaTheme="minorEastAsia"/>
        </w:rPr>
        <w:t xml:space="preserve"> у </w:t>
      </w:r>
      <w:proofErr w:type="spellStart"/>
      <w:r w:rsidR="00395551" w:rsidRPr="00395551">
        <w:rPr>
          <w:rFonts w:eastAsiaTheme="minorEastAsia"/>
        </w:rPr>
        <w:t>свим</w:t>
      </w:r>
      <w:proofErr w:type="spellEnd"/>
      <w:r w:rsidR="00395551" w:rsidRPr="00395551">
        <w:rPr>
          <w:rFonts w:eastAsiaTheme="minorEastAsia"/>
        </w:rPr>
        <w:t xml:space="preserve"> </w:t>
      </w:r>
      <w:proofErr w:type="spellStart"/>
      <w:r w:rsidR="00395551" w:rsidRPr="00395551">
        <w:rPr>
          <w:rFonts w:eastAsiaTheme="minorEastAsia"/>
        </w:rPr>
        <w:t>објектима</w:t>
      </w:r>
      <w:proofErr w:type="spellEnd"/>
      <w:r w:rsidR="00395551" w:rsidRPr="00395551">
        <w:rPr>
          <w:rFonts w:eastAsiaTheme="minorEastAsia"/>
        </w:rPr>
        <w:t xml:space="preserve"> (</w:t>
      </w:r>
      <w:proofErr w:type="spellStart"/>
      <w:proofErr w:type="gramStart"/>
      <w:r w:rsidR="00395551" w:rsidRPr="00395551">
        <w:rPr>
          <w:rFonts w:eastAsiaTheme="minorEastAsia"/>
        </w:rPr>
        <w:t>Радост,Колибри</w:t>
      </w:r>
      <w:proofErr w:type="gramEnd"/>
      <w:r w:rsidR="00395551" w:rsidRPr="00395551">
        <w:rPr>
          <w:rFonts w:eastAsiaTheme="minorEastAsia"/>
        </w:rPr>
        <w:t>,као</w:t>
      </w:r>
      <w:proofErr w:type="spellEnd"/>
      <w:r w:rsidR="00395551" w:rsidRPr="00395551">
        <w:rPr>
          <w:rFonts w:eastAsiaTheme="minorEastAsia"/>
        </w:rPr>
        <w:t xml:space="preserve"> и </w:t>
      </w:r>
      <w:proofErr w:type="spellStart"/>
      <w:r w:rsidR="00395551" w:rsidRPr="00395551">
        <w:rPr>
          <w:rFonts w:eastAsiaTheme="minorEastAsia"/>
        </w:rPr>
        <w:t>на</w:t>
      </w:r>
      <w:proofErr w:type="spellEnd"/>
      <w:r w:rsidR="00395551" w:rsidRPr="00395551">
        <w:rPr>
          <w:rFonts w:eastAsiaTheme="minorEastAsia"/>
        </w:rPr>
        <w:t xml:space="preserve"> </w:t>
      </w:r>
      <w:proofErr w:type="spellStart"/>
      <w:r w:rsidR="00395551" w:rsidRPr="00395551">
        <w:rPr>
          <w:rFonts w:eastAsiaTheme="minorEastAsia"/>
        </w:rPr>
        <w:t>терену</w:t>
      </w:r>
      <w:proofErr w:type="spellEnd"/>
      <w:r w:rsidR="00395551" w:rsidRPr="00395551">
        <w:rPr>
          <w:rFonts w:eastAsiaTheme="minorEastAsia"/>
        </w:rPr>
        <w:t xml:space="preserve">). </w:t>
      </w:r>
      <w:proofErr w:type="spellStart"/>
      <w:r w:rsidR="00395551" w:rsidRPr="00395551">
        <w:rPr>
          <w:rFonts w:eastAsiaTheme="minorEastAsia"/>
        </w:rPr>
        <w:t>Уредно</w:t>
      </w:r>
      <w:proofErr w:type="spellEnd"/>
      <w:r w:rsidR="00395551" w:rsidRPr="00395551">
        <w:rPr>
          <w:rFonts w:eastAsiaTheme="minorEastAsia"/>
        </w:rPr>
        <w:t xml:space="preserve"> </w:t>
      </w:r>
      <w:proofErr w:type="spellStart"/>
      <w:r w:rsidR="00395551" w:rsidRPr="00395551">
        <w:rPr>
          <w:rFonts w:eastAsiaTheme="minorEastAsia"/>
        </w:rPr>
        <w:t>сам</w:t>
      </w:r>
      <w:proofErr w:type="spellEnd"/>
      <w:r w:rsidR="00395551" w:rsidRPr="00395551">
        <w:rPr>
          <w:rFonts w:eastAsiaTheme="minorEastAsia"/>
        </w:rPr>
        <w:t xml:space="preserve"> </w:t>
      </w:r>
      <w:proofErr w:type="spellStart"/>
      <w:r w:rsidR="00395551" w:rsidRPr="00395551">
        <w:rPr>
          <w:rFonts w:eastAsiaTheme="minorEastAsia"/>
        </w:rPr>
        <w:t>водила</w:t>
      </w:r>
      <w:proofErr w:type="spellEnd"/>
      <w:r w:rsidR="00395551" w:rsidRPr="00395551">
        <w:rPr>
          <w:rFonts w:eastAsiaTheme="minorEastAsia"/>
        </w:rPr>
        <w:t xml:space="preserve"> </w:t>
      </w:r>
      <w:proofErr w:type="spellStart"/>
      <w:r w:rsidR="00395551" w:rsidRPr="00395551">
        <w:rPr>
          <w:rFonts w:eastAsiaTheme="minorEastAsia"/>
        </w:rPr>
        <w:t>карнете</w:t>
      </w:r>
      <w:proofErr w:type="spellEnd"/>
      <w:r w:rsidR="00395551" w:rsidRPr="00395551">
        <w:rPr>
          <w:rFonts w:eastAsiaTheme="minorEastAsia"/>
        </w:rPr>
        <w:t xml:space="preserve"> </w:t>
      </w:r>
      <w:proofErr w:type="spellStart"/>
      <w:r w:rsidR="00395551" w:rsidRPr="00395551">
        <w:rPr>
          <w:rFonts w:eastAsiaTheme="minorEastAsia"/>
        </w:rPr>
        <w:t>запослених</w:t>
      </w:r>
      <w:proofErr w:type="spellEnd"/>
      <w:r w:rsidR="00395551" w:rsidRPr="00395551">
        <w:rPr>
          <w:rFonts w:eastAsiaTheme="minorEastAsia"/>
        </w:rPr>
        <w:t xml:space="preserve"> </w:t>
      </w:r>
      <w:proofErr w:type="spellStart"/>
      <w:r w:rsidR="00395551" w:rsidRPr="00395551">
        <w:rPr>
          <w:rFonts w:eastAsiaTheme="minorEastAsia"/>
        </w:rPr>
        <w:t>васпитача</w:t>
      </w:r>
      <w:proofErr w:type="spellEnd"/>
      <w:r w:rsidR="00395551" w:rsidRPr="00395551">
        <w:rPr>
          <w:rFonts w:eastAsiaTheme="minorEastAsia"/>
        </w:rPr>
        <w:t xml:space="preserve"> и </w:t>
      </w:r>
      <w:proofErr w:type="spellStart"/>
      <w:r w:rsidR="00395551" w:rsidRPr="00395551">
        <w:rPr>
          <w:rFonts w:eastAsiaTheme="minorEastAsia"/>
        </w:rPr>
        <w:t>медицинских</w:t>
      </w:r>
      <w:proofErr w:type="spellEnd"/>
      <w:r w:rsidR="00395551" w:rsidRPr="00395551">
        <w:rPr>
          <w:rFonts w:eastAsiaTheme="minorEastAsia"/>
        </w:rPr>
        <w:t xml:space="preserve"> </w:t>
      </w:r>
      <w:proofErr w:type="spellStart"/>
      <w:r w:rsidR="00395551" w:rsidRPr="00395551">
        <w:rPr>
          <w:rFonts w:eastAsiaTheme="minorEastAsia"/>
        </w:rPr>
        <w:t>сестара-васпитача</w:t>
      </w:r>
      <w:proofErr w:type="spellEnd"/>
      <w:r w:rsidR="00395551" w:rsidRPr="00395551">
        <w:rPr>
          <w:rFonts w:eastAsiaTheme="minorEastAsia"/>
        </w:rPr>
        <w:t>.</w:t>
      </w:r>
    </w:p>
    <w:p w14:paraId="644D7E42" w14:textId="1850F920" w:rsidR="00395551" w:rsidRPr="00395551" w:rsidRDefault="00B95DB2" w:rsidP="001537F9">
      <w:pPr>
        <w:spacing w:line="276" w:lineRule="auto"/>
        <w:rPr>
          <w:rFonts w:eastAsiaTheme="minorEastAsia"/>
        </w:rPr>
      </w:pPr>
      <w:r>
        <w:rPr>
          <w:rFonts w:eastAsiaTheme="minorEastAsia"/>
          <w:lang w:val="sr-Cyrl-RS"/>
        </w:rPr>
        <w:t xml:space="preserve">       </w:t>
      </w:r>
      <w:proofErr w:type="spellStart"/>
      <w:r w:rsidR="00395551" w:rsidRPr="00395551">
        <w:rPr>
          <w:rFonts w:eastAsiaTheme="minorEastAsia"/>
        </w:rPr>
        <w:t>Учествовала</w:t>
      </w:r>
      <w:proofErr w:type="spellEnd"/>
      <w:r w:rsidR="00395551" w:rsidRPr="00395551">
        <w:rPr>
          <w:rFonts w:eastAsiaTheme="minorEastAsia"/>
        </w:rPr>
        <w:t xml:space="preserve"> </w:t>
      </w:r>
      <w:proofErr w:type="spellStart"/>
      <w:r w:rsidR="00395551" w:rsidRPr="00395551">
        <w:rPr>
          <w:rFonts w:eastAsiaTheme="minorEastAsia"/>
        </w:rPr>
        <w:t>сам</w:t>
      </w:r>
      <w:proofErr w:type="spellEnd"/>
      <w:r w:rsidR="00395551" w:rsidRPr="00395551">
        <w:rPr>
          <w:rFonts w:eastAsiaTheme="minorEastAsia"/>
        </w:rPr>
        <w:t xml:space="preserve"> у </w:t>
      </w:r>
      <w:proofErr w:type="spellStart"/>
      <w:r w:rsidR="00395551" w:rsidRPr="00395551">
        <w:rPr>
          <w:rFonts w:eastAsiaTheme="minorEastAsia"/>
        </w:rPr>
        <w:t>распореду</w:t>
      </w:r>
      <w:proofErr w:type="spellEnd"/>
      <w:r w:rsidR="00395551" w:rsidRPr="00395551">
        <w:rPr>
          <w:rFonts w:eastAsiaTheme="minorEastAsia"/>
        </w:rPr>
        <w:t xml:space="preserve"> </w:t>
      </w:r>
      <w:proofErr w:type="spellStart"/>
      <w:r w:rsidR="00395551" w:rsidRPr="00395551">
        <w:rPr>
          <w:rFonts w:eastAsiaTheme="minorEastAsia"/>
        </w:rPr>
        <w:t>рада</w:t>
      </w:r>
      <w:proofErr w:type="spellEnd"/>
      <w:r w:rsidR="00395551" w:rsidRPr="00395551">
        <w:rPr>
          <w:rFonts w:eastAsiaTheme="minorEastAsia"/>
        </w:rPr>
        <w:t xml:space="preserve"> </w:t>
      </w:r>
      <w:proofErr w:type="spellStart"/>
      <w:r w:rsidR="00395551" w:rsidRPr="00395551">
        <w:rPr>
          <w:rFonts w:eastAsiaTheme="minorEastAsia"/>
        </w:rPr>
        <w:t>васпитача</w:t>
      </w:r>
      <w:proofErr w:type="spellEnd"/>
      <w:r w:rsidR="00395551" w:rsidRPr="00395551">
        <w:rPr>
          <w:rFonts w:eastAsiaTheme="minorEastAsia"/>
        </w:rPr>
        <w:t xml:space="preserve"> </w:t>
      </w:r>
      <w:proofErr w:type="spellStart"/>
      <w:r w:rsidR="00395551" w:rsidRPr="00395551">
        <w:rPr>
          <w:rFonts w:eastAsiaTheme="minorEastAsia"/>
        </w:rPr>
        <w:t>приправника</w:t>
      </w:r>
      <w:proofErr w:type="spellEnd"/>
      <w:r w:rsidR="00395551" w:rsidRPr="00395551">
        <w:rPr>
          <w:rFonts w:eastAsiaTheme="minorEastAsia"/>
        </w:rPr>
        <w:t xml:space="preserve"> и </w:t>
      </w:r>
      <w:proofErr w:type="spellStart"/>
      <w:r w:rsidR="00395551" w:rsidRPr="00395551">
        <w:rPr>
          <w:rFonts w:eastAsiaTheme="minorEastAsia"/>
        </w:rPr>
        <w:t>пружала</w:t>
      </w:r>
      <w:proofErr w:type="spellEnd"/>
      <w:r w:rsidR="00395551" w:rsidRPr="00395551">
        <w:rPr>
          <w:rFonts w:eastAsiaTheme="minorEastAsia"/>
        </w:rPr>
        <w:t xml:space="preserve"> </w:t>
      </w:r>
      <w:proofErr w:type="spellStart"/>
      <w:r w:rsidR="00395551" w:rsidRPr="00395551">
        <w:rPr>
          <w:rFonts w:eastAsiaTheme="minorEastAsia"/>
        </w:rPr>
        <w:t>им</w:t>
      </w:r>
      <w:proofErr w:type="spellEnd"/>
      <w:r w:rsidR="00395551" w:rsidRPr="00395551">
        <w:rPr>
          <w:rFonts w:eastAsiaTheme="minorEastAsia"/>
        </w:rPr>
        <w:t xml:space="preserve"> </w:t>
      </w:r>
      <w:proofErr w:type="spellStart"/>
      <w:r w:rsidR="00395551" w:rsidRPr="00395551">
        <w:rPr>
          <w:rFonts w:eastAsiaTheme="minorEastAsia"/>
        </w:rPr>
        <w:t>помоћ</w:t>
      </w:r>
      <w:proofErr w:type="spellEnd"/>
      <w:r w:rsidR="00395551" w:rsidRPr="00395551">
        <w:rPr>
          <w:rFonts w:eastAsiaTheme="minorEastAsia"/>
        </w:rPr>
        <w:t xml:space="preserve"> у </w:t>
      </w:r>
      <w:proofErr w:type="spellStart"/>
      <w:r w:rsidR="00395551" w:rsidRPr="00395551">
        <w:rPr>
          <w:rFonts w:eastAsiaTheme="minorEastAsia"/>
        </w:rPr>
        <w:t>изради</w:t>
      </w:r>
      <w:proofErr w:type="spellEnd"/>
      <w:r w:rsidR="00395551" w:rsidRPr="00395551">
        <w:rPr>
          <w:rFonts w:eastAsiaTheme="minorEastAsia"/>
        </w:rPr>
        <w:t xml:space="preserve"> </w:t>
      </w:r>
      <w:proofErr w:type="spellStart"/>
      <w:r w:rsidR="00395551" w:rsidRPr="00395551">
        <w:rPr>
          <w:rFonts w:eastAsiaTheme="minorEastAsia"/>
        </w:rPr>
        <w:t>дневних</w:t>
      </w:r>
      <w:proofErr w:type="spellEnd"/>
      <w:r w:rsidR="00395551" w:rsidRPr="00395551">
        <w:rPr>
          <w:rFonts w:eastAsiaTheme="minorEastAsia"/>
        </w:rPr>
        <w:t xml:space="preserve"> и </w:t>
      </w:r>
      <w:proofErr w:type="spellStart"/>
      <w:r w:rsidR="00395551" w:rsidRPr="00395551">
        <w:rPr>
          <w:rFonts w:eastAsiaTheme="minorEastAsia"/>
        </w:rPr>
        <w:t>недељних</w:t>
      </w:r>
      <w:proofErr w:type="spellEnd"/>
      <w:r w:rsidR="00395551" w:rsidRPr="00395551">
        <w:rPr>
          <w:rFonts w:eastAsiaTheme="minorEastAsia"/>
        </w:rPr>
        <w:t xml:space="preserve"> </w:t>
      </w:r>
      <w:proofErr w:type="spellStart"/>
      <w:r w:rsidR="00395551" w:rsidRPr="00395551">
        <w:rPr>
          <w:rFonts w:eastAsiaTheme="minorEastAsia"/>
        </w:rPr>
        <w:t>планова</w:t>
      </w:r>
      <w:proofErr w:type="spellEnd"/>
      <w:r w:rsidR="00395551" w:rsidRPr="00395551">
        <w:rPr>
          <w:rFonts w:eastAsiaTheme="minorEastAsia"/>
        </w:rPr>
        <w:t xml:space="preserve"> и </w:t>
      </w:r>
      <w:proofErr w:type="spellStart"/>
      <w:r w:rsidR="00395551" w:rsidRPr="00395551">
        <w:rPr>
          <w:rFonts w:eastAsiaTheme="minorEastAsia"/>
        </w:rPr>
        <w:t>евалуација</w:t>
      </w:r>
      <w:proofErr w:type="spellEnd"/>
      <w:r w:rsidR="00395551" w:rsidRPr="00395551">
        <w:rPr>
          <w:rFonts w:eastAsiaTheme="minorEastAsia"/>
        </w:rPr>
        <w:t xml:space="preserve">, </w:t>
      </w:r>
      <w:proofErr w:type="spellStart"/>
      <w:r w:rsidR="00395551" w:rsidRPr="00395551">
        <w:rPr>
          <w:rFonts w:eastAsiaTheme="minorEastAsia"/>
        </w:rPr>
        <w:t>начин</w:t>
      </w:r>
      <w:proofErr w:type="spellEnd"/>
      <w:r w:rsidR="00395551" w:rsidRPr="00395551">
        <w:rPr>
          <w:rFonts w:eastAsiaTheme="minorEastAsia"/>
        </w:rPr>
        <w:t xml:space="preserve"> у </w:t>
      </w:r>
      <w:proofErr w:type="spellStart"/>
      <w:r w:rsidR="00395551" w:rsidRPr="00395551">
        <w:rPr>
          <w:rFonts w:eastAsiaTheme="minorEastAsia"/>
        </w:rPr>
        <w:t>реализацији</w:t>
      </w:r>
      <w:proofErr w:type="spellEnd"/>
      <w:r w:rsidR="00395551" w:rsidRPr="00395551">
        <w:rPr>
          <w:rFonts w:eastAsiaTheme="minorEastAsia"/>
        </w:rPr>
        <w:t xml:space="preserve"> </w:t>
      </w:r>
      <w:proofErr w:type="spellStart"/>
      <w:r w:rsidR="00395551" w:rsidRPr="00395551">
        <w:rPr>
          <w:rFonts w:eastAsiaTheme="minorEastAsia"/>
        </w:rPr>
        <w:t>активности</w:t>
      </w:r>
      <w:proofErr w:type="spellEnd"/>
      <w:r w:rsidR="00395551" w:rsidRPr="00395551">
        <w:rPr>
          <w:rFonts w:eastAsiaTheme="minorEastAsia"/>
        </w:rPr>
        <w:t xml:space="preserve"> </w:t>
      </w:r>
      <w:proofErr w:type="spellStart"/>
      <w:r w:rsidR="00395551" w:rsidRPr="00395551">
        <w:rPr>
          <w:rFonts w:eastAsiaTheme="minorEastAsia"/>
        </w:rPr>
        <w:t>по</w:t>
      </w:r>
      <w:proofErr w:type="spellEnd"/>
      <w:r w:rsidR="00395551" w:rsidRPr="00395551">
        <w:rPr>
          <w:rFonts w:eastAsiaTheme="minorEastAsia"/>
        </w:rPr>
        <w:t xml:space="preserve"> </w:t>
      </w:r>
      <w:proofErr w:type="spellStart"/>
      <w:r w:rsidR="00395551" w:rsidRPr="00395551">
        <w:rPr>
          <w:rFonts w:eastAsiaTheme="minorEastAsia"/>
        </w:rPr>
        <w:t>групама</w:t>
      </w:r>
      <w:proofErr w:type="spellEnd"/>
      <w:r w:rsidR="00395551" w:rsidRPr="00395551">
        <w:rPr>
          <w:rFonts w:eastAsiaTheme="minorEastAsia"/>
        </w:rPr>
        <w:t xml:space="preserve">, </w:t>
      </w:r>
      <w:proofErr w:type="spellStart"/>
      <w:r w:rsidR="00395551" w:rsidRPr="00395551">
        <w:rPr>
          <w:rFonts w:eastAsiaTheme="minorEastAsia"/>
        </w:rPr>
        <w:t>као</w:t>
      </w:r>
      <w:proofErr w:type="spellEnd"/>
      <w:r w:rsidR="00395551" w:rsidRPr="00395551">
        <w:rPr>
          <w:rFonts w:eastAsiaTheme="minorEastAsia"/>
        </w:rPr>
        <w:t xml:space="preserve"> и у </w:t>
      </w:r>
      <w:proofErr w:type="spellStart"/>
      <w:r w:rsidR="00395551" w:rsidRPr="00395551">
        <w:rPr>
          <w:rFonts w:eastAsiaTheme="minorEastAsia"/>
        </w:rPr>
        <w:t>раду</w:t>
      </w:r>
      <w:proofErr w:type="spellEnd"/>
      <w:r w:rsidR="00395551" w:rsidRPr="00395551">
        <w:rPr>
          <w:rFonts w:eastAsiaTheme="minorEastAsia"/>
        </w:rPr>
        <w:t xml:space="preserve"> </w:t>
      </w:r>
      <w:proofErr w:type="spellStart"/>
      <w:r w:rsidR="00395551" w:rsidRPr="00395551">
        <w:rPr>
          <w:rFonts w:eastAsiaTheme="minorEastAsia"/>
        </w:rPr>
        <w:t>комисије</w:t>
      </w:r>
      <w:proofErr w:type="spellEnd"/>
      <w:r w:rsidR="00395551" w:rsidRPr="00395551">
        <w:rPr>
          <w:rFonts w:eastAsiaTheme="minorEastAsia"/>
        </w:rPr>
        <w:t xml:space="preserve"> </w:t>
      </w:r>
      <w:proofErr w:type="spellStart"/>
      <w:r w:rsidR="00395551" w:rsidRPr="00395551">
        <w:rPr>
          <w:rFonts w:eastAsiaTheme="minorEastAsia"/>
        </w:rPr>
        <w:t>за</w:t>
      </w:r>
      <w:proofErr w:type="spellEnd"/>
      <w:r w:rsidR="00395551" w:rsidRPr="00395551">
        <w:rPr>
          <w:rFonts w:eastAsiaTheme="minorEastAsia"/>
        </w:rPr>
        <w:t xml:space="preserve"> </w:t>
      </w:r>
      <w:proofErr w:type="spellStart"/>
      <w:r w:rsidR="00395551" w:rsidRPr="00395551">
        <w:rPr>
          <w:rFonts w:eastAsiaTheme="minorEastAsia"/>
        </w:rPr>
        <w:t>проверу</w:t>
      </w:r>
      <w:proofErr w:type="spellEnd"/>
      <w:r w:rsidR="00395551" w:rsidRPr="00395551">
        <w:rPr>
          <w:rFonts w:eastAsiaTheme="minorEastAsia"/>
        </w:rPr>
        <w:t xml:space="preserve"> </w:t>
      </w:r>
      <w:proofErr w:type="spellStart"/>
      <w:r w:rsidR="00395551" w:rsidRPr="00395551">
        <w:rPr>
          <w:rFonts w:eastAsiaTheme="minorEastAsia"/>
        </w:rPr>
        <w:t>савладаности</w:t>
      </w:r>
      <w:proofErr w:type="spellEnd"/>
      <w:r w:rsidR="00395551" w:rsidRPr="00395551">
        <w:rPr>
          <w:rFonts w:eastAsiaTheme="minorEastAsia"/>
        </w:rPr>
        <w:t xml:space="preserve"> </w:t>
      </w:r>
      <w:proofErr w:type="spellStart"/>
      <w:r w:rsidR="00395551" w:rsidRPr="00395551">
        <w:rPr>
          <w:rFonts w:eastAsiaTheme="minorEastAsia"/>
        </w:rPr>
        <w:t>програма</w:t>
      </w:r>
      <w:proofErr w:type="spellEnd"/>
      <w:r w:rsidR="00395551" w:rsidRPr="00395551">
        <w:rPr>
          <w:rFonts w:eastAsiaTheme="minorEastAsia"/>
        </w:rPr>
        <w:t xml:space="preserve"> </w:t>
      </w:r>
      <w:proofErr w:type="spellStart"/>
      <w:r w:rsidR="00395551" w:rsidRPr="00395551">
        <w:rPr>
          <w:rFonts w:eastAsiaTheme="minorEastAsia"/>
        </w:rPr>
        <w:t>увођења</w:t>
      </w:r>
      <w:proofErr w:type="spellEnd"/>
      <w:r w:rsidR="00395551" w:rsidRPr="00395551">
        <w:rPr>
          <w:rFonts w:eastAsiaTheme="minorEastAsia"/>
        </w:rPr>
        <w:t xml:space="preserve"> у </w:t>
      </w:r>
      <w:proofErr w:type="spellStart"/>
      <w:r w:rsidR="00395551" w:rsidRPr="00395551">
        <w:rPr>
          <w:rFonts w:eastAsiaTheme="minorEastAsia"/>
        </w:rPr>
        <w:t>посао</w:t>
      </w:r>
      <w:proofErr w:type="spellEnd"/>
      <w:r w:rsidR="00395551" w:rsidRPr="00395551">
        <w:rPr>
          <w:rFonts w:eastAsiaTheme="minorEastAsia"/>
        </w:rPr>
        <w:t xml:space="preserve"> </w:t>
      </w:r>
      <w:proofErr w:type="spellStart"/>
      <w:r w:rsidR="00395551" w:rsidRPr="00395551">
        <w:rPr>
          <w:rFonts w:eastAsiaTheme="minorEastAsia"/>
        </w:rPr>
        <w:t>васпитача</w:t>
      </w:r>
      <w:proofErr w:type="spellEnd"/>
      <w:r w:rsidR="00395551" w:rsidRPr="00395551">
        <w:rPr>
          <w:rFonts w:eastAsiaTheme="minorEastAsia"/>
        </w:rPr>
        <w:t>.</w:t>
      </w:r>
    </w:p>
    <w:p w14:paraId="56F883B2" w14:textId="197714C7" w:rsidR="00CB7753" w:rsidRPr="00395551" w:rsidRDefault="00B95DB2" w:rsidP="001537F9">
      <w:pPr>
        <w:spacing w:line="276" w:lineRule="auto"/>
        <w:rPr>
          <w:rFonts w:eastAsiaTheme="minorEastAsia"/>
        </w:rPr>
      </w:pPr>
      <w:r>
        <w:rPr>
          <w:rFonts w:eastAsiaTheme="minorEastAsia"/>
          <w:lang w:val="sr-Cyrl-RS"/>
        </w:rPr>
        <w:t xml:space="preserve">    </w:t>
      </w:r>
      <w:proofErr w:type="spellStart"/>
      <w:r w:rsidR="00395551" w:rsidRPr="00395551">
        <w:rPr>
          <w:rFonts w:eastAsiaTheme="minorEastAsia"/>
        </w:rPr>
        <w:t>Учествовала</w:t>
      </w:r>
      <w:proofErr w:type="spellEnd"/>
      <w:r w:rsidR="00395551" w:rsidRPr="00395551">
        <w:rPr>
          <w:rFonts w:eastAsiaTheme="minorEastAsia"/>
        </w:rPr>
        <w:t xml:space="preserve"> </w:t>
      </w:r>
      <w:proofErr w:type="spellStart"/>
      <w:r w:rsidR="00395551" w:rsidRPr="00395551">
        <w:rPr>
          <w:rFonts w:eastAsiaTheme="minorEastAsia"/>
        </w:rPr>
        <w:t>сам</w:t>
      </w:r>
      <w:proofErr w:type="spellEnd"/>
      <w:r w:rsidR="00395551" w:rsidRPr="00395551">
        <w:rPr>
          <w:rFonts w:eastAsiaTheme="minorEastAsia"/>
        </w:rPr>
        <w:t xml:space="preserve"> у </w:t>
      </w:r>
      <w:proofErr w:type="spellStart"/>
      <w:r w:rsidR="00395551" w:rsidRPr="00395551">
        <w:rPr>
          <w:rFonts w:eastAsiaTheme="minorEastAsia"/>
        </w:rPr>
        <w:t>формирању</w:t>
      </w:r>
      <w:proofErr w:type="spellEnd"/>
      <w:r w:rsidR="00395551" w:rsidRPr="00395551">
        <w:rPr>
          <w:rFonts w:eastAsiaTheme="minorEastAsia"/>
        </w:rPr>
        <w:t xml:space="preserve"> </w:t>
      </w:r>
      <w:proofErr w:type="spellStart"/>
      <w:r w:rsidR="00395551" w:rsidRPr="00395551">
        <w:rPr>
          <w:rFonts w:eastAsiaTheme="minorEastAsia"/>
        </w:rPr>
        <w:t>јаслених</w:t>
      </w:r>
      <w:proofErr w:type="spellEnd"/>
      <w:r w:rsidR="00395551" w:rsidRPr="00395551">
        <w:rPr>
          <w:rFonts w:eastAsiaTheme="minorEastAsia"/>
        </w:rPr>
        <w:t xml:space="preserve"> и </w:t>
      </w:r>
      <w:proofErr w:type="spellStart"/>
      <w:r w:rsidR="00395551" w:rsidRPr="00395551">
        <w:rPr>
          <w:rFonts w:eastAsiaTheme="minorEastAsia"/>
        </w:rPr>
        <w:t>васпитних</w:t>
      </w:r>
      <w:proofErr w:type="spellEnd"/>
      <w:r w:rsidR="00395551" w:rsidRPr="00395551">
        <w:rPr>
          <w:rFonts w:eastAsiaTheme="minorEastAsia"/>
        </w:rPr>
        <w:t xml:space="preserve"> </w:t>
      </w:r>
      <w:proofErr w:type="spellStart"/>
      <w:r w:rsidR="00395551" w:rsidRPr="00395551">
        <w:rPr>
          <w:rFonts w:eastAsiaTheme="minorEastAsia"/>
        </w:rPr>
        <w:t>група</w:t>
      </w:r>
      <w:proofErr w:type="spellEnd"/>
      <w:r w:rsidR="00395551" w:rsidRPr="00395551">
        <w:rPr>
          <w:rFonts w:eastAsiaTheme="minorEastAsia"/>
        </w:rPr>
        <w:t xml:space="preserve"> и </w:t>
      </w:r>
      <w:proofErr w:type="spellStart"/>
      <w:r w:rsidR="00395551" w:rsidRPr="00395551">
        <w:rPr>
          <w:rFonts w:eastAsiaTheme="minorEastAsia"/>
        </w:rPr>
        <w:t>пријему</w:t>
      </w:r>
      <w:proofErr w:type="spellEnd"/>
      <w:r w:rsidR="00395551" w:rsidRPr="00395551">
        <w:rPr>
          <w:rFonts w:eastAsiaTheme="minorEastAsia"/>
        </w:rPr>
        <w:t xml:space="preserve"> </w:t>
      </w:r>
      <w:proofErr w:type="spellStart"/>
      <w:r w:rsidR="00395551" w:rsidRPr="00395551">
        <w:rPr>
          <w:rFonts w:eastAsiaTheme="minorEastAsia"/>
        </w:rPr>
        <w:t>нове</w:t>
      </w:r>
      <w:proofErr w:type="spellEnd"/>
      <w:r w:rsidR="00395551" w:rsidRPr="00395551">
        <w:rPr>
          <w:rFonts w:eastAsiaTheme="minorEastAsia"/>
        </w:rPr>
        <w:t xml:space="preserve"> </w:t>
      </w:r>
      <w:proofErr w:type="spellStart"/>
      <w:r w:rsidR="00395551" w:rsidRPr="00395551">
        <w:rPr>
          <w:rFonts w:eastAsiaTheme="minorEastAsia"/>
        </w:rPr>
        <w:t>деце</w:t>
      </w:r>
      <w:proofErr w:type="spellEnd"/>
      <w:r w:rsidR="00395551" w:rsidRPr="00395551">
        <w:rPr>
          <w:rFonts w:eastAsiaTheme="minorEastAsia"/>
        </w:rPr>
        <w:t>.</w:t>
      </w:r>
    </w:p>
    <w:p w14:paraId="66E819ED" w14:textId="229E110D" w:rsidR="00395551" w:rsidRPr="00395551" w:rsidRDefault="00395551" w:rsidP="001537F9">
      <w:pPr>
        <w:spacing w:line="276" w:lineRule="auto"/>
        <w:jc w:val="center"/>
        <w:rPr>
          <w:rFonts w:eastAsiaTheme="minorEastAsia"/>
        </w:rPr>
      </w:pPr>
      <w:proofErr w:type="spellStart"/>
      <w:r w:rsidRPr="00395551">
        <w:rPr>
          <w:rFonts w:eastAsiaTheme="minorEastAsia"/>
        </w:rPr>
        <w:t>Рад</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васпитачима</w:t>
      </w:r>
      <w:proofErr w:type="spellEnd"/>
    </w:p>
    <w:p w14:paraId="7137793A" w14:textId="77777777" w:rsidR="00395551" w:rsidRPr="00395551" w:rsidRDefault="00395551" w:rsidP="001537F9">
      <w:pPr>
        <w:spacing w:line="276" w:lineRule="auto"/>
        <w:ind w:firstLine="720"/>
        <w:rPr>
          <w:rFonts w:eastAsiaTheme="minorEastAsia"/>
        </w:rPr>
      </w:pPr>
      <w:proofErr w:type="spellStart"/>
      <w:r w:rsidRPr="00395551">
        <w:rPr>
          <w:rFonts w:eastAsiaTheme="minorEastAsia"/>
        </w:rPr>
        <w:t>Пружала</w:t>
      </w:r>
      <w:proofErr w:type="spellEnd"/>
      <w:r w:rsidRPr="00395551">
        <w:rPr>
          <w:rFonts w:eastAsiaTheme="minorEastAsia"/>
        </w:rPr>
        <w:t xml:space="preserve"> </w:t>
      </w:r>
      <w:proofErr w:type="spellStart"/>
      <w:r w:rsidRPr="00395551">
        <w:rPr>
          <w:rFonts w:eastAsiaTheme="minorEastAsia"/>
        </w:rPr>
        <w:t>сам</w:t>
      </w:r>
      <w:proofErr w:type="spellEnd"/>
      <w:r w:rsidRPr="00395551">
        <w:rPr>
          <w:rFonts w:eastAsiaTheme="minorEastAsia"/>
        </w:rPr>
        <w:t xml:space="preserve"> </w:t>
      </w:r>
      <w:proofErr w:type="spellStart"/>
      <w:r w:rsidRPr="00395551">
        <w:rPr>
          <w:rFonts w:eastAsiaTheme="minorEastAsia"/>
        </w:rPr>
        <w:t>стручну</w:t>
      </w:r>
      <w:proofErr w:type="spellEnd"/>
      <w:r w:rsidRPr="00395551">
        <w:rPr>
          <w:rFonts w:eastAsiaTheme="minorEastAsia"/>
        </w:rPr>
        <w:t xml:space="preserve"> </w:t>
      </w:r>
      <w:proofErr w:type="spellStart"/>
      <w:r w:rsidRPr="00395551">
        <w:rPr>
          <w:rFonts w:eastAsiaTheme="minorEastAsia"/>
        </w:rPr>
        <w:t>помоћ</w:t>
      </w:r>
      <w:proofErr w:type="spellEnd"/>
      <w:r w:rsidRPr="00395551">
        <w:rPr>
          <w:rFonts w:eastAsiaTheme="minorEastAsia"/>
        </w:rPr>
        <w:t xml:space="preserve"> </w:t>
      </w:r>
      <w:proofErr w:type="spellStart"/>
      <w:r w:rsidRPr="00395551">
        <w:rPr>
          <w:rFonts w:eastAsiaTheme="minorEastAsia"/>
        </w:rPr>
        <w:t>васпитачима</w:t>
      </w:r>
      <w:proofErr w:type="spellEnd"/>
      <w:r w:rsidRPr="00395551">
        <w:rPr>
          <w:rFonts w:eastAsiaTheme="minorEastAsia"/>
        </w:rPr>
        <w:t xml:space="preserve"> </w:t>
      </w:r>
      <w:proofErr w:type="spellStart"/>
      <w:r w:rsidRPr="00395551">
        <w:rPr>
          <w:rFonts w:eastAsiaTheme="minorEastAsia"/>
        </w:rPr>
        <w:t>приправницима</w:t>
      </w:r>
      <w:proofErr w:type="spellEnd"/>
      <w:r w:rsidRPr="00395551">
        <w:rPr>
          <w:rFonts w:eastAsiaTheme="minorEastAsia"/>
        </w:rPr>
        <w:t xml:space="preserve"> у </w:t>
      </w:r>
      <w:proofErr w:type="spellStart"/>
      <w:r w:rsidRPr="00395551">
        <w:rPr>
          <w:rFonts w:eastAsiaTheme="minorEastAsia"/>
        </w:rPr>
        <w:t>процесу</w:t>
      </w:r>
      <w:proofErr w:type="spellEnd"/>
      <w:r w:rsidRPr="00395551">
        <w:rPr>
          <w:rFonts w:eastAsiaTheme="minorEastAsia"/>
        </w:rPr>
        <w:t xml:space="preserve"> </w:t>
      </w:r>
      <w:proofErr w:type="spellStart"/>
      <w:r w:rsidRPr="00395551">
        <w:rPr>
          <w:rFonts w:eastAsiaTheme="minorEastAsia"/>
        </w:rPr>
        <w:t>увођења</w:t>
      </w:r>
      <w:proofErr w:type="spellEnd"/>
      <w:r w:rsidRPr="00395551">
        <w:rPr>
          <w:rFonts w:eastAsiaTheme="minorEastAsia"/>
        </w:rPr>
        <w:t xml:space="preserve"> у </w:t>
      </w:r>
      <w:proofErr w:type="spellStart"/>
      <w:r w:rsidRPr="00395551">
        <w:rPr>
          <w:rFonts w:eastAsiaTheme="minorEastAsia"/>
        </w:rPr>
        <w:t>посао</w:t>
      </w:r>
      <w:proofErr w:type="spellEnd"/>
      <w:r w:rsidRPr="00395551">
        <w:rPr>
          <w:rFonts w:eastAsiaTheme="minorEastAsia"/>
        </w:rPr>
        <w:t xml:space="preserve"> </w:t>
      </w:r>
      <w:proofErr w:type="spellStart"/>
      <w:r w:rsidRPr="00395551">
        <w:rPr>
          <w:rFonts w:eastAsiaTheme="minorEastAsia"/>
        </w:rPr>
        <w:t>као</w:t>
      </w:r>
      <w:proofErr w:type="spellEnd"/>
      <w:r w:rsidRPr="00395551">
        <w:rPr>
          <w:rFonts w:eastAsiaTheme="minorEastAsia"/>
        </w:rPr>
        <w:t xml:space="preserve"> и </w:t>
      </w:r>
      <w:proofErr w:type="spellStart"/>
      <w:r w:rsidRPr="00395551">
        <w:rPr>
          <w:rFonts w:eastAsiaTheme="minorEastAsia"/>
        </w:rPr>
        <w:t>припремама</w:t>
      </w:r>
      <w:proofErr w:type="spellEnd"/>
      <w:r w:rsidRPr="00395551">
        <w:rPr>
          <w:rFonts w:eastAsiaTheme="minorEastAsia"/>
        </w:rPr>
        <w:t xml:space="preserve"> у </w:t>
      </w:r>
      <w:proofErr w:type="spellStart"/>
      <w:r w:rsidRPr="00395551">
        <w:rPr>
          <w:rFonts w:eastAsiaTheme="minorEastAsia"/>
        </w:rPr>
        <w:t>реализацији</w:t>
      </w:r>
      <w:proofErr w:type="spellEnd"/>
      <w:r w:rsidRPr="00395551">
        <w:rPr>
          <w:rFonts w:eastAsiaTheme="minorEastAsia"/>
        </w:rPr>
        <w:t xml:space="preserve"> </w:t>
      </w:r>
      <w:proofErr w:type="spellStart"/>
      <w:r w:rsidRPr="00395551">
        <w:rPr>
          <w:rFonts w:eastAsiaTheme="minorEastAsia"/>
        </w:rPr>
        <w:t>активности</w:t>
      </w:r>
      <w:proofErr w:type="spellEnd"/>
      <w:r w:rsidRPr="00395551">
        <w:rPr>
          <w:rFonts w:eastAsiaTheme="minorEastAsia"/>
        </w:rPr>
        <w:t>.</w:t>
      </w:r>
    </w:p>
    <w:p w14:paraId="4A63BA47" w14:textId="0864E708" w:rsidR="00395551" w:rsidRPr="00395551" w:rsidRDefault="00395551" w:rsidP="005C713A">
      <w:pPr>
        <w:spacing w:line="276" w:lineRule="auto"/>
        <w:ind w:firstLine="720"/>
        <w:rPr>
          <w:rFonts w:eastAsiaTheme="minorEastAsia"/>
        </w:rPr>
      </w:pPr>
      <w:proofErr w:type="spellStart"/>
      <w:r w:rsidRPr="00395551">
        <w:rPr>
          <w:rFonts w:eastAsiaTheme="minorEastAsia"/>
        </w:rPr>
        <w:t>Учествовала</w:t>
      </w:r>
      <w:proofErr w:type="spellEnd"/>
      <w:r w:rsidRPr="00395551">
        <w:rPr>
          <w:rFonts w:eastAsiaTheme="minorEastAsia"/>
        </w:rPr>
        <w:t xml:space="preserve"> </w:t>
      </w:r>
      <w:proofErr w:type="spellStart"/>
      <w:r w:rsidRPr="00395551">
        <w:rPr>
          <w:rFonts w:eastAsiaTheme="minorEastAsia"/>
        </w:rPr>
        <w:t>сам</w:t>
      </w:r>
      <w:proofErr w:type="spellEnd"/>
      <w:r w:rsidRPr="00395551">
        <w:rPr>
          <w:rFonts w:eastAsiaTheme="minorEastAsia"/>
        </w:rPr>
        <w:t xml:space="preserve"> у </w:t>
      </w:r>
      <w:proofErr w:type="spellStart"/>
      <w:r w:rsidRPr="00395551">
        <w:rPr>
          <w:rFonts w:eastAsiaTheme="minorEastAsia"/>
        </w:rPr>
        <w:t>раду</w:t>
      </w:r>
      <w:proofErr w:type="spellEnd"/>
      <w:r w:rsidRPr="00395551">
        <w:rPr>
          <w:rFonts w:eastAsiaTheme="minorEastAsia"/>
        </w:rPr>
        <w:t xml:space="preserve"> </w:t>
      </w:r>
      <w:proofErr w:type="spellStart"/>
      <w:r w:rsidRPr="00395551">
        <w:rPr>
          <w:rFonts w:eastAsiaTheme="minorEastAsia"/>
        </w:rPr>
        <w:t>на</w:t>
      </w:r>
      <w:proofErr w:type="spellEnd"/>
      <w:r w:rsidRPr="00395551">
        <w:rPr>
          <w:rFonts w:eastAsiaTheme="minorEastAsia"/>
        </w:rPr>
        <w:t xml:space="preserve"> </w:t>
      </w:r>
      <w:proofErr w:type="spellStart"/>
      <w:r w:rsidRPr="00395551">
        <w:rPr>
          <w:rFonts w:eastAsiaTheme="minorEastAsia"/>
        </w:rPr>
        <w:t>естетском</w:t>
      </w:r>
      <w:proofErr w:type="spellEnd"/>
      <w:r w:rsidRPr="00395551">
        <w:rPr>
          <w:rFonts w:eastAsiaTheme="minorEastAsia"/>
        </w:rPr>
        <w:t xml:space="preserve"> и </w:t>
      </w:r>
      <w:proofErr w:type="spellStart"/>
      <w:r w:rsidRPr="00395551">
        <w:rPr>
          <w:rFonts w:eastAsiaTheme="minorEastAsia"/>
        </w:rPr>
        <w:t>педагошком</w:t>
      </w:r>
      <w:proofErr w:type="spellEnd"/>
      <w:r w:rsidRPr="00395551">
        <w:rPr>
          <w:rFonts w:eastAsiaTheme="minorEastAsia"/>
        </w:rPr>
        <w:t xml:space="preserve"> </w:t>
      </w:r>
      <w:proofErr w:type="spellStart"/>
      <w:r w:rsidRPr="00395551">
        <w:rPr>
          <w:rFonts w:eastAsiaTheme="minorEastAsia"/>
        </w:rPr>
        <w:t>обликовању</w:t>
      </w:r>
      <w:proofErr w:type="spellEnd"/>
      <w:r w:rsidRPr="00395551">
        <w:rPr>
          <w:rFonts w:eastAsiaTheme="minorEastAsia"/>
        </w:rPr>
        <w:t xml:space="preserve"> </w:t>
      </w:r>
      <w:proofErr w:type="spellStart"/>
      <w:r w:rsidRPr="00395551">
        <w:rPr>
          <w:rFonts w:eastAsiaTheme="minorEastAsia"/>
        </w:rPr>
        <w:t>просторија</w:t>
      </w:r>
      <w:proofErr w:type="spellEnd"/>
      <w:r w:rsidRPr="00395551">
        <w:rPr>
          <w:rFonts w:eastAsiaTheme="minorEastAsia"/>
        </w:rPr>
        <w:t xml:space="preserve"> у </w:t>
      </w:r>
      <w:proofErr w:type="spellStart"/>
      <w:r w:rsidRPr="00395551">
        <w:rPr>
          <w:rFonts w:eastAsiaTheme="minorEastAsia"/>
        </w:rPr>
        <w:t>којима</w:t>
      </w:r>
      <w:proofErr w:type="spellEnd"/>
      <w:r w:rsidRPr="00395551">
        <w:rPr>
          <w:rFonts w:eastAsiaTheme="minorEastAsia"/>
        </w:rPr>
        <w:t xml:space="preserve"> </w:t>
      </w:r>
      <w:proofErr w:type="spellStart"/>
      <w:r w:rsidRPr="00395551">
        <w:rPr>
          <w:rFonts w:eastAsiaTheme="minorEastAsia"/>
        </w:rPr>
        <w:t>бораве</w:t>
      </w:r>
      <w:proofErr w:type="spellEnd"/>
      <w:r w:rsidRPr="00395551">
        <w:rPr>
          <w:rFonts w:eastAsiaTheme="minorEastAsia"/>
        </w:rPr>
        <w:t xml:space="preserve"> </w:t>
      </w:r>
      <w:proofErr w:type="spellStart"/>
      <w:r w:rsidRPr="00395551">
        <w:rPr>
          <w:rFonts w:eastAsiaTheme="minorEastAsia"/>
        </w:rPr>
        <w:t>деца</w:t>
      </w:r>
      <w:proofErr w:type="spellEnd"/>
      <w:r w:rsidRPr="00395551">
        <w:rPr>
          <w:rFonts w:eastAsiaTheme="minorEastAsia"/>
        </w:rPr>
        <w:t xml:space="preserve"> </w:t>
      </w:r>
      <w:proofErr w:type="spellStart"/>
      <w:r w:rsidRPr="00395551">
        <w:rPr>
          <w:rFonts w:eastAsiaTheme="minorEastAsia"/>
        </w:rPr>
        <w:t>формирању</w:t>
      </w:r>
      <w:proofErr w:type="spellEnd"/>
      <w:r w:rsidRPr="00395551">
        <w:rPr>
          <w:rFonts w:eastAsiaTheme="minorEastAsia"/>
        </w:rPr>
        <w:t xml:space="preserve"> </w:t>
      </w:r>
      <w:proofErr w:type="spellStart"/>
      <w:r w:rsidRPr="00395551">
        <w:rPr>
          <w:rFonts w:eastAsiaTheme="minorEastAsia"/>
        </w:rPr>
        <w:t>повремених</w:t>
      </w:r>
      <w:proofErr w:type="spellEnd"/>
      <w:r w:rsidRPr="00395551">
        <w:rPr>
          <w:rFonts w:eastAsiaTheme="minorEastAsia"/>
        </w:rPr>
        <w:t xml:space="preserve"> </w:t>
      </w:r>
      <w:proofErr w:type="spellStart"/>
      <w:r w:rsidRPr="00395551">
        <w:rPr>
          <w:rFonts w:eastAsiaTheme="minorEastAsia"/>
        </w:rPr>
        <w:t>центара</w:t>
      </w:r>
      <w:proofErr w:type="spellEnd"/>
      <w:r w:rsidRPr="00395551">
        <w:rPr>
          <w:rFonts w:eastAsiaTheme="minorEastAsia"/>
        </w:rPr>
        <w:t xml:space="preserve"> у </w:t>
      </w:r>
      <w:proofErr w:type="spellStart"/>
      <w:r w:rsidRPr="00395551">
        <w:rPr>
          <w:rFonts w:eastAsiaTheme="minorEastAsia"/>
        </w:rPr>
        <w:t>складу</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актуелном</w:t>
      </w:r>
      <w:proofErr w:type="spellEnd"/>
      <w:r w:rsidRPr="00395551">
        <w:rPr>
          <w:rFonts w:eastAsiaTheme="minorEastAsia"/>
        </w:rPr>
        <w:t xml:space="preserve"> </w:t>
      </w:r>
      <w:proofErr w:type="spellStart"/>
      <w:r w:rsidRPr="00395551">
        <w:rPr>
          <w:rFonts w:eastAsiaTheme="minorEastAsia"/>
        </w:rPr>
        <w:t>темом</w:t>
      </w:r>
      <w:proofErr w:type="spellEnd"/>
      <w:r w:rsidRPr="00395551">
        <w:rPr>
          <w:rFonts w:eastAsiaTheme="minorEastAsia"/>
        </w:rPr>
        <w:t>.</w:t>
      </w:r>
    </w:p>
    <w:p w14:paraId="3D2E1349" w14:textId="2500DC1E" w:rsidR="00395551" w:rsidRPr="00395551" w:rsidRDefault="00395551" w:rsidP="001537F9">
      <w:pPr>
        <w:spacing w:line="276" w:lineRule="auto"/>
        <w:ind w:firstLine="720"/>
        <w:jc w:val="center"/>
        <w:rPr>
          <w:rFonts w:eastAsiaTheme="minorEastAsia"/>
        </w:rPr>
      </w:pPr>
      <w:proofErr w:type="spellStart"/>
      <w:r w:rsidRPr="00395551">
        <w:rPr>
          <w:rFonts w:eastAsiaTheme="minorEastAsia"/>
        </w:rPr>
        <w:t>Рад</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директором</w:t>
      </w:r>
      <w:proofErr w:type="spellEnd"/>
      <w:r w:rsidRPr="00395551">
        <w:rPr>
          <w:rFonts w:eastAsiaTheme="minorEastAsia"/>
        </w:rPr>
        <w:t xml:space="preserve"> и </w:t>
      </w:r>
      <w:proofErr w:type="spellStart"/>
      <w:r w:rsidRPr="00395551">
        <w:rPr>
          <w:rFonts w:eastAsiaTheme="minorEastAsia"/>
        </w:rPr>
        <w:t>стручним</w:t>
      </w:r>
      <w:proofErr w:type="spellEnd"/>
      <w:r w:rsidRPr="00395551">
        <w:rPr>
          <w:rFonts w:eastAsiaTheme="minorEastAsia"/>
        </w:rPr>
        <w:t xml:space="preserve"> </w:t>
      </w:r>
      <w:proofErr w:type="spellStart"/>
      <w:r w:rsidRPr="00395551">
        <w:rPr>
          <w:rFonts w:eastAsiaTheme="minorEastAsia"/>
        </w:rPr>
        <w:t>сарадницима</w:t>
      </w:r>
      <w:proofErr w:type="spellEnd"/>
    </w:p>
    <w:p w14:paraId="2BA69BC8" w14:textId="77777777" w:rsidR="00395551" w:rsidRPr="00395551" w:rsidRDefault="00395551" w:rsidP="001537F9">
      <w:pPr>
        <w:spacing w:line="276" w:lineRule="auto"/>
        <w:ind w:firstLine="720"/>
        <w:rPr>
          <w:rFonts w:eastAsiaTheme="minorEastAsia"/>
        </w:rPr>
      </w:pPr>
      <w:proofErr w:type="spellStart"/>
      <w:r w:rsidRPr="00395551">
        <w:rPr>
          <w:rFonts w:eastAsiaTheme="minorEastAsia"/>
        </w:rPr>
        <w:t>Током</w:t>
      </w:r>
      <w:proofErr w:type="spellEnd"/>
      <w:r w:rsidRPr="00395551">
        <w:rPr>
          <w:rFonts w:eastAsiaTheme="minorEastAsia"/>
        </w:rPr>
        <w:t xml:space="preserve"> </w:t>
      </w:r>
      <w:proofErr w:type="spellStart"/>
      <w:r w:rsidRPr="00395551">
        <w:rPr>
          <w:rFonts w:eastAsiaTheme="minorEastAsia"/>
        </w:rPr>
        <w:t>године</w:t>
      </w:r>
      <w:proofErr w:type="spellEnd"/>
      <w:r w:rsidRPr="00395551">
        <w:rPr>
          <w:rFonts w:eastAsiaTheme="minorEastAsia"/>
        </w:rPr>
        <w:t xml:space="preserve"> </w:t>
      </w:r>
      <w:proofErr w:type="spellStart"/>
      <w:r w:rsidRPr="00395551">
        <w:rPr>
          <w:rFonts w:eastAsiaTheme="minorEastAsia"/>
        </w:rPr>
        <w:t>континуирано</w:t>
      </w:r>
      <w:proofErr w:type="spellEnd"/>
      <w:r w:rsidRPr="00395551">
        <w:rPr>
          <w:rFonts w:eastAsiaTheme="minorEastAsia"/>
        </w:rPr>
        <w:t xml:space="preserve"> </w:t>
      </w:r>
      <w:proofErr w:type="spellStart"/>
      <w:r w:rsidRPr="00395551">
        <w:rPr>
          <w:rFonts w:eastAsiaTheme="minorEastAsia"/>
        </w:rPr>
        <w:t>сам</w:t>
      </w:r>
      <w:proofErr w:type="spellEnd"/>
      <w:r w:rsidRPr="00395551">
        <w:rPr>
          <w:rFonts w:eastAsiaTheme="minorEastAsia"/>
        </w:rPr>
        <w:t xml:space="preserve"> </w:t>
      </w:r>
      <w:proofErr w:type="spellStart"/>
      <w:r w:rsidRPr="00395551">
        <w:rPr>
          <w:rFonts w:eastAsiaTheme="minorEastAsia"/>
        </w:rPr>
        <w:t>сарађивала</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директором</w:t>
      </w:r>
      <w:proofErr w:type="spellEnd"/>
      <w:r w:rsidRPr="00395551">
        <w:rPr>
          <w:rFonts w:eastAsiaTheme="minorEastAsia"/>
        </w:rPr>
        <w:t xml:space="preserve"> </w:t>
      </w:r>
      <w:proofErr w:type="spellStart"/>
      <w:r w:rsidRPr="00395551">
        <w:rPr>
          <w:rFonts w:eastAsiaTheme="minorEastAsia"/>
        </w:rPr>
        <w:t>на</w:t>
      </w:r>
      <w:proofErr w:type="spellEnd"/>
      <w:r w:rsidRPr="00395551">
        <w:rPr>
          <w:rFonts w:eastAsiaTheme="minorEastAsia"/>
        </w:rPr>
        <w:t xml:space="preserve"> </w:t>
      </w:r>
      <w:proofErr w:type="spellStart"/>
      <w:r w:rsidRPr="00395551">
        <w:rPr>
          <w:rFonts w:eastAsiaTheme="minorEastAsia"/>
        </w:rPr>
        <w:t>истраживању</w:t>
      </w:r>
      <w:proofErr w:type="spellEnd"/>
      <w:r w:rsidRPr="00395551">
        <w:rPr>
          <w:rFonts w:eastAsiaTheme="minorEastAsia"/>
        </w:rPr>
        <w:t xml:space="preserve"> </w:t>
      </w:r>
      <w:proofErr w:type="spellStart"/>
      <w:r w:rsidRPr="00395551">
        <w:rPr>
          <w:rFonts w:eastAsiaTheme="minorEastAsia"/>
        </w:rPr>
        <w:t>постојеће</w:t>
      </w:r>
      <w:proofErr w:type="spellEnd"/>
      <w:r w:rsidRPr="00395551">
        <w:rPr>
          <w:rFonts w:eastAsiaTheme="minorEastAsia"/>
        </w:rPr>
        <w:t xml:space="preserve"> </w:t>
      </w:r>
      <w:proofErr w:type="spellStart"/>
      <w:r w:rsidRPr="00395551">
        <w:rPr>
          <w:rFonts w:eastAsiaTheme="minorEastAsia"/>
        </w:rPr>
        <w:t>васпитно-образовне</w:t>
      </w:r>
      <w:proofErr w:type="spellEnd"/>
      <w:r w:rsidRPr="00395551">
        <w:rPr>
          <w:rFonts w:eastAsiaTheme="minorEastAsia"/>
        </w:rPr>
        <w:t xml:space="preserve"> </w:t>
      </w:r>
      <w:proofErr w:type="spellStart"/>
      <w:r w:rsidRPr="00395551">
        <w:rPr>
          <w:rFonts w:eastAsiaTheme="minorEastAsia"/>
        </w:rPr>
        <w:t>праксе</w:t>
      </w:r>
      <w:proofErr w:type="spellEnd"/>
      <w:r w:rsidRPr="00395551">
        <w:rPr>
          <w:rFonts w:eastAsiaTheme="minorEastAsia"/>
        </w:rPr>
        <w:t xml:space="preserve"> и </w:t>
      </w:r>
      <w:proofErr w:type="spellStart"/>
      <w:r w:rsidRPr="00395551">
        <w:rPr>
          <w:rFonts w:eastAsiaTheme="minorEastAsia"/>
        </w:rPr>
        <w:t>потреба</w:t>
      </w:r>
      <w:proofErr w:type="spellEnd"/>
      <w:r w:rsidRPr="00395551">
        <w:rPr>
          <w:rFonts w:eastAsiaTheme="minorEastAsia"/>
        </w:rPr>
        <w:t xml:space="preserve"> </w:t>
      </w:r>
      <w:proofErr w:type="spellStart"/>
      <w:r w:rsidRPr="00395551">
        <w:rPr>
          <w:rFonts w:eastAsiaTheme="minorEastAsia"/>
        </w:rPr>
        <w:t>установе</w:t>
      </w:r>
      <w:proofErr w:type="spellEnd"/>
      <w:r w:rsidRPr="00395551">
        <w:rPr>
          <w:rFonts w:eastAsiaTheme="minorEastAsia"/>
        </w:rPr>
        <w:t xml:space="preserve"> у </w:t>
      </w:r>
      <w:proofErr w:type="spellStart"/>
      <w:r w:rsidRPr="00395551">
        <w:rPr>
          <w:rFonts w:eastAsiaTheme="minorEastAsia"/>
        </w:rPr>
        <w:t>циљу</w:t>
      </w:r>
      <w:proofErr w:type="spellEnd"/>
      <w:r w:rsidRPr="00395551">
        <w:rPr>
          <w:rFonts w:eastAsiaTheme="minorEastAsia"/>
        </w:rPr>
        <w:t xml:space="preserve"> </w:t>
      </w:r>
      <w:proofErr w:type="spellStart"/>
      <w:r w:rsidRPr="00395551">
        <w:rPr>
          <w:rFonts w:eastAsiaTheme="minorEastAsia"/>
        </w:rPr>
        <w:t>предлагања</w:t>
      </w:r>
      <w:proofErr w:type="spellEnd"/>
      <w:r w:rsidRPr="00395551">
        <w:rPr>
          <w:rFonts w:eastAsiaTheme="minorEastAsia"/>
        </w:rPr>
        <w:t xml:space="preserve"> </w:t>
      </w:r>
      <w:proofErr w:type="spellStart"/>
      <w:r w:rsidRPr="00395551">
        <w:rPr>
          <w:rFonts w:eastAsiaTheme="minorEastAsia"/>
        </w:rPr>
        <w:t>мера</w:t>
      </w:r>
      <w:proofErr w:type="spellEnd"/>
      <w:r w:rsidRPr="00395551">
        <w:rPr>
          <w:rFonts w:eastAsiaTheme="minorEastAsia"/>
        </w:rPr>
        <w:t xml:space="preserve"> </w:t>
      </w:r>
      <w:proofErr w:type="spellStart"/>
      <w:r w:rsidRPr="00395551">
        <w:rPr>
          <w:rFonts w:eastAsiaTheme="minorEastAsia"/>
        </w:rPr>
        <w:t>за</w:t>
      </w:r>
      <w:proofErr w:type="spellEnd"/>
      <w:r w:rsidRPr="00395551">
        <w:rPr>
          <w:rFonts w:eastAsiaTheme="minorEastAsia"/>
        </w:rPr>
        <w:t xml:space="preserve"> </w:t>
      </w:r>
      <w:proofErr w:type="spellStart"/>
      <w:r w:rsidRPr="00395551">
        <w:rPr>
          <w:rFonts w:eastAsiaTheme="minorEastAsia"/>
        </w:rPr>
        <w:t>унапређење</w:t>
      </w:r>
      <w:proofErr w:type="spellEnd"/>
      <w:r w:rsidRPr="00395551">
        <w:rPr>
          <w:rFonts w:eastAsiaTheme="minorEastAsia"/>
        </w:rPr>
        <w:t>.</w:t>
      </w:r>
    </w:p>
    <w:p w14:paraId="31B30D57" w14:textId="77777777" w:rsidR="00395551" w:rsidRPr="00395551" w:rsidRDefault="00395551" w:rsidP="001537F9">
      <w:pPr>
        <w:spacing w:line="276" w:lineRule="auto"/>
        <w:rPr>
          <w:rFonts w:eastAsiaTheme="minorEastAsia"/>
        </w:rPr>
      </w:pPr>
      <w:proofErr w:type="spellStart"/>
      <w:r w:rsidRPr="00395551">
        <w:rPr>
          <w:rFonts w:eastAsiaTheme="minorEastAsia"/>
        </w:rPr>
        <w:t>Сарадња</w:t>
      </w:r>
      <w:proofErr w:type="spellEnd"/>
      <w:r w:rsidRPr="00395551">
        <w:rPr>
          <w:rFonts w:eastAsiaTheme="minorEastAsia"/>
        </w:rPr>
        <w:t xml:space="preserve"> </w:t>
      </w:r>
      <w:proofErr w:type="spellStart"/>
      <w:r w:rsidRPr="00395551">
        <w:rPr>
          <w:rFonts w:eastAsiaTheme="minorEastAsia"/>
        </w:rPr>
        <w:t>се</w:t>
      </w:r>
      <w:proofErr w:type="spellEnd"/>
      <w:r w:rsidRPr="00395551">
        <w:rPr>
          <w:rFonts w:eastAsiaTheme="minorEastAsia"/>
        </w:rPr>
        <w:t xml:space="preserve"> </w:t>
      </w:r>
      <w:proofErr w:type="spellStart"/>
      <w:r w:rsidRPr="00395551">
        <w:rPr>
          <w:rFonts w:eastAsiaTheme="minorEastAsia"/>
        </w:rPr>
        <w:t>одвијала</w:t>
      </w:r>
      <w:proofErr w:type="spellEnd"/>
      <w:r w:rsidRPr="00395551">
        <w:rPr>
          <w:rFonts w:eastAsiaTheme="minorEastAsia"/>
        </w:rPr>
        <w:t xml:space="preserve"> </w:t>
      </w:r>
      <w:proofErr w:type="spellStart"/>
      <w:r w:rsidRPr="00395551">
        <w:rPr>
          <w:rFonts w:eastAsiaTheme="minorEastAsia"/>
        </w:rPr>
        <w:t>на</w:t>
      </w:r>
      <w:proofErr w:type="spellEnd"/>
      <w:r w:rsidRPr="00395551">
        <w:rPr>
          <w:rFonts w:eastAsiaTheme="minorEastAsia"/>
        </w:rPr>
        <w:t>:</w:t>
      </w:r>
    </w:p>
    <w:p w14:paraId="3D139999" w14:textId="77777777" w:rsidR="00395551" w:rsidRPr="00395551" w:rsidRDefault="00395551" w:rsidP="001537F9">
      <w:pPr>
        <w:numPr>
          <w:ilvl w:val="0"/>
          <w:numId w:val="5"/>
        </w:numPr>
        <w:spacing w:line="276" w:lineRule="auto"/>
        <w:ind w:left="0" w:firstLine="0"/>
        <w:rPr>
          <w:rFonts w:eastAsiaTheme="minorEastAsia"/>
        </w:rPr>
      </w:pPr>
      <w:proofErr w:type="spellStart"/>
      <w:r w:rsidRPr="00395551">
        <w:rPr>
          <w:rFonts w:eastAsiaTheme="minorEastAsia"/>
        </w:rPr>
        <w:t>педагошким</w:t>
      </w:r>
      <w:proofErr w:type="spellEnd"/>
      <w:r w:rsidRPr="00395551">
        <w:rPr>
          <w:rFonts w:eastAsiaTheme="minorEastAsia"/>
        </w:rPr>
        <w:t xml:space="preserve"> </w:t>
      </w:r>
      <w:proofErr w:type="spellStart"/>
      <w:r w:rsidRPr="00395551">
        <w:rPr>
          <w:rFonts w:eastAsiaTheme="minorEastAsia"/>
        </w:rPr>
        <w:t>колегијумима</w:t>
      </w:r>
      <w:proofErr w:type="spellEnd"/>
      <w:r w:rsidRPr="00395551">
        <w:rPr>
          <w:rFonts w:eastAsiaTheme="minorEastAsia"/>
        </w:rPr>
        <w:t xml:space="preserve"> (</w:t>
      </w:r>
      <w:proofErr w:type="spellStart"/>
      <w:r w:rsidRPr="00395551">
        <w:rPr>
          <w:rFonts w:eastAsiaTheme="minorEastAsia"/>
        </w:rPr>
        <w:t>према</w:t>
      </w:r>
      <w:proofErr w:type="spellEnd"/>
      <w:r w:rsidRPr="00395551">
        <w:rPr>
          <w:rFonts w:eastAsiaTheme="minorEastAsia"/>
        </w:rPr>
        <w:t xml:space="preserve"> </w:t>
      </w:r>
      <w:proofErr w:type="spellStart"/>
      <w:r w:rsidRPr="00395551">
        <w:rPr>
          <w:rFonts w:eastAsiaTheme="minorEastAsia"/>
        </w:rPr>
        <w:t>годишњем</w:t>
      </w:r>
      <w:proofErr w:type="spellEnd"/>
      <w:r w:rsidRPr="00395551">
        <w:rPr>
          <w:rFonts w:eastAsiaTheme="minorEastAsia"/>
        </w:rPr>
        <w:t xml:space="preserve"> </w:t>
      </w:r>
      <w:proofErr w:type="spellStart"/>
      <w:r w:rsidRPr="00395551">
        <w:rPr>
          <w:rFonts w:eastAsiaTheme="minorEastAsia"/>
        </w:rPr>
        <w:t>плану</w:t>
      </w:r>
      <w:proofErr w:type="spellEnd"/>
      <w:r w:rsidRPr="00395551">
        <w:rPr>
          <w:rFonts w:eastAsiaTheme="minorEastAsia"/>
        </w:rPr>
        <w:t xml:space="preserve"> </w:t>
      </w:r>
      <w:proofErr w:type="spellStart"/>
      <w:r w:rsidRPr="00395551">
        <w:rPr>
          <w:rFonts w:eastAsiaTheme="minorEastAsia"/>
        </w:rPr>
        <w:t>рада</w:t>
      </w:r>
      <w:proofErr w:type="spellEnd"/>
      <w:r w:rsidRPr="00395551">
        <w:rPr>
          <w:rFonts w:eastAsiaTheme="minorEastAsia"/>
        </w:rPr>
        <w:t xml:space="preserve"> </w:t>
      </w:r>
      <w:proofErr w:type="spellStart"/>
      <w:r w:rsidRPr="00395551">
        <w:rPr>
          <w:rFonts w:eastAsiaTheme="minorEastAsia"/>
        </w:rPr>
        <w:t>колегијума</w:t>
      </w:r>
      <w:proofErr w:type="spellEnd"/>
      <w:r w:rsidRPr="00395551">
        <w:rPr>
          <w:rFonts w:eastAsiaTheme="minorEastAsia"/>
        </w:rPr>
        <w:t>)</w:t>
      </w:r>
    </w:p>
    <w:p w14:paraId="33F85800" w14:textId="77777777" w:rsidR="00395551" w:rsidRPr="00395551" w:rsidRDefault="00395551" w:rsidP="001537F9">
      <w:pPr>
        <w:numPr>
          <w:ilvl w:val="0"/>
          <w:numId w:val="5"/>
        </w:numPr>
        <w:spacing w:line="276" w:lineRule="auto"/>
        <w:ind w:left="0" w:firstLine="0"/>
        <w:rPr>
          <w:rFonts w:eastAsiaTheme="minorEastAsia"/>
        </w:rPr>
      </w:pPr>
      <w:proofErr w:type="spellStart"/>
      <w:r w:rsidRPr="00395551">
        <w:rPr>
          <w:rFonts w:eastAsiaTheme="minorEastAsia"/>
        </w:rPr>
        <w:lastRenderedPageBreak/>
        <w:t>на</w:t>
      </w:r>
      <w:proofErr w:type="spellEnd"/>
      <w:r w:rsidRPr="00395551">
        <w:rPr>
          <w:rFonts w:eastAsiaTheme="minorEastAsia"/>
        </w:rPr>
        <w:t xml:space="preserve"> </w:t>
      </w:r>
      <w:proofErr w:type="spellStart"/>
      <w:r w:rsidRPr="00395551">
        <w:rPr>
          <w:rFonts w:eastAsiaTheme="minorEastAsia"/>
        </w:rPr>
        <w:t>заједничком</w:t>
      </w:r>
      <w:proofErr w:type="spellEnd"/>
      <w:r w:rsidRPr="00395551">
        <w:rPr>
          <w:rFonts w:eastAsiaTheme="minorEastAsia"/>
        </w:rPr>
        <w:t xml:space="preserve"> </w:t>
      </w:r>
      <w:proofErr w:type="spellStart"/>
      <w:r w:rsidRPr="00395551">
        <w:rPr>
          <w:rFonts w:eastAsiaTheme="minorEastAsia"/>
        </w:rPr>
        <w:t>планирању</w:t>
      </w:r>
      <w:proofErr w:type="spellEnd"/>
      <w:r w:rsidRPr="00395551">
        <w:rPr>
          <w:rFonts w:eastAsiaTheme="minorEastAsia"/>
        </w:rPr>
        <w:t xml:space="preserve"> </w:t>
      </w:r>
      <w:proofErr w:type="spellStart"/>
      <w:r w:rsidRPr="00395551">
        <w:rPr>
          <w:rFonts w:eastAsiaTheme="minorEastAsia"/>
        </w:rPr>
        <w:t>активности</w:t>
      </w:r>
      <w:proofErr w:type="spellEnd"/>
      <w:r w:rsidRPr="00395551">
        <w:rPr>
          <w:rFonts w:eastAsiaTheme="minorEastAsia"/>
        </w:rPr>
        <w:t xml:space="preserve"> (</w:t>
      </w:r>
      <w:proofErr w:type="spellStart"/>
      <w:r w:rsidRPr="00395551">
        <w:rPr>
          <w:rFonts w:eastAsiaTheme="minorEastAsia"/>
        </w:rPr>
        <w:t>семинари</w:t>
      </w:r>
      <w:proofErr w:type="spellEnd"/>
      <w:r w:rsidRPr="00395551">
        <w:rPr>
          <w:rFonts w:eastAsiaTheme="minorEastAsia"/>
        </w:rPr>
        <w:t xml:space="preserve">, </w:t>
      </w:r>
      <w:proofErr w:type="spellStart"/>
      <w:r w:rsidRPr="00395551">
        <w:rPr>
          <w:rFonts w:eastAsiaTheme="minorEastAsia"/>
        </w:rPr>
        <w:t>стручни</w:t>
      </w:r>
      <w:proofErr w:type="spellEnd"/>
      <w:r w:rsidRPr="00395551">
        <w:rPr>
          <w:rFonts w:eastAsiaTheme="minorEastAsia"/>
        </w:rPr>
        <w:t xml:space="preserve"> </w:t>
      </w:r>
      <w:proofErr w:type="spellStart"/>
      <w:r w:rsidRPr="00395551">
        <w:rPr>
          <w:rFonts w:eastAsiaTheme="minorEastAsia"/>
        </w:rPr>
        <w:t>сусрети</w:t>
      </w:r>
      <w:proofErr w:type="spellEnd"/>
      <w:r w:rsidRPr="00395551">
        <w:rPr>
          <w:rFonts w:eastAsiaTheme="minorEastAsia"/>
        </w:rPr>
        <w:t xml:space="preserve">, </w:t>
      </w:r>
      <w:proofErr w:type="spellStart"/>
      <w:r w:rsidRPr="00395551">
        <w:rPr>
          <w:rFonts w:eastAsiaTheme="minorEastAsia"/>
        </w:rPr>
        <w:t>културне</w:t>
      </w:r>
      <w:proofErr w:type="spellEnd"/>
      <w:r w:rsidRPr="00395551">
        <w:rPr>
          <w:rFonts w:eastAsiaTheme="minorEastAsia"/>
        </w:rPr>
        <w:t xml:space="preserve"> </w:t>
      </w:r>
      <w:proofErr w:type="spellStart"/>
      <w:r w:rsidRPr="00395551">
        <w:rPr>
          <w:rFonts w:eastAsiaTheme="minorEastAsia"/>
        </w:rPr>
        <w:t>манифестације</w:t>
      </w:r>
      <w:proofErr w:type="spellEnd"/>
      <w:r w:rsidRPr="00395551">
        <w:rPr>
          <w:rFonts w:eastAsiaTheme="minorEastAsia"/>
        </w:rPr>
        <w:t xml:space="preserve">, </w:t>
      </w:r>
      <w:proofErr w:type="spellStart"/>
      <w:r w:rsidRPr="00395551">
        <w:rPr>
          <w:rFonts w:eastAsiaTheme="minorEastAsia"/>
        </w:rPr>
        <w:t>провера</w:t>
      </w:r>
      <w:proofErr w:type="spellEnd"/>
      <w:r w:rsidRPr="00395551">
        <w:rPr>
          <w:rFonts w:eastAsiaTheme="minorEastAsia"/>
        </w:rPr>
        <w:t xml:space="preserve"> </w:t>
      </w:r>
      <w:proofErr w:type="spellStart"/>
      <w:r w:rsidRPr="00395551">
        <w:rPr>
          <w:rFonts w:eastAsiaTheme="minorEastAsia"/>
        </w:rPr>
        <w:t>савладаности</w:t>
      </w:r>
      <w:proofErr w:type="spellEnd"/>
      <w:r w:rsidRPr="00395551">
        <w:rPr>
          <w:rFonts w:eastAsiaTheme="minorEastAsia"/>
        </w:rPr>
        <w:t xml:space="preserve"> </w:t>
      </w:r>
      <w:proofErr w:type="spellStart"/>
      <w:r w:rsidRPr="00395551">
        <w:rPr>
          <w:rFonts w:eastAsiaTheme="minorEastAsia"/>
        </w:rPr>
        <w:t>програма</w:t>
      </w:r>
      <w:proofErr w:type="spellEnd"/>
      <w:r w:rsidRPr="00395551">
        <w:rPr>
          <w:rFonts w:eastAsiaTheme="minorEastAsia"/>
        </w:rPr>
        <w:t xml:space="preserve"> </w:t>
      </w:r>
      <w:proofErr w:type="spellStart"/>
      <w:proofErr w:type="gramStart"/>
      <w:r w:rsidRPr="00395551">
        <w:rPr>
          <w:rFonts w:eastAsiaTheme="minorEastAsia"/>
        </w:rPr>
        <w:t>васпитача.Планиране</w:t>
      </w:r>
      <w:proofErr w:type="spellEnd"/>
      <w:proofErr w:type="gramEnd"/>
      <w:r w:rsidRPr="00395551">
        <w:rPr>
          <w:rFonts w:eastAsiaTheme="minorEastAsia"/>
        </w:rPr>
        <w:t xml:space="preserve">  </w:t>
      </w:r>
      <w:proofErr w:type="spellStart"/>
      <w:r w:rsidRPr="00395551">
        <w:rPr>
          <w:rFonts w:eastAsiaTheme="minorEastAsia"/>
        </w:rPr>
        <w:t>радионицеи</w:t>
      </w:r>
      <w:proofErr w:type="spellEnd"/>
      <w:r w:rsidRPr="00395551">
        <w:rPr>
          <w:rFonts w:eastAsiaTheme="minorEastAsia"/>
        </w:rPr>
        <w:t xml:space="preserve"> </w:t>
      </w:r>
      <w:proofErr w:type="spellStart"/>
      <w:r w:rsidRPr="00395551">
        <w:rPr>
          <w:rFonts w:eastAsiaTheme="minorEastAsia"/>
        </w:rPr>
        <w:t>угледне</w:t>
      </w:r>
      <w:proofErr w:type="spellEnd"/>
      <w:r w:rsidRPr="00395551">
        <w:rPr>
          <w:rFonts w:eastAsiaTheme="minorEastAsia"/>
        </w:rPr>
        <w:t xml:space="preserve"> </w:t>
      </w:r>
      <w:proofErr w:type="spellStart"/>
      <w:r w:rsidRPr="00395551">
        <w:rPr>
          <w:rFonts w:eastAsiaTheme="minorEastAsia"/>
        </w:rPr>
        <w:t>активности</w:t>
      </w:r>
      <w:proofErr w:type="spellEnd"/>
      <w:r w:rsidRPr="00395551">
        <w:rPr>
          <w:rFonts w:eastAsiaTheme="minorEastAsia"/>
        </w:rPr>
        <w:t xml:space="preserve"> </w:t>
      </w:r>
      <w:proofErr w:type="spellStart"/>
      <w:r w:rsidRPr="00395551">
        <w:rPr>
          <w:rFonts w:eastAsiaTheme="minorEastAsia"/>
        </w:rPr>
        <w:t>нису</w:t>
      </w:r>
      <w:proofErr w:type="spellEnd"/>
      <w:r w:rsidRPr="00395551">
        <w:rPr>
          <w:rFonts w:eastAsiaTheme="minorEastAsia"/>
        </w:rPr>
        <w:t xml:space="preserve"> </w:t>
      </w:r>
      <w:proofErr w:type="spellStart"/>
      <w:r w:rsidRPr="00395551">
        <w:rPr>
          <w:rFonts w:eastAsiaTheme="minorEastAsia"/>
        </w:rPr>
        <w:t>реализоване</w:t>
      </w:r>
      <w:proofErr w:type="spellEnd"/>
      <w:r w:rsidRPr="00395551">
        <w:rPr>
          <w:rFonts w:eastAsiaTheme="minorEastAsia"/>
        </w:rPr>
        <w:t xml:space="preserve"> </w:t>
      </w:r>
      <w:proofErr w:type="spellStart"/>
      <w:r w:rsidRPr="00395551">
        <w:rPr>
          <w:rFonts w:eastAsiaTheme="minorEastAsia"/>
        </w:rPr>
        <w:t>због</w:t>
      </w:r>
      <w:proofErr w:type="spellEnd"/>
      <w:r w:rsidRPr="00395551">
        <w:rPr>
          <w:rFonts w:eastAsiaTheme="minorEastAsia"/>
        </w:rPr>
        <w:t xml:space="preserve"> </w:t>
      </w:r>
      <w:proofErr w:type="spellStart"/>
      <w:r w:rsidRPr="00395551">
        <w:rPr>
          <w:rFonts w:eastAsiaTheme="minorEastAsia"/>
        </w:rPr>
        <w:t>епидемиолошке</w:t>
      </w:r>
      <w:proofErr w:type="spellEnd"/>
      <w:r w:rsidRPr="00395551">
        <w:rPr>
          <w:rFonts w:eastAsiaTheme="minorEastAsia"/>
        </w:rPr>
        <w:t xml:space="preserve"> </w:t>
      </w:r>
      <w:proofErr w:type="spellStart"/>
      <w:r w:rsidRPr="00395551">
        <w:rPr>
          <w:rFonts w:eastAsiaTheme="minorEastAsia"/>
        </w:rPr>
        <w:t>ситуације</w:t>
      </w:r>
      <w:proofErr w:type="spellEnd"/>
      <w:r w:rsidRPr="00395551">
        <w:rPr>
          <w:rFonts w:eastAsiaTheme="minorEastAsia"/>
        </w:rPr>
        <w:t>.</w:t>
      </w:r>
    </w:p>
    <w:p w14:paraId="5954D489" w14:textId="77777777" w:rsidR="00395551" w:rsidRPr="00395551" w:rsidRDefault="00395551" w:rsidP="001537F9">
      <w:pPr>
        <w:spacing w:line="276" w:lineRule="auto"/>
        <w:rPr>
          <w:rFonts w:eastAsiaTheme="minorEastAsia"/>
        </w:rPr>
      </w:pPr>
      <w:proofErr w:type="spellStart"/>
      <w:r w:rsidRPr="00395551">
        <w:rPr>
          <w:rFonts w:eastAsiaTheme="minorEastAsia"/>
        </w:rPr>
        <w:t>Сарадња</w:t>
      </w:r>
      <w:proofErr w:type="spellEnd"/>
      <w:r w:rsidRPr="00395551">
        <w:rPr>
          <w:rFonts w:eastAsiaTheme="minorEastAsia"/>
        </w:rPr>
        <w:t xml:space="preserve">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директором</w:t>
      </w:r>
      <w:proofErr w:type="spellEnd"/>
      <w:r w:rsidRPr="00395551">
        <w:rPr>
          <w:rFonts w:eastAsiaTheme="minorEastAsia"/>
        </w:rPr>
        <w:t xml:space="preserve"> </w:t>
      </w:r>
      <w:proofErr w:type="spellStart"/>
      <w:r w:rsidRPr="00395551">
        <w:rPr>
          <w:rFonts w:eastAsiaTheme="minorEastAsia"/>
        </w:rPr>
        <w:t>се</w:t>
      </w:r>
      <w:proofErr w:type="spellEnd"/>
      <w:r w:rsidRPr="00395551">
        <w:rPr>
          <w:rFonts w:eastAsiaTheme="minorEastAsia"/>
        </w:rPr>
        <w:t xml:space="preserve"> </w:t>
      </w:r>
      <w:proofErr w:type="spellStart"/>
      <w:r w:rsidRPr="00395551">
        <w:rPr>
          <w:rFonts w:eastAsiaTheme="minorEastAsia"/>
        </w:rPr>
        <w:t>одвијала</w:t>
      </w:r>
      <w:proofErr w:type="spellEnd"/>
      <w:r w:rsidRPr="00395551">
        <w:rPr>
          <w:rFonts w:eastAsiaTheme="minorEastAsia"/>
        </w:rPr>
        <w:t xml:space="preserve"> </w:t>
      </w:r>
      <w:proofErr w:type="spellStart"/>
      <w:r w:rsidRPr="00395551">
        <w:rPr>
          <w:rFonts w:eastAsiaTheme="minorEastAsia"/>
        </w:rPr>
        <w:t>свакодневно</w:t>
      </w:r>
      <w:proofErr w:type="spellEnd"/>
      <w:r w:rsidRPr="00395551">
        <w:rPr>
          <w:rFonts w:eastAsiaTheme="minorEastAsia"/>
        </w:rPr>
        <w:t xml:space="preserve"> </w:t>
      </w:r>
      <w:proofErr w:type="spellStart"/>
      <w:r w:rsidRPr="00395551">
        <w:rPr>
          <w:rFonts w:eastAsiaTheme="minorEastAsia"/>
        </w:rPr>
        <w:t>разменом</w:t>
      </w:r>
      <w:proofErr w:type="spellEnd"/>
      <w:r w:rsidRPr="00395551">
        <w:rPr>
          <w:rFonts w:eastAsiaTheme="minorEastAsia"/>
        </w:rPr>
        <w:t xml:space="preserve"> </w:t>
      </w:r>
      <w:proofErr w:type="spellStart"/>
      <w:r w:rsidRPr="00395551">
        <w:rPr>
          <w:rFonts w:eastAsiaTheme="minorEastAsia"/>
        </w:rPr>
        <w:t>информација</w:t>
      </w:r>
      <w:proofErr w:type="spellEnd"/>
      <w:r w:rsidRPr="00395551">
        <w:rPr>
          <w:rFonts w:eastAsiaTheme="minorEastAsia"/>
        </w:rPr>
        <w:t xml:space="preserve">, </w:t>
      </w:r>
      <w:proofErr w:type="spellStart"/>
      <w:r w:rsidRPr="00395551">
        <w:rPr>
          <w:rFonts w:eastAsiaTheme="minorEastAsia"/>
        </w:rPr>
        <w:t>као</w:t>
      </w:r>
      <w:proofErr w:type="spellEnd"/>
      <w:r w:rsidRPr="00395551">
        <w:rPr>
          <w:rFonts w:eastAsiaTheme="minorEastAsia"/>
        </w:rPr>
        <w:t xml:space="preserve"> и </w:t>
      </w:r>
      <w:proofErr w:type="spellStart"/>
      <w:r w:rsidRPr="00395551">
        <w:rPr>
          <w:rFonts w:eastAsiaTheme="minorEastAsia"/>
        </w:rPr>
        <w:t>са</w:t>
      </w:r>
      <w:proofErr w:type="spellEnd"/>
      <w:r w:rsidRPr="00395551">
        <w:rPr>
          <w:rFonts w:eastAsiaTheme="minorEastAsia"/>
        </w:rPr>
        <w:t xml:space="preserve"> </w:t>
      </w:r>
      <w:proofErr w:type="spellStart"/>
      <w:r w:rsidRPr="00395551">
        <w:rPr>
          <w:rFonts w:eastAsiaTheme="minorEastAsia"/>
        </w:rPr>
        <w:t>стручним</w:t>
      </w:r>
      <w:proofErr w:type="spellEnd"/>
      <w:r w:rsidRPr="00395551">
        <w:rPr>
          <w:rFonts w:eastAsiaTheme="minorEastAsia"/>
        </w:rPr>
        <w:t xml:space="preserve"> </w:t>
      </w:r>
      <w:proofErr w:type="spellStart"/>
      <w:r w:rsidRPr="00395551">
        <w:rPr>
          <w:rFonts w:eastAsiaTheme="minorEastAsia"/>
        </w:rPr>
        <w:t>сарадницима</w:t>
      </w:r>
      <w:proofErr w:type="spellEnd"/>
      <w:r w:rsidRPr="00395551">
        <w:rPr>
          <w:rFonts w:eastAsiaTheme="minorEastAsia"/>
        </w:rPr>
        <w:t xml:space="preserve"> </w:t>
      </w:r>
      <w:proofErr w:type="spellStart"/>
      <w:r w:rsidRPr="00395551">
        <w:rPr>
          <w:rFonts w:eastAsiaTheme="minorEastAsia"/>
        </w:rPr>
        <w:t>по</w:t>
      </w:r>
      <w:proofErr w:type="spellEnd"/>
      <w:r w:rsidRPr="00395551">
        <w:rPr>
          <w:rFonts w:eastAsiaTheme="minorEastAsia"/>
        </w:rPr>
        <w:t xml:space="preserve"> </w:t>
      </w:r>
      <w:proofErr w:type="spellStart"/>
      <w:r w:rsidRPr="00395551">
        <w:rPr>
          <w:rFonts w:eastAsiaTheme="minorEastAsia"/>
        </w:rPr>
        <w:t>потреби</w:t>
      </w:r>
      <w:proofErr w:type="spellEnd"/>
      <w:r w:rsidRPr="00395551">
        <w:rPr>
          <w:rFonts w:eastAsiaTheme="minorEastAsia"/>
        </w:rPr>
        <w:t xml:space="preserve">; </w:t>
      </w:r>
      <w:proofErr w:type="spellStart"/>
      <w:r w:rsidRPr="00395551">
        <w:rPr>
          <w:rFonts w:eastAsiaTheme="minorEastAsia"/>
        </w:rPr>
        <w:t>учествовање</w:t>
      </w:r>
      <w:proofErr w:type="spellEnd"/>
      <w:r w:rsidRPr="00395551">
        <w:rPr>
          <w:rFonts w:eastAsiaTheme="minorEastAsia"/>
        </w:rPr>
        <w:t xml:space="preserve"> у </w:t>
      </w:r>
      <w:proofErr w:type="spellStart"/>
      <w:r w:rsidRPr="00395551">
        <w:rPr>
          <w:rFonts w:eastAsiaTheme="minorEastAsia"/>
        </w:rPr>
        <w:t>раду</w:t>
      </w:r>
      <w:proofErr w:type="spellEnd"/>
      <w:r w:rsidRPr="00395551">
        <w:rPr>
          <w:rFonts w:eastAsiaTheme="minorEastAsia"/>
        </w:rPr>
        <w:t xml:space="preserve"> </w:t>
      </w:r>
      <w:proofErr w:type="spellStart"/>
      <w:r w:rsidRPr="00395551">
        <w:rPr>
          <w:rFonts w:eastAsiaTheme="minorEastAsia"/>
        </w:rPr>
        <w:t>педагошког</w:t>
      </w:r>
      <w:proofErr w:type="spellEnd"/>
      <w:r w:rsidRPr="00395551">
        <w:rPr>
          <w:rFonts w:eastAsiaTheme="minorEastAsia"/>
        </w:rPr>
        <w:t xml:space="preserve"> </w:t>
      </w:r>
      <w:proofErr w:type="spellStart"/>
      <w:r w:rsidRPr="00395551">
        <w:rPr>
          <w:rFonts w:eastAsiaTheme="minorEastAsia"/>
        </w:rPr>
        <w:t>већа</w:t>
      </w:r>
      <w:proofErr w:type="spellEnd"/>
      <w:r w:rsidRPr="00395551">
        <w:rPr>
          <w:rFonts w:eastAsiaTheme="minorEastAsia"/>
        </w:rPr>
        <w:t xml:space="preserve">, </w:t>
      </w:r>
      <w:proofErr w:type="spellStart"/>
      <w:r w:rsidRPr="00395551">
        <w:rPr>
          <w:rFonts w:eastAsiaTheme="minorEastAsia"/>
        </w:rPr>
        <w:t>актива</w:t>
      </w:r>
      <w:proofErr w:type="spellEnd"/>
      <w:r w:rsidRPr="00395551">
        <w:rPr>
          <w:rFonts w:eastAsiaTheme="minorEastAsia"/>
        </w:rPr>
        <w:t xml:space="preserve">, </w:t>
      </w:r>
      <w:proofErr w:type="spellStart"/>
      <w:r w:rsidRPr="00395551">
        <w:rPr>
          <w:rFonts w:eastAsiaTheme="minorEastAsia"/>
        </w:rPr>
        <w:t>тимова</w:t>
      </w:r>
      <w:proofErr w:type="spellEnd"/>
      <w:r w:rsidRPr="00395551">
        <w:rPr>
          <w:rFonts w:eastAsiaTheme="minorEastAsia"/>
        </w:rPr>
        <w:t xml:space="preserve"> – online. </w:t>
      </w:r>
    </w:p>
    <w:p w14:paraId="266A7220" w14:textId="3EA4C385" w:rsidR="00395551" w:rsidRPr="00395551" w:rsidRDefault="00395551" w:rsidP="001537F9">
      <w:pPr>
        <w:spacing w:line="276" w:lineRule="auto"/>
        <w:rPr>
          <w:rFonts w:eastAsiaTheme="minorEastAsia"/>
        </w:rPr>
      </w:pPr>
      <w:r w:rsidRPr="00395551">
        <w:rPr>
          <w:rFonts w:eastAsiaTheme="minorEastAsia"/>
        </w:rPr>
        <w:tab/>
      </w:r>
      <w:proofErr w:type="spellStart"/>
      <w:r w:rsidR="00E42AB0" w:rsidRPr="00395551">
        <w:rPr>
          <w:rFonts w:eastAsiaTheme="minorEastAsia"/>
        </w:rPr>
        <w:t>Током</w:t>
      </w:r>
      <w:proofErr w:type="spellEnd"/>
      <w:r w:rsidR="00E42AB0" w:rsidRPr="00395551">
        <w:rPr>
          <w:rFonts w:eastAsiaTheme="minorEastAsia"/>
        </w:rPr>
        <w:t xml:space="preserve"> </w:t>
      </w:r>
      <w:proofErr w:type="spellStart"/>
      <w:r w:rsidR="00E42AB0" w:rsidRPr="00395551">
        <w:rPr>
          <w:rFonts w:eastAsiaTheme="minorEastAsia"/>
        </w:rPr>
        <w:t>целе</w:t>
      </w:r>
      <w:proofErr w:type="spellEnd"/>
      <w:r w:rsidR="00E42AB0" w:rsidRPr="00395551">
        <w:rPr>
          <w:rFonts w:eastAsiaTheme="minorEastAsia"/>
        </w:rPr>
        <w:t xml:space="preserve"> </w:t>
      </w:r>
      <w:proofErr w:type="spellStart"/>
      <w:r w:rsidR="00E42AB0" w:rsidRPr="00395551">
        <w:rPr>
          <w:rFonts w:eastAsiaTheme="minorEastAsia"/>
        </w:rPr>
        <w:t>године</w:t>
      </w:r>
      <w:proofErr w:type="spellEnd"/>
      <w:r w:rsidR="00E42AB0" w:rsidRPr="00395551">
        <w:rPr>
          <w:rFonts w:eastAsiaTheme="minorEastAsia"/>
        </w:rPr>
        <w:t xml:space="preserve"> </w:t>
      </w:r>
      <w:proofErr w:type="spellStart"/>
      <w:r w:rsidR="00E42AB0" w:rsidRPr="00395551">
        <w:rPr>
          <w:rFonts w:eastAsiaTheme="minorEastAsia"/>
        </w:rPr>
        <w:t>сара</w:t>
      </w:r>
      <w:proofErr w:type="spellEnd"/>
      <w:r w:rsidR="00E42AB0">
        <w:rPr>
          <w:rFonts w:eastAsiaTheme="minorEastAsia"/>
          <w:lang w:val="sr-Cyrl-RS"/>
        </w:rPr>
        <w:t>ђивали смо</w:t>
      </w:r>
      <w:r w:rsidR="00E42AB0" w:rsidRPr="00395551">
        <w:rPr>
          <w:rFonts w:eastAsiaTheme="minorEastAsia"/>
        </w:rPr>
        <w:t xml:space="preserve"> </w:t>
      </w:r>
      <w:proofErr w:type="spellStart"/>
      <w:r w:rsidR="00E42AB0" w:rsidRPr="00395551">
        <w:rPr>
          <w:rFonts w:eastAsiaTheme="minorEastAsia"/>
        </w:rPr>
        <w:t>са</w:t>
      </w:r>
      <w:proofErr w:type="spellEnd"/>
      <w:r w:rsidR="00E42AB0" w:rsidRPr="00395551">
        <w:rPr>
          <w:rFonts w:eastAsiaTheme="minorEastAsia"/>
        </w:rPr>
        <w:t xml:space="preserve"> </w:t>
      </w:r>
      <w:proofErr w:type="spellStart"/>
      <w:r w:rsidR="00E42AB0" w:rsidRPr="00395551">
        <w:rPr>
          <w:rFonts w:eastAsiaTheme="minorEastAsia"/>
        </w:rPr>
        <w:t>образовним</w:t>
      </w:r>
      <w:proofErr w:type="spellEnd"/>
      <w:r w:rsidR="00E42AB0" w:rsidRPr="00395551">
        <w:rPr>
          <w:rFonts w:eastAsiaTheme="minorEastAsia"/>
        </w:rPr>
        <w:t xml:space="preserve">, </w:t>
      </w:r>
      <w:proofErr w:type="spellStart"/>
      <w:r w:rsidR="00E42AB0" w:rsidRPr="00395551">
        <w:rPr>
          <w:rFonts w:eastAsiaTheme="minorEastAsia"/>
        </w:rPr>
        <w:t>здравственим</w:t>
      </w:r>
      <w:proofErr w:type="spellEnd"/>
      <w:r w:rsidR="00E42AB0" w:rsidRPr="00395551">
        <w:rPr>
          <w:rFonts w:eastAsiaTheme="minorEastAsia"/>
        </w:rPr>
        <w:t xml:space="preserve">, </w:t>
      </w:r>
      <w:proofErr w:type="spellStart"/>
      <w:r w:rsidR="00E42AB0" w:rsidRPr="00395551">
        <w:rPr>
          <w:rFonts w:eastAsiaTheme="minorEastAsia"/>
        </w:rPr>
        <w:t>културним</w:t>
      </w:r>
      <w:proofErr w:type="spellEnd"/>
      <w:r w:rsidR="00E42AB0" w:rsidRPr="00395551">
        <w:rPr>
          <w:rFonts w:eastAsiaTheme="minorEastAsia"/>
        </w:rPr>
        <w:t xml:space="preserve"> и </w:t>
      </w:r>
      <w:proofErr w:type="spellStart"/>
      <w:r w:rsidR="00E42AB0" w:rsidRPr="00395551">
        <w:rPr>
          <w:rFonts w:eastAsiaTheme="minorEastAsia"/>
        </w:rPr>
        <w:t>другим</w:t>
      </w:r>
      <w:proofErr w:type="spellEnd"/>
      <w:r w:rsidR="00E42AB0" w:rsidRPr="00395551">
        <w:rPr>
          <w:rFonts w:eastAsiaTheme="minorEastAsia"/>
        </w:rPr>
        <w:t xml:space="preserve"> </w:t>
      </w:r>
      <w:proofErr w:type="spellStart"/>
      <w:r w:rsidR="00E42AB0" w:rsidRPr="00395551">
        <w:rPr>
          <w:rFonts w:eastAsiaTheme="minorEastAsia"/>
        </w:rPr>
        <w:t>установама</w:t>
      </w:r>
      <w:proofErr w:type="spellEnd"/>
      <w:r w:rsidR="00E42AB0" w:rsidRPr="00395551">
        <w:rPr>
          <w:rFonts w:eastAsiaTheme="minorEastAsia"/>
        </w:rPr>
        <w:t xml:space="preserve">, </w:t>
      </w:r>
      <w:proofErr w:type="spellStart"/>
      <w:r w:rsidRPr="00395551">
        <w:rPr>
          <w:rFonts w:eastAsiaTheme="minorEastAsia"/>
        </w:rPr>
        <w:t>културних</w:t>
      </w:r>
      <w:proofErr w:type="spellEnd"/>
      <w:r w:rsidRPr="00395551">
        <w:rPr>
          <w:rFonts w:eastAsiaTheme="minorEastAsia"/>
        </w:rPr>
        <w:t xml:space="preserve"> и </w:t>
      </w:r>
      <w:proofErr w:type="spellStart"/>
      <w:r w:rsidRPr="00395551">
        <w:rPr>
          <w:rFonts w:eastAsiaTheme="minorEastAsia"/>
        </w:rPr>
        <w:t>јавних</w:t>
      </w:r>
      <w:proofErr w:type="spellEnd"/>
      <w:r w:rsidRPr="00395551">
        <w:rPr>
          <w:rFonts w:eastAsiaTheme="minorEastAsia"/>
        </w:rPr>
        <w:t xml:space="preserve"> </w:t>
      </w:r>
      <w:proofErr w:type="spellStart"/>
      <w:r w:rsidRPr="00395551">
        <w:rPr>
          <w:rFonts w:eastAsiaTheme="minorEastAsia"/>
        </w:rPr>
        <w:t>делатности</w:t>
      </w:r>
      <w:proofErr w:type="spellEnd"/>
      <w:r w:rsidRPr="00395551">
        <w:rPr>
          <w:rFonts w:eastAsiaTheme="minorEastAsia"/>
        </w:rPr>
        <w:t xml:space="preserve"> </w:t>
      </w:r>
      <w:proofErr w:type="spellStart"/>
      <w:r w:rsidRPr="00395551">
        <w:rPr>
          <w:rFonts w:eastAsiaTheme="minorEastAsia"/>
        </w:rPr>
        <w:t>поводом</w:t>
      </w:r>
      <w:proofErr w:type="spellEnd"/>
      <w:r w:rsidRPr="00395551">
        <w:rPr>
          <w:rFonts w:eastAsiaTheme="minorEastAsia"/>
        </w:rPr>
        <w:t xml:space="preserve"> </w:t>
      </w:r>
      <w:proofErr w:type="spellStart"/>
      <w:r w:rsidRPr="00395551">
        <w:rPr>
          <w:rFonts w:eastAsiaTheme="minorEastAsia"/>
        </w:rPr>
        <w:t>обележавања</w:t>
      </w:r>
      <w:proofErr w:type="spellEnd"/>
      <w:r w:rsidRPr="00395551">
        <w:rPr>
          <w:rFonts w:eastAsiaTheme="minorEastAsia"/>
        </w:rPr>
        <w:t>:</w:t>
      </w:r>
    </w:p>
    <w:p w14:paraId="5CA8EDBF" w14:textId="328891BA" w:rsidR="00395551" w:rsidRPr="00E42AB0" w:rsidRDefault="00E42AB0" w:rsidP="001537F9">
      <w:pPr>
        <w:spacing w:line="276" w:lineRule="auto"/>
        <w:rPr>
          <w:rFonts w:eastAsiaTheme="minorEastAsia"/>
        </w:rPr>
      </w:pPr>
      <w:r>
        <w:rPr>
          <w:rFonts w:eastAsiaTheme="minorEastAsia"/>
        </w:rPr>
        <w:t>-</w:t>
      </w:r>
      <w:proofErr w:type="spellStart"/>
      <w:r w:rsidR="00395551" w:rsidRPr="00E42AB0">
        <w:rPr>
          <w:rFonts w:eastAsiaTheme="minorEastAsia"/>
        </w:rPr>
        <w:t>Дечје</w:t>
      </w:r>
      <w:proofErr w:type="spellEnd"/>
      <w:r w:rsidR="00395551" w:rsidRPr="00E42AB0">
        <w:rPr>
          <w:rFonts w:eastAsiaTheme="minorEastAsia"/>
        </w:rPr>
        <w:t xml:space="preserve"> </w:t>
      </w:r>
      <w:proofErr w:type="spellStart"/>
      <w:r w:rsidR="00395551" w:rsidRPr="00E42AB0">
        <w:rPr>
          <w:rFonts w:eastAsiaTheme="minorEastAsia"/>
        </w:rPr>
        <w:t>недеље</w:t>
      </w:r>
      <w:proofErr w:type="spellEnd"/>
    </w:p>
    <w:p w14:paraId="57B59419" w14:textId="6C4E5ED6" w:rsidR="00395551" w:rsidRPr="00395551" w:rsidRDefault="00E42AB0" w:rsidP="001537F9">
      <w:pPr>
        <w:spacing w:line="276" w:lineRule="auto"/>
        <w:rPr>
          <w:rFonts w:eastAsiaTheme="minorEastAsia"/>
        </w:rPr>
      </w:pPr>
      <w:r>
        <w:rPr>
          <w:rFonts w:eastAsiaTheme="minorEastAsia"/>
        </w:rPr>
        <w:t>-</w:t>
      </w:r>
      <w:proofErr w:type="spellStart"/>
      <w:r w:rsidR="00395551" w:rsidRPr="00395551">
        <w:rPr>
          <w:rFonts w:eastAsiaTheme="minorEastAsia"/>
        </w:rPr>
        <w:t>Дан</w:t>
      </w:r>
      <w:proofErr w:type="spellEnd"/>
      <w:r w:rsidR="00395551" w:rsidRPr="00395551">
        <w:rPr>
          <w:rFonts w:eastAsiaTheme="minorEastAsia"/>
        </w:rPr>
        <w:t xml:space="preserve"> </w:t>
      </w:r>
      <w:proofErr w:type="spellStart"/>
      <w:r w:rsidR="00395551" w:rsidRPr="00395551">
        <w:rPr>
          <w:rFonts w:eastAsiaTheme="minorEastAsia"/>
        </w:rPr>
        <w:t>установе</w:t>
      </w:r>
      <w:proofErr w:type="spellEnd"/>
    </w:p>
    <w:p w14:paraId="6BFF6982" w14:textId="15991A80" w:rsidR="00395551" w:rsidRPr="00395551" w:rsidRDefault="00E42AB0" w:rsidP="001537F9">
      <w:pPr>
        <w:spacing w:line="276" w:lineRule="auto"/>
        <w:rPr>
          <w:rFonts w:eastAsiaTheme="minorEastAsia"/>
        </w:rPr>
      </w:pPr>
      <w:r>
        <w:rPr>
          <w:rFonts w:eastAsiaTheme="minorEastAsia"/>
        </w:rPr>
        <w:t>-</w:t>
      </w:r>
      <w:proofErr w:type="spellStart"/>
      <w:r w:rsidR="00395551" w:rsidRPr="00395551">
        <w:rPr>
          <w:rFonts w:eastAsiaTheme="minorEastAsia"/>
        </w:rPr>
        <w:t>Нове</w:t>
      </w:r>
      <w:proofErr w:type="spellEnd"/>
      <w:r w:rsidR="00395551" w:rsidRPr="00395551">
        <w:rPr>
          <w:rFonts w:eastAsiaTheme="minorEastAsia"/>
        </w:rPr>
        <w:t xml:space="preserve"> </w:t>
      </w:r>
      <w:proofErr w:type="spellStart"/>
      <w:r w:rsidR="00395551" w:rsidRPr="00395551">
        <w:rPr>
          <w:rFonts w:eastAsiaTheme="minorEastAsia"/>
        </w:rPr>
        <w:t>године</w:t>
      </w:r>
      <w:proofErr w:type="spellEnd"/>
    </w:p>
    <w:p w14:paraId="407F85AE" w14:textId="2D9A6390" w:rsidR="00395551" w:rsidRPr="00395551" w:rsidRDefault="00E42AB0" w:rsidP="001537F9">
      <w:pPr>
        <w:spacing w:line="276" w:lineRule="auto"/>
        <w:rPr>
          <w:rFonts w:eastAsiaTheme="minorEastAsia"/>
        </w:rPr>
      </w:pPr>
      <w:r>
        <w:rPr>
          <w:rFonts w:eastAsiaTheme="minorEastAsia"/>
        </w:rPr>
        <w:t>-</w:t>
      </w:r>
      <w:proofErr w:type="spellStart"/>
      <w:r w:rsidR="00395551" w:rsidRPr="00395551">
        <w:rPr>
          <w:rFonts w:eastAsiaTheme="minorEastAsia"/>
        </w:rPr>
        <w:t>Дана</w:t>
      </w:r>
      <w:proofErr w:type="spellEnd"/>
      <w:r w:rsidR="00395551" w:rsidRPr="00395551">
        <w:rPr>
          <w:rFonts w:eastAsiaTheme="minorEastAsia"/>
        </w:rPr>
        <w:t xml:space="preserve"> </w:t>
      </w:r>
      <w:proofErr w:type="spellStart"/>
      <w:r w:rsidR="00395551" w:rsidRPr="00395551">
        <w:rPr>
          <w:rFonts w:eastAsiaTheme="minorEastAsia"/>
        </w:rPr>
        <w:t>Светог</w:t>
      </w:r>
      <w:proofErr w:type="spellEnd"/>
      <w:r w:rsidR="00395551" w:rsidRPr="00395551">
        <w:rPr>
          <w:rFonts w:eastAsiaTheme="minorEastAsia"/>
        </w:rPr>
        <w:t xml:space="preserve"> </w:t>
      </w:r>
      <w:proofErr w:type="spellStart"/>
      <w:r w:rsidR="00395551" w:rsidRPr="00395551">
        <w:rPr>
          <w:rFonts w:eastAsiaTheme="minorEastAsia"/>
        </w:rPr>
        <w:t>Саве</w:t>
      </w:r>
      <w:proofErr w:type="spellEnd"/>
    </w:p>
    <w:p w14:paraId="77383BF3" w14:textId="16EA5498" w:rsidR="00395551" w:rsidRPr="00395551" w:rsidRDefault="00E42AB0" w:rsidP="001537F9">
      <w:pPr>
        <w:spacing w:line="276" w:lineRule="auto"/>
        <w:rPr>
          <w:rFonts w:eastAsiaTheme="minorEastAsia"/>
        </w:rPr>
      </w:pPr>
      <w:r>
        <w:rPr>
          <w:rFonts w:eastAsiaTheme="minorEastAsia"/>
        </w:rPr>
        <w:t>-</w:t>
      </w:r>
      <w:proofErr w:type="spellStart"/>
      <w:r w:rsidR="00395551" w:rsidRPr="00395551">
        <w:rPr>
          <w:rFonts w:eastAsiaTheme="minorEastAsia"/>
        </w:rPr>
        <w:t>Дана</w:t>
      </w:r>
      <w:proofErr w:type="spellEnd"/>
      <w:r w:rsidR="00395551" w:rsidRPr="00395551">
        <w:rPr>
          <w:rFonts w:eastAsiaTheme="minorEastAsia"/>
        </w:rPr>
        <w:t xml:space="preserve"> </w:t>
      </w:r>
      <w:proofErr w:type="spellStart"/>
      <w:r w:rsidR="00395551" w:rsidRPr="00395551">
        <w:rPr>
          <w:rFonts w:eastAsiaTheme="minorEastAsia"/>
        </w:rPr>
        <w:t>жена</w:t>
      </w:r>
      <w:proofErr w:type="spellEnd"/>
    </w:p>
    <w:p w14:paraId="4360CE04" w14:textId="6F50EFDA" w:rsidR="00395551" w:rsidRDefault="00E42AB0" w:rsidP="001537F9">
      <w:pPr>
        <w:spacing w:line="276" w:lineRule="auto"/>
        <w:rPr>
          <w:rFonts w:eastAsiaTheme="minorEastAsia"/>
          <w:lang w:val="sr-Cyrl-RS"/>
        </w:rPr>
      </w:pPr>
      <w:r>
        <w:rPr>
          <w:rFonts w:eastAsiaTheme="minorEastAsia"/>
        </w:rPr>
        <w:t>-</w:t>
      </w:r>
      <w:proofErr w:type="spellStart"/>
      <w:r w:rsidR="00395551" w:rsidRPr="00395551">
        <w:rPr>
          <w:rFonts w:eastAsiaTheme="minorEastAsia"/>
        </w:rPr>
        <w:t>Васкршње</w:t>
      </w:r>
      <w:proofErr w:type="spellEnd"/>
      <w:r w:rsidR="00395551" w:rsidRPr="00395551">
        <w:rPr>
          <w:rFonts w:eastAsiaTheme="minorEastAsia"/>
        </w:rPr>
        <w:t xml:space="preserve"> </w:t>
      </w:r>
      <w:proofErr w:type="spellStart"/>
      <w:r w:rsidR="00395551" w:rsidRPr="00395551">
        <w:rPr>
          <w:rFonts w:eastAsiaTheme="minorEastAsia"/>
        </w:rPr>
        <w:t>изложбе</w:t>
      </w:r>
      <w:proofErr w:type="spellEnd"/>
      <w:r w:rsidR="005C713A">
        <w:rPr>
          <w:rFonts w:eastAsiaTheme="minorEastAsia"/>
          <w:lang w:val="sr-Cyrl-RS"/>
        </w:rPr>
        <w:t>.</w:t>
      </w:r>
    </w:p>
    <w:p w14:paraId="07B77635" w14:textId="3ED6EA98" w:rsidR="009C0FDF" w:rsidRPr="00F66DD4" w:rsidRDefault="009C0FDF" w:rsidP="00F66DD4">
      <w:pPr>
        <w:spacing w:line="276" w:lineRule="auto"/>
        <w:rPr>
          <w:rFonts w:eastAsiaTheme="minorEastAsia"/>
        </w:rPr>
      </w:pPr>
    </w:p>
    <w:p w14:paraId="243E94A4" w14:textId="3999FC9D" w:rsidR="00AE5757" w:rsidRDefault="00D87D52" w:rsidP="00596147">
      <w:pPr>
        <w:pStyle w:val="ListParagraph"/>
        <w:numPr>
          <w:ilvl w:val="0"/>
          <w:numId w:val="14"/>
        </w:numPr>
        <w:jc w:val="center"/>
        <w:rPr>
          <w:b/>
          <w:bCs/>
          <w:sz w:val="32"/>
          <w:szCs w:val="32"/>
          <w:lang w:val="sr-Cyrl-CS"/>
        </w:rPr>
      </w:pPr>
      <w:r w:rsidRPr="00A96CA7">
        <w:rPr>
          <w:b/>
          <w:bCs/>
          <w:sz w:val="32"/>
          <w:szCs w:val="32"/>
          <w:lang w:val="sr-Cyrl-CS"/>
        </w:rPr>
        <w:t>ОРГАНИ УПРАВЉАЊА И САВЕТ РОДИТЕЉА</w:t>
      </w:r>
      <w:r w:rsidR="00395551">
        <w:rPr>
          <w:b/>
          <w:bCs/>
          <w:sz w:val="32"/>
          <w:szCs w:val="32"/>
          <w:lang w:val="sr-Cyrl-CS"/>
        </w:rPr>
        <w:t xml:space="preserve"> </w:t>
      </w:r>
    </w:p>
    <w:p w14:paraId="0FD912B3" w14:textId="77777777" w:rsidR="0022337A" w:rsidRPr="00A96CA7" w:rsidRDefault="0022337A" w:rsidP="0022337A">
      <w:pPr>
        <w:pStyle w:val="ListParagraph"/>
        <w:rPr>
          <w:b/>
          <w:bCs/>
          <w:sz w:val="32"/>
          <w:szCs w:val="32"/>
          <w:lang w:val="sr-Cyrl-CS"/>
        </w:rPr>
      </w:pPr>
    </w:p>
    <w:p w14:paraId="58C40AD1" w14:textId="77777777" w:rsidR="00F975A5" w:rsidRPr="00F975A5" w:rsidRDefault="00F975A5" w:rsidP="00F975A5">
      <w:pPr>
        <w:ind w:left="180" w:right="-720"/>
        <w:jc w:val="both"/>
        <w:rPr>
          <w:lang w:val="sr-Cyrl-CS"/>
        </w:rPr>
      </w:pPr>
      <w:r w:rsidRPr="00F975A5">
        <w:rPr>
          <w:lang w:val="sr-Cyrl-CS"/>
        </w:rPr>
        <w:t xml:space="preserve">Орган  управљања установе је : Управни одбор  </w:t>
      </w:r>
    </w:p>
    <w:p w14:paraId="73DFD554" w14:textId="77777777" w:rsidR="00F975A5" w:rsidRPr="00F975A5" w:rsidRDefault="00F975A5" w:rsidP="00F975A5">
      <w:pPr>
        <w:ind w:left="180" w:right="-720"/>
        <w:jc w:val="both"/>
        <w:rPr>
          <w:lang w:val="sr-Cyrl-CS"/>
        </w:rPr>
      </w:pPr>
      <w:r w:rsidRPr="00F975A5">
        <w:rPr>
          <w:lang w:val="sr-Cyrl-CS"/>
        </w:rPr>
        <w:t xml:space="preserve">       Саветодавни орган установе је :Савет родитеља</w:t>
      </w:r>
    </w:p>
    <w:p w14:paraId="6D07FCD0" w14:textId="77777777" w:rsidR="00F975A5" w:rsidRPr="00F975A5" w:rsidRDefault="00F975A5" w:rsidP="00F975A5">
      <w:pPr>
        <w:ind w:left="180" w:right="-720"/>
        <w:jc w:val="both"/>
        <w:rPr>
          <w:lang w:val="sr-Cyrl-CS"/>
        </w:rPr>
      </w:pPr>
      <w:r w:rsidRPr="00F975A5">
        <w:rPr>
          <w:lang w:val="sr-Cyrl-CS"/>
        </w:rPr>
        <w:t xml:space="preserve">       Орган  руковођења установе је: директор  Драгана Хаџи-Ристић</w:t>
      </w:r>
    </w:p>
    <w:p w14:paraId="07F7E4DB" w14:textId="2B4F85FE" w:rsidR="00F975A5" w:rsidRPr="00F975A5" w:rsidRDefault="00F975A5" w:rsidP="00A71EE4">
      <w:pPr>
        <w:ind w:left="180" w:right="90"/>
        <w:jc w:val="both"/>
        <w:rPr>
          <w:lang w:val="sr-Cyrl-CS"/>
        </w:rPr>
      </w:pPr>
      <w:r w:rsidRPr="00F975A5">
        <w:rPr>
          <w:lang w:val="sr-Cyrl-CS"/>
        </w:rPr>
        <w:t xml:space="preserve">      Стручни органи Установе су: васпитно-образовно веће, стручни активи, педагошки колегијум и стручни тимови.</w:t>
      </w:r>
    </w:p>
    <w:p w14:paraId="4C1369BE" w14:textId="77777777" w:rsidR="00F975A5" w:rsidRPr="00F975A5" w:rsidRDefault="00F975A5" w:rsidP="00F975A5">
      <w:pPr>
        <w:ind w:left="180"/>
        <w:jc w:val="both"/>
        <w:rPr>
          <w:lang w:val="sr-Cyrl-CS"/>
        </w:rPr>
      </w:pPr>
      <w:r w:rsidRPr="00F975A5">
        <w:rPr>
          <w:lang w:val="sr-Cyrl-CS"/>
        </w:rPr>
        <w:t xml:space="preserve">      </w:t>
      </w:r>
      <w:r w:rsidRPr="00F975A5">
        <w:rPr>
          <w:b/>
          <w:lang w:val="sr-Cyrl-CS"/>
        </w:rPr>
        <w:t>Управни одбор</w:t>
      </w:r>
      <w:r w:rsidRPr="00F975A5">
        <w:rPr>
          <w:b/>
        </w:rPr>
        <w:t xml:space="preserve">  </w:t>
      </w:r>
      <w:r w:rsidRPr="00F975A5">
        <w:t>-</w:t>
      </w:r>
      <w:r w:rsidRPr="00F975A5">
        <w:rPr>
          <w:lang w:val="sr-Cyrl-CS"/>
        </w:rPr>
        <w:t xml:space="preserve">  мандат  члановима УО је почео 04.12.2020.год. и траје 4 године.  У радној 2023/24 одржано је</w:t>
      </w:r>
      <w:r w:rsidRPr="00F975A5">
        <w:t xml:space="preserve"> 11</w:t>
      </w:r>
      <w:r w:rsidRPr="00F975A5">
        <w:rPr>
          <w:lang w:val="sr-Cyrl-CS"/>
        </w:rPr>
        <w:t xml:space="preserve"> седница </w:t>
      </w:r>
      <w:proofErr w:type="spellStart"/>
      <w:r w:rsidRPr="00F975A5">
        <w:t>од</w:t>
      </w:r>
      <w:proofErr w:type="spellEnd"/>
      <w:r w:rsidRPr="00F975A5">
        <w:t xml:space="preserve"> </w:t>
      </w:r>
      <w:proofErr w:type="spellStart"/>
      <w:r w:rsidRPr="00F975A5">
        <w:t>којих</w:t>
      </w:r>
      <w:proofErr w:type="spellEnd"/>
      <w:r w:rsidRPr="00F975A5">
        <w:t xml:space="preserve"> 5 </w:t>
      </w:r>
      <w:proofErr w:type="spellStart"/>
      <w:r w:rsidRPr="00F975A5">
        <w:t>седница</w:t>
      </w:r>
      <w:proofErr w:type="spellEnd"/>
      <w:r w:rsidRPr="00F975A5">
        <w:t xml:space="preserve"> </w:t>
      </w:r>
      <w:proofErr w:type="spellStart"/>
      <w:r w:rsidRPr="00F975A5">
        <w:t>непосредно</w:t>
      </w:r>
      <w:proofErr w:type="spellEnd"/>
      <w:r w:rsidRPr="00F975A5">
        <w:t xml:space="preserve"> а 6 </w:t>
      </w:r>
      <w:proofErr w:type="spellStart"/>
      <w:r w:rsidRPr="00F975A5">
        <w:t>седница</w:t>
      </w:r>
      <w:proofErr w:type="spellEnd"/>
      <w:r w:rsidRPr="00F975A5">
        <w:t xml:space="preserve">  </w:t>
      </w:r>
      <w:proofErr w:type="spellStart"/>
      <w:r w:rsidRPr="00F975A5">
        <w:t>телефонским</w:t>
      </w:r>
      <w:proofErr w:type="spellEnd"/>
      <w:r w:rsidRPr="00F975A5">
        <w:t xml:space="preserve"> </w:t>
      </w:r>
      <w:proofErr w:type="spellStart"/>
      <w:r w:rsidRPr="00F975A5">
        <w:t>путем</w:t>
      </w:r>
      <w:proofErr w:type="spellEnd"/>
      <w:r w:rsidRPr="00F975A5">
        <w:t xml:space="preserve"> (</w:t>
      </w:r>
      <w:proofErr w:type="spellStart"/>
      <w:r w:rsidRPr="00F975A5">
        <w:t>због</w:t>
      </w:r>
      <w:proofErr w:type="spellEnd"/>
      <w:r w:rsidRPr="00F975A5">
        <w:t xml:space="preserve"> </w:t>
      </w:r>
      <w:proofErr w:type="spellStart"/>
      <w:r w:rsidRPr="00F975A5">
        <w:t>хитности</w:t>
      </w:r>
      <w:proofErr w:type="spellEnd"/>
      <w:r w:rsidRPr="00F975A5">
        <w:t>)</w:t>
      </w:r>
      <w:r w:rsidRPr="00F975A5">
        <w:rPr>
          <w:lang w:val="sr-Cyrl-CS"/>
        </w:rPr>
        <w:t xml:space="preserve">.  </w:t>
      </w:r>
    </w:p>
    <w:p w14:paraId="1FCC831B" w14:textId="77777777" w:rsidR="00F975A5" w:rsidRPr="00F975A5" w:rsidRDefault="00F975A5" w:rsidP="00F975A5">
      <w:pPr>
        <w:ind w:left="180"/>
        <w:jc w:val="both"/>
        <w:rPr>
          <w:lang w:val="sr-Cyrl-CS"/>
        </w:rPr>
      </w:pPr>
      <w:r w:rsidRPr="00F975A5">
        <w:rPr>
          <w:b/>
          <w:lang w:val="sr-Cyrl-CS"/>
        </w:rPr>
        <w:t xml:space="preserve">     </w:t>
      </w:r>
      <w:r w:rsidRPr="00F975A5">
        <w:rPr>
          <w:lang w:val="sr-Cyrl-CS"/>
        </w:rPr>
        <w:t xml:space="preserve">Два члана Управног одбора, представници родитеља су разрешени због престанка својства родитеља - Драгана Вранић и Ацо Попадић, Решењем Скупштине општине Врњачка Бања број :020-64/23 од 02.06.2023 године а именовани су  на предлог Савета родитеља, нови представници родитеља </w:t>
      </w:r>
      <w:r w:rsidRPr="00F975A5">
        <w:rPr>
          <w:b/>
          <w:i/>
          <w:lang w:val="sr-Cyrl-CS"/>
        </w:rPr>
        <w:t>Андријана Стојковић и Бранислав Максимовић</w:t>
      </w:r>
      <w:r w:rsidRPr="00F975A5">
        <w:rPr>
          <w:lang w:val="sr-Cyrl-CS"/>
        </w:rPr>
        <w:t xml:space="preserve"> Решењем Скупштине општине Врњачка Бања број:020-65/23 од 02.06.2023 године.</w:t>
      </w:r>
    </w:p>
    <w:p w14:paraId="03CE5790" w14:textId="77777777" w:rsidR="00F975A5" w:rsidRPr="00F975A5" w:rsidRDefault="00F975A5" w:rsidP="00F975A5">
      <w:pPr>
        <w:ind w:left="180"/>
        <w:jc w:val="both"/>
        <w:rPr>
          <w:lang w:val="sr-Cyrl-CS"/>
        </w:rPr>
      </w:pPr>
      <w:r w:rsidRPr="00F975A5">
        <w:rPr>
          <w:lang w:val="sr-Cyrl-CS"/>
        </w:rPr>
        <w:t xml:space="preserve">      Један  члан Управног одбора, представник  запослених  је  разрешен због  тога што је своје дете уписао у вртић, и као родитељ не може да заступа интересе више структура у УО, - Рајко Петровић  Решењем Скупштине општине Врњачка Бања број :020-80/23 од 29.06.2023 године а именован је  нови представник запослених,на предлог Васпитно образовног већа,</w:t>
      </w:r>
      <w:r w:rsidRPr="00F975A5">
        <w:rPr>
          <w:b/>
          <w:i/>
          <w:lang w:val="sr-Cyrl-CS"/>
        </w:rPr>
        <w:t xml:space="preserve"> Сања Живић, дипл.економиста за фин.рач.послове, </w:t>
      </w:r>
      <w:r w:rsidRPr="00F975A5">
        <w:rPr>
          <w:lang w:val="sr-Cyrl-CS"/>
        </w:rPr>
        <w:t xml:space="preserve"> Решењем Скупштине општине Врњачка Бања број :020-81/23 од 29.06.2023 године.</w:t>
      </w:r>
    </w:p>
    <w:p w14:paraId="48AE3955" w14:textId="512E444E" w:rsidR="00F975A5" w:rsidRPr="00F975A5" w:rsidRDefault="00F975A5" w:rsidP="00A71EE4">
      <w:pPr>
        <w:ind w:left="180"/>
        <w:jc w:val="both"/>
        <w:rPr>
          <w:lang w:val="sr-Cyrl-CS"/>
        </w:rPr>
      </w:pPr>
      <w:r w:rsidRPr="00F975A5">
        <w:rPr>
          <w:lang w:val="sr-Cyrl-CS"/>
        </w:rPr>
        <w:t xml:space="preserve">      Два члана Управног одбора Марија Кекерић и Вања Лазовић поднеле су оставку из личних разлога па је Скупштина општине именовала нове чланове-представнике локалне самоуправе и то  уместо Марије Кекерић </w:t>
      </w:r>
      <w:r w:rsidRPr="00F975A5">
        <w:rPr>
          <w:b/>
          <w:i/>
          <w:lang w:val="sr-Cyrl-CS"/>
        </w:rPr>
        <w:t>Бежановић  Невена</w:t>
      </w:r>
      <w:r w:rsidRPr="00F975A5">
        <w:rPr>
          <w:lang w:val="sr-Cyrl-CS"/>
        </w:rPr>
        <w:t xml:space="preserve">  решењем број: 020-6/23 од 28.12.2024 год.                                         и уместо Вање Лазовић </w:t>
      </w:r>
      <w:r w:rsidRPr="00F975A5">
        <w:rPr>
          <w:b/>
          <w:i/>
          <w:lang w:val="sr-Cyrl-CS"/>
        </w:rPr>
        <w:t>Ану Стојковић</w:t>
      </w:r>
      <w:r w:rsidRPr="00F975A5">
        <w:rPr>
          <w:lang w:val="sr-Cyrl-CS"/>
        </w:rPr>
        <w:t xml:space="preserve">  Решењем број: 020/54/24    од   29.03. 2024 године која је и изабрана за председника УО на седници одржаној 08.04.2024 год.</w:t>
      </w:r>
    </w:p>
    <w:p w14:paraId="76CE6C91" w14:textId="76FF41B2" w:rsidR="00F975A5" w:rsidRPr="00A71EE4" w:rsidRDefault="00F975A5" w:rsidP="00A71EE4">
      <w:pPr>
        <w:ind w:left="180"/>
        <w:jc w:val="both"/>
        <w:rPr>
          <w:lang w:val="sr-Cyrl-CS"/>
        </w:rPr>
      </w:pPr>
      <w:r w:rsidRPr="00F975A5">
        <w:rPr>
          <w:lang w:val="sr-Cyrl-CS"/>
        </w:rPr>
        <w:t xml:space="preserve">      </w:t>
      </w:r>
      <w:r w:rsidRPr="00F975A5">
        <w:rPr>
          <w:b/>
          <w:lang w:val="sr-Cyrl-CS"/>
        </w:rPr>
        <w:t>Савет родитеља</w:t>
      </w:r>
      <w:r w:rsidRPr="00F975A5">
        <w:rPr>
          <w:lang w:val="sr-Cyrl-CS"/>
        </w:rPr>
        <w:t xml:space="preserve"> је учествовао у раду установе, у складу са годишњим планом рада , као и путем вибер група  васпитача  када су  сарађивали са родитељима и договарали се о питањима битним за васпитно образовни рад путем он лајн мреже (интернета). Одржане су </w:t>
      </w:r>
      <w:r w:rsidRPr="00F975A5">
        <w:t>2</w:t>
      </w:r>
      <w:r w:rsidRPr="00F975A5">
        <w:rPr>
          <w:lang w:val="sr-Cyrl-CS"/>
        </w:rPr>
        <w:t xml:space="preserve">  (</w:t>
      </w:r>
      <w:proofErr w:type="spellStart"/>
      <w:r w:rsidRPr="00F975A5">
        <w:t>две</w:t>
      </w:r>
      <w:proofErr w:type="spellEnd"/>
      <w:r w:rsidRPr="00F975A5">
        <w:t xml:space="preserve"> </w:t>
      </w:r>
      <w:r w:rsidRPr="00F975A5">
        <w:rPr>
          <w:lang w:val="sr-Cyrl-CS"/>
        </w:rPr>
        <w:t>)   непосредно .</w:t>
      </w:r>
    </w:p>
    <w:p w14:paraId="6827E3FE" w14:textId="77777777" w:rsidR="00F975A5" w:rsidRPr="00F975A5" w:rsidRDefault="00F975A5" w:rsidP="00F975A5">
      <w:pPr>
        <w:ind w:left="180"/>
        <w:jc w:val="both"/>
        <w:rPr>
          <w:lang w:val="sr-Cyrl-CS"/>
        </w:rPr>
      </w:pPr>
      <w:r w:rsidRPr="00F975A5">
        <w:rPr>
          <w:lang w:val="sr-Cyrl-CS"/>
        </w:rPr>
        <w:t xml:space="preserve">     </w:t>
      </w:r>
      <w:r w:rsidRPr="00F975A5">
        <w:rPr>
          <w:b/>
          <w:lang w:val="sr-Cyrl-CS"/>
        </w:rPr>
        <w:t xml:space="preserve">Директор Установе </w:t>
      </w:r>
      <w:r w:rsidRPr="00F975A5">
        <w:rPr>
          <w:lang w:val="sr-Cyrl-CS"/>
        </w:rPr>
        <w:t>је обављала послове и радне задатке из своје надлежности у складу са законским прописима и нормативним актима. Учествовала је у планирању, програмирању, педагошко-инструктивном и аналитичком раду као и раду Тимова установе.</w:t>
      </w:r>
    </w:p>
    <w:p w14:paraId="5D628813" w14:textId="77777777" w:rsidR="00F975A5" w:rsidRPr="00F975A5" w:rsidRDefault="00F975A5" w:rsidP="00F975A5">
      <w:pPr>
        <w:ind w:left="180"/>
        <w:jc w:val="both"/>
        <w:rPr>
          <w:lang w:val="sr-Cyrl-CS"/>
        </w:rPr>
      </w:pPr>
      <w:r w:rsidRPr="00F975A5">
        <w:rPr>
          <w:lang w:val="sr-Cyrl-CS"/>
        </w:rPr>
        <w:lastRenderedPageBreak/>
        <w:t xml:space="preserve">          Директор је била присутна непосредно, пратећи све семинаре, рад стручних актива медицинских сестара и васпитача и рад свих стручних тимова.</w:t>
      </w:r>
    </w:p>
    <w:p w14:paraId="4E6F4CCA" w14:textId="39882FF1" w:rsidR="00F975A5" w:rsidRPr="00F975A5" w:rsidRDefault="00F975A5" w:rsidP="00A71EE4">
      <w:pPr>
        <w:ind w:left="180"/>
        <w:jc w:val="both"/>
        <w:rPr>
          <w:lang w:val="sr-Cyrl-CS"/>
        </w:rPr>
      </w:pPr>
      <w:r w:rsidRPr="00F975A5">
        <w:rPr>
          <w:b/>
          <w:lang w:val="sr-Cyrl-CS"/>
        </w:rPr>
        <w:t xml:space="preserve">         </w:t>
      </w:r>
      <w:r w:rsidRPr="00F975A5">
        <w:rPr>
          <w:lang w:val="sr-Cyrl-CS"/>
        </w:rPr>
        <w:t>У фебруару и септембру месецу подносила шестомесечне  извештаје о раду које је Управни одбор установе усвојио.</w:t>
      </w:r>
    </w:p>
    <w:p w14:paraId="1EE1B29C" w14:textId="77777777" w:rsidR="00F975A5" w:rsidRPr="00F975A5" w:rsidRDefault="00F975A5" w:rsidP="00F975A5">
      <w:pPr>
        <w:ind w:left="180"/>
        <w:jc w:val="both"/>
        <w:rPr>
          <w:lang w:val="sr-Cyrl-CS"/>
        </w:rPr>
      </w:pPr>
      <w:r w:rsidRPr="00F975A5">
        <w:rPr>
          <w:b/>
          <w:lang w:val="sr-Cyrl-CS"/>
        </w:rPr>
        <w:t xml:space="preserve">       Стручни органи</w:t>
      </w:r>
      <w:r w:rsidRPr="00F975A5">
        <w:rPr>
          <w:lang w:val="sr-Cyrl-CS"/>
        </w:rPr>
        <w:t xml:space="preserve"> су обављали послове у складу са годишњим планом рада бавећи се превасходно питањима васпитно-образовног рада и стварању повољне педагошке климе за боравак деце у установи.</w:t>
      </w:r>
    </w:p>
    <w:p w14:paraId="09161485" w14:textId="38A40825" w:rsidR="00F217CB" w:rsidRDefault="00F217CB" w:rsidP="0093268E">
      <w:pPr>
        <w:ind w:right="-720"/>
        <w:jc w:val="both"/>
        <w:rPr>
          <w:b/>
          <w:lang w:val="sr-Cyrl-CS"/>
        </w:rPr>
      </w:pPr>
    </w:p>
    <w:p w14:paraId="3CD72C77" w14:textId="77777777" w:rsidR="00A71EE4" w:rsidRPr="0093268E" w:rsidRDefault="00A71EE4" w:rsidP="0093268E">
      <w:pPr>
        <w:ind w:right="-720"/>
        <w:jc w:val="both"/>
        <w:rPr>
          <w:b/>
          <w:lang w:val="sr-Cyrl-CS"/>
        </w:rPr>
      </w:pPr>
    </w:p>
    <w:p w14:paraId="2F1DD695" w14:textId="047EC99E" w:rsidR="00125387" w:rsidRPr="00A96CA7" w:rsidRDefault="00125387" w:rsidP="00596147">
      <w:pPr>
        <w:pStyle w:val="ListParagraph"/>
        <w:keepNext/>
        <w:numPr>
          <w:ilvl w:val="0"/>
          <w:numId w:val="14"/>
        </w:numPr>
        <w:ind w:right="-720"/>
        <w:jc w:val="center"/>
        <w:outlineLvl w:val="0"/>
        <w:rPr>
          <w:b/>
          <w:lang w:val="sr-Cyrl-CS"/>
        </w:rPr>
      </w:pPr>
      <w:r w:rsidRPr="00A96CA7">
        <w:rPr>
          <w:b/>
          <w:sz w:val="32"/>
          <w:szCs w:val="32"/>
          <w:lang w:val="sr-Cyrl-CS"/>
        </w:rPr>
        <w:t>И</w:t>
      </w:r>
      <w:r w:rsidRPr="00A96CA7">
        <w:rPr>
          <w:b/>
          <w:sz w:val="32"/>
          <w:szCs w:val="32"/>
        </w:rPr>
        <w:t>НСПЕКЦИЈСКИ НАДЗОР НАД УСТАНОВОМ</w:t>
      </w:r>
      <w:r w:rsidR="00395551">
        <w:rPr>
          <w:b/>
          <w:sz w:val="32"/>
          <w:szCs w:val="32"/>
          <w:lang w:val="sr-Cyrl-RS"/>
        </w:rPr>
        <w:t xml:space="preserve">  </w:t>
      </w:r>
    </w:p>
    <w:p w14:paraId="39BD3790" w14:textId="77777777" w:rsidR="00F975A5" w:rsidRPr="00F975A5" w:rsidRDefault="00F975A5" w:rsidP="00F975A5">
      <w:pPr>
        <w:tabs>
          <w:tab w:val="left" w:pos="1560"/>
        </w:tabs>
        <w:jc w:val="both"/>
        <w:rPr>
          <w:b/>
        </w:rPr>
      </w:pPr>
      <w:r w:rsidRPr="00F975A5">
        <w:rPr>
          <w:b/>
        </w:rPr>
        <w:t xml:space="preserve">                                           </w:t>
      </w:r>
      <w:r w:rsidRPr="00F975A5">
        <w:rPr>
          <w:b/>
          <w:lang w:val="sr-Cyrl-CS"/>
        </w:rPr>
        <w:t xml:space="preserve">Број инспекцијских надзора -  </w:t>
      </w:r>
      <w:r w:rsidRPr="00F975A5">
        <w:rPr>
          <w:b/>
        </w:rPr>
        <w:t>___2___</w:t>
      </w:r>
    </w:p>
    <w:p w14:paraId="2B096242" w14:textId="77777777" w:rsidR="00F975A5" w:rsidRPr="00F975A5" w:rsidRDefault="00F975A5" w:rsidP="00F975A5">
      <w:pPr>
        <w:jc w:val="both"/>
      </w:pPr>
    </w:p>
    <w:p w14:paraId="220B5ABD" w14:textId="1A3581C1" w:rsidR="00F975A5" w:rsidRPr="00F975A5" w:rsidRDefault="00F975A5" w:rsidP="007E1817">
      <w:pPr>
        <w:pStyle w:val="ListParagraph"/>
        <w:numPr>
          <w:ilvl w:val="0"/>
          <w:numId w:val="38"/>
        </w:numPr>
        <w:jc w:val="both"/>
        <w:rPr>
          <w:b/>
          <w:i/>
          <w:lang w:val="sr-Cyrl-CS"/>
        </w:rPr>
      </w:pPr>
      <w:r w:rsidRPr="00F975A5">
        <w:rPr>
          <w:lang w:val="sr-Cyrl-CS"/>
        </w:rPr>
        <w:t xml:space="preserve">  </w:t>
      </w:r>
      <w:r w:rsidRPr="00F975A5">
        <w:rPr>
          <w:b/>
          <w:lang w:val="sr-Cyrl-CS"/>
        </w:rPr>
        <w:t>Просветна инспекција</w:t>
      </w:r>
      <w:r w:rsidRPr="00F975A5">
        <w:rPr>
          <w:lang w:val="sr-Cyrl-CS"/>
        </w:rPr>
        <w:t xml:space="preserve">- У радној </w:t>
      </w:r>
      <w:r w:rsidRPr="00F975A5">
        <w:t>20</w:t>
      </w:r>
      <w:r w:rsidRPr="00F975A5">
        <w:rPr>
          <w:lang w:val="sr-Cyrl-CS"/>
        </w:rPr>
        <w:t>2</w:t>
      </w:r>
      <w:r w:rsidRPr="00F975A5">
        <w:t>3/24</w:t>
      </w:r>
      <w:r w:rsidRPr="00F975A5">
        <w:rPr>
          <w:lang w:val="sr-Cyrl-CS"/>
        </w:rPr>
        <w:t xml:space="preserve"> год. у установи   ни</w:t>
      </w:r>
      <w:proofErr w:type="spellStart"/>
      <w:r w:rsidRPr="00F975A5">
        <w:t>је</w:t>
      </w:r>
      <w:proofErr w:type="spellEnd"/>
      <w:r w:rsidRPr="00F975A5">
        <w:t xml:space="preserve"> </w:t>
      </w:r>
      <w:proofErr w:type="spellStart"/>
      <w:r w:rsidRPr="00F975A5">
        <w:t>било</w:t>
      </w:r>
      <w:proofErr w:type="spellEnd"/>
      <w:r w:rsidRPr="00F975A5">
        <w:t xml:space="preserve">  </w:t>
      </w:r>
      <w:r w:rsidRPr="00F975A5">
        <w:rPr>
          <w:lang w:val="sr-Cyrl-CS"/>
        </w:rPr>
        <w:t xml:space="preserve"> редовног инспекцијски надзор- </w:t>
      </w:r>
      <w:r w:rsidRPr="00F975A5">
        <w:rPr>
          <w:b/>
          <w:i/>
          <w:lang w:val="sr-Cyrl-CS"/>
        </w:rPr>
        <w:t>Министарства просвете.</w:t>
      </w:r>
    </w:p>
    <w:p w14:paraId="790CE6B7" w14:textId="52DCA7CF" w:rsidR="00F975A5" w:rsidRPr="00A64E30" w:rsidRDefault="00F975A5" w:rsidP="00F975A5">
      <w:pPr>
        <w:jc w:val="both"/>
        <w:rPr>
          <w:lang w:val="sr-Cyrl-CS"/>
        </w:rPr>
      </w:pPr>
      <w:r w:rsidRPr="00F975A5">
        <w:rPr>
          <w:b/>
          <w:i/>
          <w:lang w:val="sr-Cyrl-CS"/>
        </w:rPr>
        <w:t xml:space="preserve">             </w:t>
      </w:r>
      <w:r w:rsidRPr="00F975A5">
        <w:rPr>
          <w:lang w:val="sr-Cyrl-CS"/>
        </w:rPr>
        <w:t>Школска управа Краљево  је достављала установи редовна  обавештења и упутства  (унос података у ЈИСП и др.)</w:t>
      </w:r>
    </w:p>
    <w:p w14:paraId="7EFBEED7" w14:textId="3B2E2E0C" w:rsidR="00F975A5" w:rsidRPr="00F975A5" w:rsidRDefault="00F975A5" w:rsidP="007E1817">
      <w:pPr>
        <w:pStyle w:val="ListParagraph"/>
        <w:numPr>
          <w:ilvl w:val="0"/>
          <w:numId w:val="38"/>
        </w:numPr>
        <w:jc w:val="both"/>
        <w:rPr>
          <w:b/>
        </w:rPr>
      </w:pPr>
      <w:proofErr w:type="spellStart"/>
      <w:r w:rsidRPr="00F975A5">
        <w:rPr>
          <w:b/>
        </w:rPr>
        <w:t>Инспекција</w:t>
      </w:r>
      <w:proofErr w:type="spellEnd"/>
      <w:r w:rsidRPr="00F975A5">
        <w:rPr>
          <w:b/>
        </w:rPr>
        <w:t xml:space="preserve"> </w:t>
      </w:r>
      <w:proofErr w:type="spellStart"/>
      <w:r w:rsidRPr="00F975A5">
        <w:rPr>
          <w:b/>
        </w:rPr>
        <w:t>рада</w:t>
      </w:r>
      <w:proofErr w:type="spellEnd"/>
      <w:r w:rsidRPr="00F975A5">
        <w:rPr>
          <w:b/>
        </w:rPr>
        <w:t xml:space="preserve"> -  </w:t>
      </w:r>
    </w:p>
    <w:p w14:paraId="75DE187E" w14:textId="35D0BDEA" w:rsidR="00F975A5" w:rsidRPr="00F975A5" w:rsidRDefault="00F975A5" w:rsidP="00F975A5">
      <w:pPr>
        <w:numPr>
          <w:ilvl w:val="0"/>
          <w:numId w:val="8"/>
        </w:numPr>
        <w:jc w:val="both"/>
      </w:pPr>
      <w:proofErr w:type="spellStart"/>
      <w:r w:rsidRPr="00F975A5">
        <w:t>дана</w:t>
      </w:r>
      <w:proofErr w:type="spellEnd"/>
      <w:r w:rsidRPr="00F975A5">
        <w:t xml:space="preserve"> 15.11.2023 </w:t>
      </w:r>
      <w:proofErr w:type="spellStart"/>
      <w:r w:rsidRPr="00F975A5">
        <w:t>године</w:t>
      </w:r>
      <w:proofErr w:type="spellEnd"/>
      <w:r w:rsidRPr="00F975A5">
        <w:t xml:space="preserve"> </w:t>
      </w:r>
      <w:proofErr w:type="spellStart"/>
      <w:r w:rsidRPr="00F975A5">
        <w:t>због</w:t>
      </w:r>
      <w:proofErr w:type="spellEnd"/>
      <w:r w:rsidRPr="00F975A5">
        <w:t xml:space="preserve"> </w:t>
      </w:r>
      <w:proofErr w:type="spellStart"/>
      <w:r w:rsidRPr="00F975A5">
        <w:t>повреде</w:t>
      </w:r>
      <w:proofErr w:type="spellEnd"/>
      <w:r w:rsidRPr="00F975A5">
        <w:t xml:space="preserve"> </w:t>
      </w:r>
      <w:proofErr w:type="spellStart"/>
      <w:r w:rsidRPr="00F975A5">
        <w:t>на</w:t>
      </w:r>
      <w:proofErr w:type="spellEnd"/>
      <w:r w:rsidRPr="00F975A5">
        <w:t xml:space="preserve"> </w:t>
      </w:r>
      <w:proofErr w:type="spellStart"/>
      <w:r w:rsidRPr="00F975A5">
        <w:t>раду</w:t>
      </w:r>
      <w:proofErr w:type="spellEnd"/>
      <w:r w:rsidRPr="00F975A5">
        <w:t xml:space="preserve"> </w:t>
      </w:r>
      <w:proofErr w:type="spellStart"/>
      <w:r w:rsidRPr="00F975A5">
        <w:t>васпитача</w:t>
      </w:r>
      <w:proofErr w:type="spellEnd"/>
      <w:r w:rsidRPr="00F975A5">
        <w:t xml:space="preserve"> </w:t>
      </w:r>
      <w:proofErr w:type="spellStart"/>
      <w:r w:rsidRPr="00F975A5">
        <w:t>Снежане</w:t>
      </w:r>
      <w:proofErr w:type="spellEnd"/>
      <w:r w:rsidRPr="00F975A5">
        <w:t xml:space="preserve"> </w:t>
      </w:r>
      <w:proofErr w:type="spellStart"/>
      <w:r w:rsidRPr="00F975A5">
        <w:t>Матић</w:t>
      </w:r>
      <w:proofErr w:type="spellEnd"/>
      <w:r w:rsidRPr="00F975A5">
        <w:t xml:space="preserve"> </w:t>
      </w:r>
      <w:proofErr w:type="spellStart"/>
      <w:r w:rsidRPr="00F975A5">
        <w:t>којом</w:t>
      </w:r>
      <w:proofErr w:type="spellEnd"/>
      <w:r w:rsidRPr="00F975A5">
        <w:t xml:space="preserve"> </w:t>
      </w:r>
      <w:proofErr w:type="spellStart"/>
      <w:r w:rsidRPr="00F975A5">
        <w:t>приликом</w:t>
      </w:r>
      <w:proofErr w:type="spellEnd"/>
      <w:r w:rsidRPr="00F975A5">
        <w:t xml:space="preserve"> </w:t>
      </w:r>
      <w:proofErr w:type="spellStart"/>
      <w:r w:rsidRPr="00F975A5">
        <w:t>је</w:t>
      </w:r>
      <w:proofErr w:type="spellEnd"/>
      <w:r w:rsidRPr="00F975A5">
        <w:t xml:space="preserve"> </w:t>
      </w:r>
      <w:proofErr w:type="spellStart"/>
      <w:r w:rsidRPr="00F975A5">
        <w:t>закључено</w:t>
      </w:r>
      <w:proofErr w:type="spellEnd"/>
      <w:r w:rsidRPr="00F975A5">
        <w:t xml:space="preserve"> </w:t>
      </w:r>
      <w:proofErr w:type="spellStart"/>
      <w:r w:rsidRPr="00F975A5">
        <w:t>да</w:t>
      </w:r>
      <w:proofErr w:type="spellEnd"/>
      <w:r w:rsidRPr="00F975A5">
        <w:t xml:space="preserve"> </w:t>
      </w:r>
      <w:proofErr w:type="spellStart"/>
      <w:r w:rsidRPr="00F975A5">
        <w:t>је</w:t>
      </w:r>
      <w:proofErr w:type="spellEnd"/>
      <w:r w:rsidRPr="00F975A5">
        <w:t xml:space="preserve"> </w:t>
      </w:r>
      <w:proofErr w:type="spellStart"/>
      <w:r w:rsidRPr="00F975A5">
        <w:t>до</w:t>
      </w:r>
      <w:proofErr w:type="spellEnd"/>
      <w:r w:rsidRPr="00F975A5">
        <w:t xml:space="preserve"> </w:t>
      </w:r>
      <w:proofErr w:type="spellStart"/>
      <w:r w:rsidRPr="00F975A5">
        <w:t>повреде</w:t>
      </w:r>
      <w:proofErr w:type="spellEnd"/>
      <w:r w:rsidRPr="00F975A5">
        <w:t xml:space="preserve"> </w:t>
      </w:r>
      <w:proofErr w:type="spellStart"/>
      <w:r w:rsidRPr="00F975A5">
        <w:t>дошло</w:t>
      </w:r>
      <w:proofErr w:type="spellEnd"/>
      <w:r w:rsidRPr="00F975A5">
        <w:t xml:space="preserve"> </w:t>
      </w:r>
      <w:proofErr w:type="spellStart"/>
      <w:r w:rsidRPr="00F975A5">
        <w:t>непажњом</w:t>
      </w:r>
      <w:proofErr w:type="spellEnd"/>
      <w:r w:rsidRPr="00F975A5">
        <w:t xml:space="preserve"> </w:t>
      </w:r>
      <w:proofErr w:type="spellStart"/>
      <w:r w:rsidRPr="00F975A5">
        <w:t>запослене</w:t>
      </w:r>
      <w:proofErr w:type="spellEnd"/>
      <w:r w:rsidRPr="00F975A5">
        <w:t>.</w:t>
      </w:r>
    </w:p>
    <w:p w14:paraId="7AACAD80" w14:textId="306E60D0" w:rsidR="00F975A5" w:rsidRPr="00F975A5" w:rsidRDefault="00F975A5" w:rsidP="00F975A5">
      <w:pPr>
        <w:numPr>
          <w:ilvl w:val="0"/>
          <w:numId w:val="8"/>
        </w:numPr>
        <w:jc w:val="both"/>
      </w:pPr>
      <w:proofErr w:type="spellStart"/>
      <w:r w:rsidRPr="00F975A5">
        <w:t>дана</w:t>
      </w:r>
      <w:proofErr w:type="spellEnd"/>
      <w:r w:rsidRPr="00F975A5">
        <w:t xml:space="preserve"> 14.02.2024 </w:t>
      </w:r>
      <w:proofErr w:type="spellStart"/>
      <w:r w:rsidRPr="00F975A5">
        <w:t>године</w:t>
      </w:r>
      <w:proofErr w:type="spellEnd"/>
      <w:r w:rsidRPr="00F975A5">
        <w:t xml:space="preserve"> </w:t>
      </w:r>
      <w:proofErr w:type="spellStart"/>
      <w:r w:rsidRPr="00F975A5">
        <w:t>предмет</w:t>
      </w:r>
      <w:proofErr w:type="spellEnd"/>
      <w:r w:rsidRPr="00F975A5">
        <w:t xml:space="preserve"> </w:t>
      </w:r>
      <w:proofErr w:type="spellStart"/>
      <w:r w:rsidRPr="00F975A5">
        <w:t>надзора</w:t>
      </w:r>
      <w:proofErr w:type="spellEnd"/>
      <w:r w:rsidRPr="00F975A5">
        <w:t xml:space="preserve"> </w:t>
      </w:r>
      <w:proofErr w:type="spellStart"/>
      <w:r w:rsidRPr="00F975A5">
        <w:t>је</w:t>
      </w:r>
      <w:proofErr w:type="spellEnd"/>
      <w:r w:rsidRPr="00F975A5">
        <w:t xml:space="preserve"> </w:t>
      </w:r>
      <w:proofErr w:type="spellStart"/>
      <w:r w:rsidRPr="00F975A5">
        <w:t>контрола</w:t>
      </w:r>
      <w:proofErr w:type="spellEnd"/>
      <w:r w:rsidRPr="00F975A5">
        <w:t xml:space="preserve"> </w:t>
      </w:r>
      <w:proofErr w:type="spellStart"/>
      <w:r w:rsidRPr="00F975A5">
        <w:t>примене</w:t>
      </w:r>
      <w:proofErr w:type="spellEnd"/>
      <w:r w:rsidRPr="00F975A5">
        <w:t xml:space="preserve"> </w:t>
      </w:r>
      <w:proofErr w:type="spellStart"/>
      <w:r w:rsidRPr="00F975A5">
        <w:t>одредби</w:t>
      </w:r>
      <w:proofErr w:type="spellEnd"/>
      <w:r w:rsidRPr="00F975A5">
        <w:t xml:space="preserve"> </w:t>
      </w:r>
      <w:proofErr w:type="spellStart"/>
      <w:r w:rsidRPr="00F975A5">
        <w:t>Закон</w:t>
      </w:r>
      <w:proofErr w:type="spellEnd"/>
      <w:r w:rsidRPr="00F975A5">
        <w:t xml:space="preserve"> </w:t>
      </w:r>
      <w:proofErr w:type="spellStart"/>
      <w:r w:rsidRPr="00F975A5">
        <w:t>ао</w:t>
      </w:r>
      <w:proofErr w:type="spellEnd"/>
      <w:r w:rsidRPr="00F975A5">
        <w:t xml:space="preserve"> </w:t>
      </w:r>
      <w:proofErr w:type="spellStart"/>
      <w:proofErr w:type="gramStart"/>
      <w:r w:rsidRPr="00F975A5">
        <w:t>раду</w:t>
      </w:r>
      <w:proofErr w:type="spellEnd"/>
      <w:r w:rsidRPr="00F975A5">
        <w:t xml:space="preserve">  </w:t>
      </w:r>
      <w:proofErr w:type="spellStart"/>
      <w:r w:rsidRPr="00F975A5">
        <w:t>по</w:t>
      </w:r>
      <w:proofErr w:type="spellEnd"/>
      <w:proofErr w:type="gramEnd"/>
      <w:r w:rsidRPr="00F975A5">
        <w:t xml:space="preserve"> </w:t>
      </w:r>
      <w:proofErr w:type="spellStart"/>
      <w:r w:rsidRPr="00F975A5">
        <w:t>представци</w:t>
      </w:r>
      <w:proofErr w:type="spellEnd"/>
      <w:r w:rsidRPr="00F975A5">
        <w:t xml:space="preserve"> </w:t>
      </w:r>
      <w:proofErr w:type="spellStart"/>
      <w:r w:rsidRPr="00F975A5">
        <w:t>запосленог</w:t>
      </w:r>
      <w:proofErr w:type="spellEnd"/>
      <w:r w:rsidRPr="00F975A5">
        <w:t xml:space="preserve"> </w:t>
      </w:r>
      <w:proofErr w:type="spellStart"/>
      <w:r w:rsidRPr="00F975A5">
        <w:t>Милана</w:t>
      </w:r>
      <w:proofErr w:type="spellEnd"/>
      <w:r w:rsidRPr="00F975A5">
        <w:t xml:space="preserve"> </w:t>
      </w:r>
      <w:proofErr w:type="spellStart"/>
      <w:r w:rsidRPr="00F975A5">
        <w:t>Стевановића</w:t>
      </w:r>
      <w:proofErr w:type="spellEnd"/>
      <w:r w:rsidRPr="00F975A5">
        <w:t xml:space="preserve"> </w:t>
      </w:r>
      <w:proofErr w:type="spellStart"/>
      <w:r w:rsidRPr="00F975A5">
        <w:t>васпитача</w:t>
      </w:r>
      <w:proofErr w:type="spellEnd"/>
      <w:r w:rsidRPr="00F975A5">
        <w:t xml:space="preserve"> у </w:t>
      </w:r>
      <w:proofErr w:type="spellStart"/>
      <w:r w:rsidRPr="00F975A5">
        <w:t>установи</w:t>
      </w:r>
      <w:proofErr w:type="spellEnd"/>
      <w:r w:rsidRPr="00F975A5">
        <w:t xml:space="preserve">. </w:t>
      </w:r>
      <w:proofErr w:type="spellStart"/>
      <w:r w:rsidRPr="00F975A5">
        <w:t>Није</w:t>
      </w:r>
      <w:proofErr w:type="spellEnd"/>
      <w:r w:rsidRPr="00F975A5">
        <w:t xml:space="preserve"> </w:t>
      </w:r>
      <w:proofErr w:type="spellStart"/>
      <w:r w:rsidRPr="00F975A5">
        <w:t>изречена</w:t>
      </w:r>
      <w:proofErr w:type="spellEnd"/>
      <w:r w:rsidRPr="00F975A5">
        <w:t xml:space="preserve"> </w:t>
      </w:r>
      <w:proofErr w:type="spellStart"/>
      <w:r w:rsidRPr="00F975A5">
        <w:t>ниједна</w:t>
      </w:r>
      <w:proofErr w:type="spellEnd"/>
      <w:r w:rsidRPr="00F975A5">
        <w:t xml:space="preserve"> </w:t>
      </w:r>
      <w:proofErr w:type="spellStart"/>
      <w:r w:rsidRPr="00F975A5">
        <w:t>мера</w:t>
      </w:r>
      <w:proofErr w:type="spellEnd"/>
      <w:r w:rsidRPr="00F975A5">
        <w:t>.</w:t>
      </w:r>
    </w:p>
    <w:p w14:paraId="4D8903BB" w14:textId="77777777" w:rsidR="00F975A5" w:rsidRPr="00F975A5" w:rsidRDefault="00F975A5" w:rsidP="00F975A5">
      <w:pPr>
        <w:ind w:right="-60"/>
        <w:jc w:val="both"/>
        <w:rPr>
          <w:lang w:val="sr-Cyrl-CS"/>
        </w:rPr>
      </w:pPr>
      <w:r w:rsidRPr="00F975A5">
        <w:rPr>
          <w:lang w:val="sr-Cyrl-CS"/>
        </w:rPr>
        <w:t xml:space="preserve">             </w:t>
      </w:r>
      <w:r w:rsidRPr="00F975A5">
        <w:rPr>
          <w:b/>
          <w:lang w:val="sr-Cyrl-CS"/>
        </w:rPr>
        <w:t>Напомена:</w:t>
      </w:r>
      <w:r w:rsidRPr="00F975A5">
        <w:rPr>
          <w:lang w:val="sr-Cyrl-CS"/>
        </w:rPr>
        <w:t xml:space="preserve">  Контрола санитарних услова и контрола ХАЦЦАП система вршила  се редовно од стране овлашћене агенције „Подршка“ из Краљева као што је и  настављена сарадња са ЗЗЈЗ Краљево ради провере  микробиолошке исправности хране  узимањем узорака  од стране (готових  јела из кухиње, брисева са руку запослених, брисева са радних површина и посуђа )  и која се вршила редовно  по унапред устаљеном распореду).</w:t>
      </w:r>
    </w:p>
    <w:p w14:paraId="6EA166F2" w14:textId="77777777" w:rsidR="00F66DD4" w:rsidRDefault="00F66DD4" w:rsidP="00E14F9B">
      <w:pPr>
        <w:rPr>
          <w:b/>
          <w:lang w:val="sr-Cyrl-CS"/>
        </w:rPr>
      </w:pPr>
    </w:p>
    <w:p w14:paraId="49DE314C" w14:textId="77777777" w:rsidR="00F975A5" w:rsidRDefault="00F975A5" w:rsidP="00A557BE">
      <w:pPr>
        <w:ind w:left="360"/>
        <w:jc w:val="center"/>
        <w:rPr>
          <w:b/>
          <w:lang w:val="sr-Cyrl-CS"/>
        </w:rPr>
      </w:pPr>
    </w:p>
    <w:p w14:paraId="1B281E2A" w14:textId="45AAF0A1" w:rsidR="00426ED1" w:rsidRPr="00A557BE" w:rsidRDefault="00A557BE" w:rsidP="00A557BE">
      <w:pPr>
        <w:ind w:left="360"/>
        <w:jc w:val="center"/>
        <w:rPr>
          <w:sz w:val="32"/>
          <w:szCs w:val="32"/>
          <w:lang w:val="sr-Cyrl-CS"/>
        </w:rPr>
      </w:pPr>
      <w:r>
        <w:rPr>
          <w:b/>
          <w:sz w:val="32"/>
          <w:szCs w:val="32"/>
          <w:lang w:val="sr-Cyrl-CS"/>
        </w:rPr>
        <w:t xml:space="preserve">9. </w:t>
      </w:r>
      <w:r w:rsidR="005C184F" w:rsidRPr="00A557BE">
        <w:rPr>
          <w:b/>
          <w:sz w:val="32"/>
          <w:szCs w:val="32"/>
          <w:lang w:val="sr-Cyrl-CS"/>
        </w:rPr>
        <w:t>ИЗВЕШТАЈИ ТИМОВА НА НИВОУ УСТАНОВЕ</w:t>
      </w:r>
    </w:p>
    <w:p w14:paraId="6D19EA33" w14:textId="77777777" w:rsidR="00DF05F6" w:rsidRPr="00DF05F6" w:rsidRDefault="006A55F0" w:rsidP="00DF05F6">
      <w:pPr>
        <w:rPr>
          <w:rFonts w:eastAsiaTheme="minorHAnsi"/>
          <w:b/>
          <w:lang w:val="sr-Cyrl-CS"/>
        </w:rPr>
      </w:pPr>
      <w:r>
        <w:rPr>
          <w:rFonts w:eastAsiaTheme="minorHAnsi"/>
          <w:b/>
          <w:lang w:val="sr-Cyrl-CS"/>
        </w:rPr>
        <w:t xml:space="preserve">                                                        </w:t>
      </w:r>
    </w:p>
    <w:p w14:paraId="68991F6D" w14:textId="4DC1847F" w:rsidR="00233FED" w:rsidRDefault="00DF05F6" w:rsidP="007E1817">
      <w:pPr>
        <w:pStyle w:val="ListParagraph"/>
        <w:numPr>
          <w:ilvl w:val="3"/>
          <w:numId w:val="16"/>
        </w:numPr>
        <w:rPr>
          <w:b/>
          <w:lang w:val="sr-Cyrl-CS"/>
        </w:rPr>
      </w:pPr>
      <w:r w:rsidRPr="00070659">
        <w:rPr>
          <w:b/>
          <w:lang w:val="sr-Cyrl-CS"/>
        </w:rPr>
        <w:t>Годишњи извештај тима за самовредновање</w:t>
      </w:r>
    </w:p>
    <w:p w14:paraId="44518965" w14:textId="77777777" w:rsidR="00682443" w:rsidRDefault="00682443" w:rsidP="00682443">
      <w:pPr>
        <w:pStyle w:val="ListParagraph"/>
        <w:ind w:left="2880"/>
        <w:rPr>
          <w:b/>
          <w:lang w:val="sr-Latn-RS"/>
        </w:rPr>
      </w:pPr>
    </w:p>
    <w:p w14:paraId="7596BB84" w14:textId="77777777" w:rsidR="00682443" w:rsidRPr="00682443" w:rsidRDefault="00682443" w:rsidP="000D5D30">
      <w:pPr>
        <w:spacing w:line="276" w:lineRule="auto"/>
        <w:rPr>
          <w:rFonts w:eastAsia="Calibri"/>
          <w:b/>
          <w:bCs/>
          <w:lang w:val="sr-Cyrl-RS"/>
        </w:rPr>
      </w:pPr>
      <w:r w:rsidRPr="00682443">
        <w:rPr>
          <w:rFonts w:eastAsia="Calibri"/>
          <w:b/>
          <w:bCs/>
          <w:lang w:val="sr-Cyrl-RS"/>
        </w:rPr>
        <w:t>У радној 2023/2024 години вреднована је 2 област квалитета под називом ,,Подршка деци и породици“.</w:t>
      </w:r>
    </w:p>
    <w:p w14:paraId="32A49B95" w14:textId="77777777" w:rsidR="00682443" w:rsidRPr="00682443" w:rsidRDefault="00682443" w:rsidP="00682443">
      <w:pPr>
        <w:spacing w:line="276" w:lineRule="auto"/>
        <w:rPr>
          <w:rFonts w:eastAsia="Calibri"/>
          <w:b/>
          <w:bCs/>
          <w:lang w:val="sr-Cyrl-RS"/>
        </w:rPr>
      </w:pPr>
      <w:r w:rsidRPr="00682443">
        <w:rPr>
          <w:rFonts w:eastAsia="Calibri"/>
          <w:b/>
          <w:bCs/>
          <w:lang w:val="sr-Cyrl-RS"/>
        </w:rPr>
        <w:t>Чланови тима за самовредновање:</w:t>
      </w:r>
    </w:p>
    <w:p w14:paraId="6FF17ADE"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1. Никола Радичевић – психолог координатор тима</w:t>
      </w:r>
    </w:p>
    <w:p w14:paraId="1E038B64"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2. Весна Манџукић - педагог</w:t>
      </w:r>
    </w:p>
    <w:p w14:paraId="09072ECF"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3. Марина Радивојевић - васпитач</w:t>
      </w:r>
    </w:p>
    <w:p w14:paraId="739B6681"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4. Ивана Стефановић – медицинска сестра</w:t>
      </w:r>
    </w:p>
    <w:p w14:paraId="2BB8629E"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5. Ивана Бежановић - васпитач</w:t>
      </w:r>
    </w:p>
    <w:p w14:paraId="5BAC15B2"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6. Радосав Пејовић - васпитач</w:t>
      </w:r>
    </w:p>
    <w:p w14:paraId="73C946BF"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7. Славица Крљар – медицинска сестра</w:t>
      </w:r>
    </w:p>
    <w:p w14:paraId="0BABFB9C"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8. Тамара Тошић – медицинска сестра</w:t>
      </w:r>
    </w:p>
    <w:p w14:paraId="5FE04AA4"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lang w:val="sr-Cyrl-RS"/>
        </w:rPr>
        <w:t>9. Маја Цветковић – васпитач</w:t>
      </w:r>
    </w:p>
    <w:p w14:paraId="3A9C4D8B"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color w:val="000000"/>
          <w:shd w:val="clear" w:color="auto" w:fill="FFFFFF"/>
        </w:rPr>
        <w:t>10.</w:t>
      </w:r>
      <w:r w:rsidRPr="00682443">
        <w:rPr>
          <w:rFonts w:eastAsia="Calibri"/>
          <w:color w:val="000000"/>
          <w:shd w:val="clear" w:color="auto" w:fill="FFFFFF"/>
          <w:lang w:val="sr-Cyrl-RS"/>
        </w:rPr>
        <w:t xml:space="preserve"> Ана Стојковић – председник Управног одбора</w:t>
      </w:r>
    </w:p>
    <w:p w14:paraId="54258F9E" w14:textId="3385CEE4" w:rsidR="00682443" w:rsidRPr="00682443" w:rsidRDefault="00682443" w:rsidP="006E0F00">
      <w:pPr>
        <w:spacing w:line="276" w:lineRule="auto"/>
        <w:rPr>
          <w:rFonts w:eastAsia="Calibri"/>
          <w:color w:val="000000"/>
          <w:shd w:val="clear" w:color="auto" w:fill="FFFFFF"/>
          <w:lang w:val="sr-Cyrl-RS"/>
        </w:rPr>
      </w:pPr>
      <w:r w:rsidRPr="00682443">
        <w:rPr>
          <w:rFonts w:eastAsia="Calibri"/>
          <w:color w:val="000000"/>
          <w:shd w:val="clear" w:color="auto" w:fill="FFFFFF"/>
        </w:rPr>
        <w:t>11.</w:t>
      </w:r>
      <w:r w:rsidRPr="00682443">
        <w:rPr>
          <w:rFonts w:eastAsia="Calibri"/>
          <w:color w:val="000000"/>
          <w:shd w:val="clear" w:color="auto" w:fill="FFFFFF"/>
          <w:lang w:val="sr-Cyrl-RS"/>
        </w:rPr>
        <w:t xml:space="preserve"> Јелена Бојковић – председник савета родитеља</w:t>
      </w:r>
    </w:p>
    <w:p w14:paraId="23865692" w14:textId="77777777" w:rsidR="002B5C7D" w:rsidRDefault="00682443" w:rsidP="00682443">
      <w:pPr>
        <w:spacing w:line="276" w:lineRule="auto"/>
        <w:rPr>
          <w:rFonts w:eastAsia="Calibri"/>
          <w:b/>
          <w:bCs/>
          <w:i/>
          <w:iCs/>
          <w:lang w:val="sr-Latn-RS"/>
        </w:rPr>
      </w:pPr>
      <w:r>
        <w:rPr>
          <w:rFonts w:eastAsia="Calibri"/>
          <w:b/>
          <w:bCs/>
          <w:i/>
          <w:iCs/>
          <w:lang w:val="sr-Latn-RS"/>
        </w:rPr>
        <w:t xml:space="preserve">                                                 </w:t>
      </w:r>
    </w:p>
    <w:p w14:paraId="40038B9F" w14:textId="6A0D83CE" w:rsidR="00682443" w:rsidRPr="00682443" w:rsidRDefault="00682443" w:rsidP="00682443">
      <w:pPr>
        <w:spacing w:line="276" w:lineRule="auto"/>
        <w:rPr>
          <w:rFonts w:eastAsia="Calibri"/>
          <w:b/>
          <w:bCs/>
          <w:i/>
          <w:iCs/>
          <w:lang w:val="sr-Cyrl-RS"/>
        </w:rPr>
      </w:pPr>
      <w:r>
        <w:rPr>
          <w:rFonts w:eastAsia="Calibri"/>
          <w:b/>
          <w:bCs/>
          <w:i/>
          <w:iCs/>
          <w:lang w:val="sr-Latn-RS"/>
        </w:rPr>
        <w:lastRenderedPageBreak/>
        <w:t xml:space="preserve"> </w:t>
      </w:r>
      <w:r w:rsidRPr="00682443">
        <w:rPr>
          <w:rFonts w:eastAsia="Calibri"/>
          <w:b/>
          <w:bCs/>
          <w:i/>
          <w:iCs/>
          <w:lang w:val="sr-Cyrl-RS"/>
        </w:rPr>
        <w:t>Активности тима за 2023/2024</w:t>
      </w:r>
    </w:p>
    <w:p w14:paraId="7E218666" w14:textId="00A8AAB1" w:rsidR="00682443" w:rsidRPr="00682443" w:rsidRDefault="00682443" w:rsidP="00682443">
      <w:pPr>
        <w:autoSpaceDE w:val="0"/>
        <w:autoSpaceDN w:val="0"/>
        <w:adjustRightInd w:val="0"/>
        <w:spacing w:line="276" w:lineRule="auto"/>
        <w:rPr>
          <w:rFonts w:eastAsia="Calibri"/>
          <w:lang w:val="sr-Cyrl-RS"/>
        </w:rPr>
      </w:pPr>
      <w:r w:rsidRPr="00682443">
        <w:rPr>
          <w:rFonts w:eastAsia="Calibri"/>
          <w:lang w:val="sr-Cyrl-RS"/>
        </w:rPr>
        <w:t xml:space="preserve">На последњем В.О.В. претходне године васпитно-образовно особље се изјашњавало путем стикера за област која ће се вредновати у овој години 2023/24. Увидом у </w:t>
      </w:r>
      <w:proofErr w:type="spellStart"/>
      <w:r w:rsidRPr="00682443">
        <w:rPr>
          <w:rFonts w:eastAsia="Calibri"/>
        </w:rPr>
        <w:t>развојни</w:t>
      </w:r>
      <w:proofErr w:type="spellEnd"/>
      <w:r w:rsidRPr="00682443">
        <w:rPr>
          <w:rFonts w:eastAsia="Calibri"/>
        </w:rPr>
        <w:t xml:space="preserve"> </w:t>
      </w:r>
      <w:proofErr w:type="spellStart"/>
      <w:r w:rsidRPr="00682443">
        <w:rPr>
          <w:rFonts w:eastAsia="Calibri"/>
        </w:rPr>
        <w:t>план</w:t>
      </w:r>
      <w:proofErr w:type="spellEnd"/>
      <w:r w:rsidRPr="00682443">
        <w:rPr>
          <w:rFonts w:eastAsia="Calibri"/>
        </w:rPr>
        <w:t>;</w:t>
      </w:r>
      <w:r w:rsidRPr="00682443">
        <w:rPr>
          <w:rFonts w:eastAsia="Calibri"/>
          <w:lang w:val="sr-Cyrl-RS"/>
        </w:rPr>
        <w:t xml:space="preserve"> </w:t>
      </w:r>
      <w:proofErr w:type="spellStart"/>
      <w:r w:rsidRPr="00682443">
        <w:rPr>
          <w:rFonts w:eastAsia="Calibri"/>
        </w:rPr>
        <w:t>предшколски</w:t>
      </w:r>
      <w:proofErr w:type="spellEnd"/>
      <w:r w:rsidRPr="00682443">
        <w:rPr>
          <w:rFonts w:eastAsia="Calibri"/>
        </w:rPr>
        <w:t xml:space="preserve"> </w:t>
      </w:r>
      <w:proofErr w:type="spellStart"/>
      <w:r w:rsidRPr="00682443">
        <w:rPr>
          <w:rFonts w:eastAsia="Calibri"/>
        </w:rPr>
        <w:t>програм</w:t>
      </w:r>
      <w:proofErr w:type="spellEnd"/>
      <w:r w:rsidRPr="00682443">
        <w:rPr>
          <w:rFonts w:eastAsia="Calibri"/>
        </w:rPr>
        <w:t xml:space="preserve"> </w:t>
      </w:r>
      <w:proofErr w:type="spellStart"/>
      <w:r w:rsidRPr="00682443">
        <w:rPr>
          <w:rFonts w:eastAsia="Calibri"/>
        </w:rPr>
        <w:t>установе</w:t>
      </w:r>
      <w:proofErr w:type="spellEnd"/>
      <w:r w:rsidRPr="00682443">
        <w:rPr>
          <w:rFonts w:eastAsia="Calibri"/>
        </w:rPr>
        <w:t>;</w:t>
      </w:r>
      <w:r w:rsidRPr="00682443">
        <w:rPr>
          <w:rFonts w:eastAsia="Calibri"/>
          <w:lang w:val="sr-Cyrl-RS"/>
        </w:rPr>
        <w:t xml:space="preserve">  </w:t>
      </w:r>
      <w:proofErr w:type="spellStart"/>
      <w:r w:rsidRPr="00682443">
        <w:rPr>
          <w:rFonts w:eastAsia="Calibri"/>
        </w:rPr>
        <w:t>циљеве</w:t>
      </w:r>
      <w:proofErr w:type="spellEnd"/>
      <w:r w:rsidRPr="00682443">
        <w:rPr>
          <w:rFonts w:eastAsia="Calibri"/>
        </w:rPr>
        <w:t xml:space="preserve"> </w:t>
      </w:r>
      <w:proofErr w:type="spellStart"/>
      <w:r w:rsidRPr="00682443">
        <w:rPr>
          <w:rFonts w:eastAsia="Calibri"/>
        </w:rPr>
        <w:t>из</w:t>
      </w:r>
      <w:proofErr w:type="spellEnd"/>
      <w:r w:rsidRPr="00682443">
        <w:rPr>
          <w:rFonts w:eastAsia="Calibri"/>
        </w:rPr>
        <w:t xml:space="preserve"> </w:t>
      </w:r>
      <w:proofErr w:type="spellStart"/>
      <w:r w:rsidRPr="00682443">
        <w:rPr>
          <w:rFonts w:eastAsia="Calibri"/>
        </w:rPr>
        <w:t>годишњег</w:t>
      </w:r>
      <w:proofErr w:type="spellEnd"/>
      <w:r w:rsidRPr="00682443">
        <w:rPr>
          <w:rFonts w:eastAsia="Calibri"/>
        </w:rPr>
        <w:t xml:space="preserve"> </w:t>
      </w:r>
      <w:proofErr w:type="spellStart"/>
      <w:r w:rsidRPr="00682443">
        <w:rPr>
          <w:rFonts w:eastAsia="Calibri"/>
        </w:rPr>
        <w:t>плана</w:t>
      </w:r>
      <w:proofErr w:type="spellEnd"/>
      <w:r w:rsidRPr="00682443">
        <w:rPr>
          <w:rFonts w:eastAsia="Calibri"/>
        </w:rPr>
        <w:t xml:space="preserve"> </w:t>
      </w:r>
      <w:proofErr w:type="spellStart"/>
      <w:r w:rsidRPr="00682443">
        <w:rPr>
          <w:rFonts w:eastAsia="Calibri"/>
        </w:rPr>
        <w:t>рада</w:t>
      </w:r>
      <w:proofErr w:type="spellEnd"/>
      <w:r w:rsidRPr="00682443">
        <w:rPr>
          <w:rFonts w:eastAsia="Calibri"/>
        </w:rPr>
        <w:t xml:space="preserve"> </w:t>
      </w:r>
      <w:proofErr w:type="spellStart"/>
      <w:r w:rsidRPr="00682443">
        <w:rPr>
          <w:rFonts w:eastAsia="Calibri"/>
        </w:rPr>
        <w:t>установе</w:t>
      </w:r>
      <w:proofErr w:type="spellEnd"/>
      <w:r w:rsidRPr="00682443">
        <w:rPr>
          <w:rFonts w:eastAsia="Calibri"/>
          <w:lang w:val="sr-Cyrl-RS"/>
        </w:rPr>
        <w:t xml:space="preserve"> а са посебним фокусом на </w:t>
      </w:r>
      <w:proofErr w:type="spellStart"/>
      <w:r w:rsidRPr="00682443">
        <w:rPr>
          <w:rFonts w:eastAsia="Calibri"/>
        </w:rPr>
        <w:t>потребе</w:t>
      </w:r>
      <w:proofErr w:type="spellEnd"/>
      <w:r w:rsidRPr="00682443">
        <w:rPr>
          <w:rFonts w:eastAsia="Calibri"/>
        </w:rPr>
        <w:t xml:space="preserve"> </w:t>
      </w:r>
      <w:proofErr w:type="spellStart"/>
      <w:r w:rsidRPr="00682443">
        <w:rPr>
          <w:rFonts w:eastAsia="Calibri"/>
        </w:rPr>
        <w:t>запослених</w:t>
      </w:r>
      <w:proofErr w:type="spellEnd"/>
      <w:r w:rsidRPr="00682443">
        <w:rPr>
          <w:rFonts w:eastAsia="Calibri"/>
        </w:rPr>
        <w:t xml:space="preserve"> у </w:t>
      </w:r>
      <w:proofErr w:type="spellStart"/>
      <w:r w:rsidRPr="00682443">
        <w:rPr>
          <w:rFonts w:eastAsia="Calibri"/>
        </w:rPr>
        <w:t>домену</w:t>
      </w:r>
      <w:proofErr w:type="spellEnd"/>
      <w:r w:rsidRPr="00682443">
        <w:rPr>
          <w:rFonts w:eastAsia="Calibri"/>
        </w:rPr>
        <w:t xml:space="preserve"> </w:t>
      </w:r>
      <w:proofErr w:type="spellStart"/>
      <w:r w:rsidRPr="00682443">
        <w:rPr>
          <w:rFonts w:eastAsia="Calibri"/>
        </w:rPr>
        <w:t>професионалног</w:t>
      </w:r>
      <w:proofErr w:type="spellEnd"/>
      <w:r w:rsidRPr="00682443">
        <w:rPr>
          <w:rFonts w:eastAsia="Calibri"/>
        </w:rPr>
        <w:t xml:space="preserve"> </w:t>
      </w:r>
      <w:proofErr w:type="spellStart"/>
      <w:r w:rsidRPr="00682443">
        <w:rPr>
          <w:rFonts w:eastAsia="Calibri"/>
        </w:rPr>
        <w:t>развој</w:t>
      </w:r>
      <w:proofErr w:type="spellEnd"/>
      <w:r w:rsidRPr="00682443">
        <w:rPr>
          <w:rFonts w:eastAsia="Calibri"/>
          <w:lang w:val="sr-Cyrl-RS"/>
        </w:rPr>
        <w:t xml:space="preserve">а изабрана је 2 област за самовредновање под називом </w:t>
      </w:r>
      <w:r w:rsidRPr="00682443">
        <w:rPr>
          <w:rFonts w:eastAsia="Calibri"/>
          <w:b/>
          <w:bCs/>
          <w:lang w:val="sr-Cyrl-RS"/>
        </w:rPr>
        <w:t>,,Подршка деци и породици“.</w:t>
      </w:r>
      <w:r w:rsidRPr="00682443">
        <w:rPr>
          <w:rFonts w:eastAsia="Calibri"/>
          <w:lang w:val="sr-Cyrl-RS"/>
        </w:rPr>
        <w:t xml:space="preserve"> </w:t>
      </w:r>
    </w:p>
    <w:p w14:paraId="693CD31A" w14:textId="2F5ED892" w:rsidR="00682443" w:rsidRPr="00682443" w:rsidRDefault="00682443" w:rsidP="00682443">
      <w:pPr>
        <w:spacing w:line="276" w:lineRule="auto"/>
        <w:rPr>
          <w:rFonts w:eastAsia="Calibri"/>
          <w:lang w:val="sr-Cyrl-RS"/>
        </w:rPr>
      </w:pPr>
      <w:r w:rsidRPr="00682443">
        <w:rPr>
          <w:rFonts w:eastAsia="Calibri"/>
          <w:lang w:val="sr-Cyrl-RS"/>
        </w:rPr>
        <w:t xml:space="preserve">У објекту ,,Колибри“ 06.12.2023 године одржан је састанак тима за самовредновање. На састанку је договрено да на наредном В.О.В. васпитно-особље поновно упознамо са индикаторима квалитета друге области за самовредновање.  Након упознавања са индикаторима васпитном особљу ће бити дат гугл упитник који ће имати времена да попуне до 31.12.2023. </w:t>
      </w:r>
    </w:p>
    <w:p w14:paraId="67FAAC09" w14:textId="64A7276A" w:rsidR="00682443" w:rsidRPr="00682443" w:rsidRDefault="00682443" w:rsidP="00682443">
      <w:pPr>
        <w:spacing w:line="276" w:lineRule="auto"/>
        <w:rPr>
          <w:rFonts w:eastAsia="Calibri"/>
          <w:color w:val="000000"/>
          <w:lang w:val="sr-Cyrl-RS"/>
        </w:rPr>
      </w:pPr>
      <w:r w:rsidRPr="00682443">
        <w:rPr>
          <w:rFonts w:eastAsia="Calibri"/>
          <w:lang w:val="sr-Cyrl-RS"/>
        </w:rPr>
        <w:t>Упитник под називом ,,</w:t>
      </w:r>
      <w:r w:rsidRPr="00682443">
        <w:rPr>
          <w:rFonts w:eastAsia="Calibri"/>
        </w:rPr>
        <w:t xml:space="preserve"> </w:t>
      </w:r>
      <w:r w:rsidRPr="00682443">
        <w:rPr>
          <w:rFonts w:eastAsia="Calibri"/>
          <w:lang w:val="sr-Cyrl-RS"/>
        </w:rPr>
        <w:t xml:space="preserve">Област 2 упитник за васпитаче и сестре“ служи за </w:t>
      </w:r>
      <w:r w:rsidRPr="00682443">
        <w:rPr>
          <w:rFonts w:eastAsia="Calibri"/>
          <w:color w:val="000000"/>
          <w:lang w:val="sr-Cyrl-RS"/>
        </w:rPr>
        <w:t>прикупљање података који ће се користити у процесу самовредновања рада установе.</w:t>
      </w:r>
    </w:p>
    <w:p w14:paraId="16A6BD93" w14:textId="77777777" w:rsidR="00682443" w:rsidRPr="00682443" w:rsidRDefault="00682443" w:rsidP="00682443">
      <w:pPr>
        <w:spacing w:line="276" w:lineRule="auto"/>
        <w:rPr>
          <w:rFonts w:eastAsia="Calibri"/>
          <w:color w:val="000000"/>
          <w:lang w:val="sr-Cyrl-RS"/>
        </w:rPr>
      </w:pPr>
      <w:r w:rsidRPr="00682443">
        <w:rPr>
          <w:rFonts w:eastAsia="Calibri"/>
          <w:color w:val="000000"/>
          <w:lang w:val="sr-Cyrl-RS"/>
        </w:rPr>
        <w:t>У наредном периоду планиране активности су интервју са стручним сарадницима (чији ће термин бити накнадно одређен). У фебруару месецу ће се реализовати фокус група са родитељима. Предлог чланова тима је да као додатни иструмент буде укључена и анкета са представнцима локалне заједнице.</w:t>
      </w:r>
    </w:p>
    <w:p w14:paraId="15C35DE3" w14:textId="77777777" w:rsidR="00682443" w:rsidRPr="00682443" w:rsidRDefault="00682443" w:rsidP="00682443">
      <w:pPr>
        <w:spacing w:line="276" w:lineRule="auto"/>
        <w:rPr>
          <w:rFonts w:eastAsia="Calibri"/>
          <w:lang w:val="sr-Cyrl-RS"/>
        </w:rPr>
      </w:pPr>
      <w:r w:rsidRPr="00682443">
        <w:rPr>
          <w:rFonts w:eastAsia="Calibri"/>
          <w:lang w:val="sr-Cyrl-RS"/>
        </w:rPr>
        <w:t>21.12.2023 године одржан је састанак на којем су присуствовали сви чланови Васпитно-образовног већа. Чланови су упознати са облашћу која ће се вредновати у овој радној години и упитником који им је након тога предат на попуњавање у виду дигиталног интернет гугл упитника.</w:t>
      </w:r>
    </w:p>
    <w:p w14:paraId="02F58AC3" w14:textId="77777777" w:rsidR="00682443" w:rsidRPr="00682443" w:rsidRDefault="00682443" w:rsidP="00682443">
      <w:pPr>
        <w:spacing w:line="276" w:lineRule="auto"/>
        <w:rPr>
          <w:rFonts w:eastAsia="Calibri"/>
          <w:color w:val="000000"/>
          <w:shd w:val="clear" w:color="auto" w:fill="FFFFFF"/>
          <w:lang w:val="sr-Cyrl-RS"/>
        </w:rPr>
      </w:pPr>
      <w:r w:rsidRPr="00682443">
        <w:rPr>
          <w:rFonts w:eastAsia="Calibri"/>
          <w:lang w:val="sr-Cyrl-RS"/>
        </w:rPr>
        <w:t>12.03.2024 године оджан је састанак на коме су чланови тима анализирали резултате упитника под називом ,,</w:t>
      </w:r>
      <w:r w:rsidRPr="00682443">
        <w:rPr>
          <w:rFonts w:eastAsia="Calibri"/>
          <w:color w:val="000000"/>
          <w:shd w:val="clear" w:color="auto" w:fill="FFFFFF"/>
        </w:rPr>
        <w:t xml:space="preserve"> </w:t>
      </w:r>
      <w:proofErr w:type="spellStart"/>
      <w:r w:rsidRPr="00682443">
        <w:rPr>
          <w:rFonts w:eastAsia="Calibri"/>
          <w:color w:val="000000"/>
          <w:shd w:val="clear" w:color="auto" w:fill="FFFFFF"/>
        </w:rPr>
        <w:t>Област</w:t>
      </w:r>
      <w:proofErr w:type="spellEnd"/>
      <w:r w:rsidRPr="00682443">
        <w:rPr>
          <w:rFonts w:eastAsia="Calibri"/>
          <w:color w:val="000000"/>
          <w:shd w:val="clear" w:color="auto" w:fill="FFFFFF"/>
        </w:rPr>
        <w:t xml:space="preserve"> 2 </w:t>
      </w:r>
      <w:proofErr w:type="spellStart"/>
      <w:r w:rsidRPr="00682443">
        <w:rPr>
          <w:rFonts w:eastAsia="Calibri"/>
          <w:color w:val="000000"/>
          <w:shd w:val="clear" w:color="auto" w:fill="FFFFFF"/>
        </w:rPr>
        <w:t>Упитник</w:t>
      </w:r>
      <w:proofErr w:type="spellEnd"/>
      <w:r w:rsidRPr="00682443">
        <w:rPr>
          <w:rFonts w:eastAsia="Calibri"/>
          <w:color w:val="000000"/>
          <w:shd w:val="clear" w:color="auto" w:fill="FFFFFF"/>
        </w:rPr>
        <w:t xml:space="preserve"> </w:t>
      </w:r>
      <w:proofErr w:type="spellStart"/>
      <w:r w:rsidRPr="00682443">
        <w:rPr>
          <w:rFonts w:eastAsia="Calibri"/>
          <w:color w:val="000000"/>
          <w:shd w:val="clear" w:color="auto" w:fill="FFFFFF"/>
        </w:rPr>
        <w:t>за</w:t>
      </w:r>
      <w:proofErr w:type="spellEnd"/>
      <w:r w:rsidRPr="00682443">
        <w:rPr>
          <w:rFonts w:eastAsia="Calibri"/>
          <w:color w:val="000000"/>
          <w:shd w:val="clear" w:color="auto" w:fill="FFFFFF"/>
        </w:rPr>
        <w:t xml:space="preserve"> </w:t>
      </w:r>
      <w:proofErr w:type="spellStart"/>
      <w:r w:rsidRPr="00682443">
        <w:rPr>
          <w:rFonts w:eastAsia="Calibri"/>
          <w:color w:val="000000"/>
          <w:shd w:val="clear" w:color="auto" w:fill="FFFFFF"/>
        </w:rPr>
        <w:t>васпитаче</w:t>
      </w:r>
      <w:proofErr w:type="spellEnd"/>
      <w:r w:rsidRPr="00682443">
        <w:rPr>
          <w:rFonts w:eastAsia="Calibri"/>
          <w:color w:val="000000"/>
          <w:shd w:val="clear" w:color="auto" w:fill="FFFFFF"/>
        </w:rPr>
        <w:t xml:space="preserve"> и </w:t>
      </w:r>
      <w:proofErr w:type="spellStart"/>
      <w:r w:rsidRPr="00682443">
        <w:rPr>
          <w:rFonts w:eastAsia="Calibri"/>
          <w:color w:val="000000"/>
          <w:shd w:val="clear" w:color="auto" w:fill="FFFFFF"/>
        </w:rPr>
        <w:t>медицинске</w:t>
      </w:r>
      <w:proofErr w:type="spellEnd"/>
      <w:r w:rsidRPr="00682443">
        <w:rPr>
          <w:rFonts w:eastAsia="Calibri"/>
          <w:color w:val="000000"/>
          <w:shd w:val="clear" w:color="auto" w:fill="FFFFFF"/>
        </w:rPr>
        <w:t xml:space="preserve"> </w:t>
      </w:r>
      <w:proofErr w:type="spellStart"/>
      <w:r w:rsidRPr="00682443">
        <w:rPr>
          <w:rFonts w:eastAsia="Calibri"/>
          <w:color w:val="000000"/>
          <w:shd w:val="clear" w:color="auto" w:fill="FFFFFF"/>
        </w:rPr>
        <w:t>сестре-васпитаче</w:t>
      </w:r>
      <w:proofErr w:type="spellEnd"/>
      <w:r w:rsidRPr="00682443">
        <w:rPr>
          <w:rFonts w:eastAsia="Calibri"/>
          <w:color w:val="000000"/>
          <w:shd w:val="clear" w:color="auto" w:fill="FFFFFF"/>
          <w:lang w:val="sr-Cyrl-RS"/>
        </w:rPr>
        <w:t xml:space="preserve">“. Упитник је попунило 88 васпитача анонимно и након сређивања анкете, истакнуте су јаке и слабе стране као и мере које треба спровести али и конкретне активност које треба реализовати. </w:t>
      </w:r>
    </w:p>
    <w:tbl>
      <w:tblPr>
        <w:tblStyle w:val="TableGrid40"/>
        <w:tblW w:w="9540" w:type="dxa"/>
        <w:tblInd w:w="175" w:type="dxa"/>
        <w:tblLook w:val="04A0" w:firstRow="1" w:lastRow="0" w:firstColumn="1" w:lastColumn="0" w:noHBand="0" w:noVBand="1"/>
      </w:tblPr>
      <w:tblGrid>
        <w:gridCol w:w="4320"/>
        <w:gridCol w:w="2610"/>
        <w:gridCol w:w="2610"/>
      </w:tblGrid>
      <w:tr w:rsidR="00682443" w:rsidRPr="00CB5892" w14:paraId="68043816" w14:textId="77777777" w:rsidTr="00CF6629">
        <w:tc>
          <w:tcPr>
            <w:tcW w:w="4320" w:type="dxa"/>
          </w:tcPr>
          <w:p w14:paraId="20D8FE48" w14:textId="77777777" w:rsidR="00682443" w:rsidRPr="00CB5892" w:rsidRDefault="00682443" w:rsidP="00682443">
            <w:pPr>
              <w:spacing w:line="360" w:lineRule="auto"/>
              <w:jc w:val="center"/>
              <w:rPr>
                <w:rFonts w:ascii="Times New Roman" w:hAnsi="Times New Roman"/>
                <w:sz w:val="22"/>
                <w:szCs w:val="22"/>
                <w:lang w:val="sr-Cyrl-RS"/>
              </w:rPr>
            </w:pPr>
            <w:r w:rsidRPr="00CB5892">
              <w:rPr>
                <w:rFonts w:ascii="Times New Roman" w:hAnsi="Times New Roman"/>
                <w:sz w:val="22"/>
                <w:szCs w:val="22"/>
                <w:lang w:val="sr-Cyrl-RS"/>
              </w:rPr>
              <w:t>Слабе стране</w:t>
            </w:r>
          </w:p>
        </w:tc>
        <w:tc>
          <w:tcPr>
            <w:tcW w:w="2610" w:type="dxa"/>
          </w:tcPr>
          <w:p w14:paraId="3F9FE6C7" w14:textId="77777777" w:rsidR="00682443" w:rsidRPr="00CB5892" w:rsidRDefault="00682443" w:rsidP="00682443">
            <w:pPr>
              <w:spacing w:line="360" w:lineRule="auto"/>
              <w:jc w:val="center"/>
              <w:rPr>
                <w:rFonts w:ascii="Times New Roman" w:hAnsi="Times New Roman"/>
                <w:sz w:val="22"/>
                <w:szCs w:val="22"/>
                <w:lang w:val="sr-Cyrl-RS"/>
              </w:rPr>
            </w:pPr>
            <w:r w:rsidRPr="00CB5892">
              <w:rPr>
                <w:rFonts w:ascii="Times New Roman" w:hAnsi="Times New Roman"/>
                <w:sz w:val="22"/>
                <w:szCs w:val="22"/>
                <w:lang w:val="sr-Cyrl-RS"/>
              </w:rPr>
              <w:t>Мере</w:t>
            </w:r>
          </w:p>
        </w:tc>
        <w:tc>
          <w:tcPr>
            <w:tcW w:w="2610" w:type="dxa"/>
          </w:tcPr>
          <w:p w14:paraId="746529DF" w14:textId="77777777" w:rsidR="00682443" w:rsidRPr="00CB5892" w:rsidRDefault="00682443" w:rsidP="00682443">
            <w:pPr>
              <w:spacing w:line="360" w:lineRule="auto"/>
              <w:jc w:val="center"/>
              <w:rPr>
                <w:rFonts w:ascii="Times New Roman" w:hAnsi="Times New Roman"/>
                <w:sz w:val="22"/>
                <w:szCs w:val="22"/>
                <w:lang w:val="sr-Cyrl-RS"/>
              </w:rPr>
            </w:pPr>
            <w:r w:rsidRPr="00CB5892">
              <w:rPr>
                <w:rFonts w:ascii="Times New Roman" w:hAnsi="Times New Roman"/>
                <w:sz w:val="22"/>
                <w:szCs w:val="22"/>
                <w:lang w:val="sr-Cyrl-RS"/>
              </w:rPr>
              <w:t>Активности</w:t>
            </w:r>
          </w:p>
        </w:tc>
      </w:tr>
      <w:tr w:rsidR="00682443" w:rsidRPr="00CB5892" w14:paraId="32E8F9D5" w14:textId="77777777" w:rsidTr="00CF6629">
        <w:trPr>
          <w:trHeight w:val="1979"/>
        </w:trPr>
        <w:tc>
          <w:tcPr>
            <w:tcW w:w="4320" w:type="dxa"/>
          </w:tcPr>
          <w:p w14:paraId="67EAD222" w14:textId="7063C285" w:rsidR="00682443" w:rsidRPr="00CB5892" w:rsidRDefault="00CF6629" w:rsidP="00A21A4D">
            <w:pPr>
              <w:spacing w:line="276" w:lineRule="auto"/>
              <w:rPr>
                <w:rFonts w:ascii="Times New Roman" w:hAnsi="Times New Roman"/>
                <w:sz w:val="22"/>
                <w:szCs w:val="22"/>
                <w:lang w:val="sr-Cyrl-RS"/>
              </w:rPr>
            </w:pPr>
            <w:r w:rsidRPr="00CF6629">
              <w:rPr>
                <w:rFonts w:ascii="Times New Roman" w:hAnsi="Times New Roman"/>
                <w:b/>
                <w:bCs/>
                <w:sz w:val="22"/>
                <w:szCs w:val="22"/>
                <w:lang w:val="sr-Latn-RS"/>
              </w:rPr>
              <w:t>2.1</w:t>
            </w:r>
            <w:r w:rsidRPr="00CF6629">
              <w:rPr>
                <w:rFonts w:ascii="Times New Roman" w:hAnsi="Times New Roman"/>
                <w:sz w:val="22"/>
                <w:szCs w:val="22"/>
                <w:lang w:val="sr-Latn-RS"/>
              </w:rPr>
              <w:t>.</w:t>
            </w:r>
            <w:r>
              <w:rPr>
                <w:rFonts w:ascii="Times New Roman" w:hAnsi="Times New Roman"/>
                <w:sz w:val="22"/>
                <w:szCs w:val="22"/>
                <w:lang w:val="sr-Latn-RS"/>
              </w:rPr>
              <w:t xml:space="preserve"> </w:t>
            </w:r>
            <w:r w:rsidR="00682443" w:rsidRPr="00CB5892">
              <w:rPr>
                <w:rFonts w:ascii="Times New Roman" w:hAnsi="Times New Roman"/>
                <w:sz w:val="22"/>
                <w:szCs w:val="22"/>
                <w:lang w:val="sr-Cyrl-RS"/>
              </w:rPr>
              <w:t>1. Упознат сам са мерама индивидуализације у вези са исхраном , превентивно-здравственом заштитом, социјалном заштитом.</w:t>
            </w:r>
          </w:p>
          <w:p w14:paraId="368C4D46" w14:textId="77777777" w:rsidR="00682443" w:rsidRPr="00CB5892" w:rsidRDefault="00682443" w:rsidP="00A21A4D">
            <w:pPr>
              <w:spacing w:line="276" w:lineRule="auto"/>
              <w:rPr>
                <w:rFonts w:ascii="Times New Roman" w:hAnsi="Times New Roman"/>
                <w:sz w:val="22"/>
                <w:szCs w:val="22"/>
                <w:lang w:val="sr-Cyrl-RS"/>
              </w:rPr>
            </w:pPr>
            <w:r w:rsidRPr="00CB5892">
              <w:rPr>
                <w:rFonts w:ascii="Times New Roman" w:hAnsi="Times New Roman"/>
                <w:sz w:val="22"/>
                <w:szCs w:val="22"/>
                <w:lang w:val="sr-Cyrl-RS"/>
              </w:rPr>
              <w:t>19</w:t>
            </w:r>
            <w:r w:rsidRPr="00CB5892">
              <w:rPr>
                <w:rFonts w:ascii="Times New Roman" w:hAnsi="Times New Roman"/>
                <w:sz w:val="22"/>
                <w:szCs w:val="22"/>
              </w:rPr>
              <w:t xml:space="preserve">.4 % </w:t>
            </w:r>
            <w:r w:rsidRPr="00CB5892">
              <w:rPr>
                <w:rFonts w:ascii="Times New Roman" w:hAnsi="Times New Roman"/>
                <w:sz w:val="22"/>
                <w:szCs w:val="22"/>
                <w:lang w:val="sr-Cyrl-RS"/>
              </w:rPr>
              <w:t>испитаних је одговорило са 1 и 2</w:t>
            </w:r>
          </w:p>
        </w:tc>
        <w:tc>
          <w:tcPr>
            <w:tcW w:w="2610" w:type="dxa"/>
          </w:tcPr>
          <w:p w14:paraId="3F7D57FD" w14:textId="77777777" w:rsidR="00682443" w:rsidRPr="00CB5892" w:rsidRDefault="00682443" w:rsidP="00A21A4D">
            <w:pPr>
              <w:spacing w:line="276" w:lineRule="auto"/>
              <w:rPr>
                <w:rFonts w:ascii="Times New Roman" w:hAnsi="Times New Roman"/>
                <w:sz w:val="22"/>
                <w:szCs w:val="22"/>
                <w:lang w:val="sr-Cyrl-RS"/>
              </w:rPr>
            </w:pPr>
            <w:r w:rsidRPr="00CB5892">
              <w:rPr>
                <w:rFonts w:ascii="Times New Roman" w:hAnsi="Times New Roman"/>
                <w:sz w:val="22"/>
                <w:szCs w:val="22"/>
                <w:lang w:val="sr-Cyrl-RS"/>
              </w:rPr>
              <w:t>Упознавање са правилником у вези са исханом, превентивно-здравственом заштитом, социјалном заштитом</w:t>
            </w:r>
          </w:p>
        </w:tc>
        <w:tc>
          <w:tcPr>
            <w:tcW w:w="2610" w:type="dxa"/>
          </w:tcPr>
          <w:p w14:paraId="46A54B6B" w14:textId="77777777" w:rsidR="00682443" w:rsidRPr="00CB5892" w:rsidRDefault="00682443" w:rsidP="00A21A4D">
            <w:pPr>
              <w:spacing w:line="276" w:lineRule="auto"/>
              <w:rPr>
                <w:rFonts w:ascii="Times New Roman" w:hAnsi="Times New Roman"/>
                <w:sz w:val="22"/>
                <w:szCs w:val="22"/>
                <w:lang w:val="sr-Cyrl-RS"/>
              </w:rPr>
            </w:pPr>
            <w:r w:rsidRPr="00CB5892">
              <w:rPr>
                <w:rFonts w:ascii="Times New Roman" w:hAnsi="Times New Roman"/>
                <w:sz w:val="22"/>
                <w:szCs w:val="22"/>
                <w:lang w:val="sr-Cyrl-RS"/>
              </w:rPr>
              <w:t>Активност нутриционисте и сестре на превентиви: Здрава исхрана</w:t>
            </w:r>
          </w:p>
          <w:p w14:paraId="4E4B1ECA" w14:textId="77777777" w:rsidR="00682443" w:rsidRPr="00CB5892" w:rsidRDefault="00682443" w:rsidP="00A21A4D">
            <w:pPr>
              <w:spacing w:line="276" w:lineRule="auto"/>
              <w:rPr>
                <w:rFonts w:ascii="Times New Roman" w:hAnsi="Times New Roman"/>
                <w:sz w:val="22"/>
                <w:szCs w:val="22"/>
                <w:lang w:val="sr-Cyrl-RS"/>
              </w:rPr>
            </w:pPr>
            <w:r w:rsidRPr="00CB5892">
              <w:rPr>
                <w:rFonts w:ascii="Times New Roman" w:hAnsi="Times New Roman"/>
                <w:sz w:val="22"/>
                <w:szCs w:val="22"/>
                <w:lang w:val="sr-Cyrl-RS"/>
              </w:rPr>
              <w:t>Упознавање са правилником о социјалном заштити</w:t>
            </w:r>
          </w:p>
        </w:tc>
      </w:tr>
      <w:tr w:rsidR="00682443" w:rsidRPr="00CB5892" w14:paraId="1BDB85C6" w14:textId="77777777" w:rsidTr="00CF6629">
        <w:trPr>
          <w:trHeight w:val="1151"/>
        </w:trPr>
        <w:tc>
          <w:tcPr>
            <w:tcW w:w="4320" w:type="dxa"/>
          </w:tcPr>
          <w:p w14:paraId="605CDC3F" w14:textId="4BEF6454" w:rsidR="00682443" w:rsidRPr="00CB5892" w:rsidRDefault="00CF6629" w:rsidP="00A21A4D">
            <w:pPr>
              <w:spacing w:line="276" w:lineRule="auto"/>
              <w:rPr>
                <w:rFonts w:ascii="Times New Roman" w:hAnsi="Times New Roman"/>
                <w:sz w:val="22"/>
                <w:szCs w:val="22"/>
                <w:lang w:val="sr-Cyrl-RS"/>
              </w:rPr>
            </w:pPr>
            <w:r w:rsidRPr="00CF6629">
              <w:rPr>
                <w:rFonts w:ascii="Times New Roman" w:hAnsi="Times New Roman"/>
                <w:b/>
                <w:bCs/>
                <w:sz w:val="22"/>
                <w:szCs w:val="22"/>
                <w:lang w:val="sr-Latn-RS"/>
              </w:rPr>
              <w:t>2.2</w:t>
            </w:r>
            <w:r>
              <w:rPr>
                <w:rFonts w:ascii="Times New Roman" w:hAnsi="Times New Roman"/>
                <w:sz w:val="22"/>
                <w:szCs w:val="22"/>
                <w:lang w:val="sr-Latn-RS"/>
              </w:rPr>
              <w:t xml:space="preserve"> </w:t>
            </w:r>
            <w:r w:rsidR="00682443" w:rsidRPr="00CB5892">
              <w:rPr>
                <w:rFonts w:ascii="Times New Roman" w:hAnsi="Times New Roman"/>
                <w:sz w:val="22"/>
                <w:szCs w:val="22"/>
                <w:lang w:val="sr-Cyrl-RS"/>
              </w:rPr>
              <w:t>4. У сарадњи са стручним сарадницима, породицом и запосленима у школи, кроз заједничке активности смислене деци и родитељима, током године, припремамо прелазак деце из вртића у школу.</w:t>
            </w:r>
          </w:p>
          <w:p w14:paraId="657A3EE4" w14:textId="77777777" w:rsidR="00682443" w:rsidRPr="00CB5892" w:rsidRDefault="00682443" w:rsidP="00A21A4D">
            <w:pPr>
              <w:spacing w:line="276" w:lineRule="auto"/>
              <w:rPr>
                <w:rFonts w:ascii="Times New Roman" w:hAnsi="Times New Roman"/>
                <w:sz w:val="22"/>
                <w:szCs w:val="22"/>
                <w:lang w:val="sr-Cyrl-RS"/>
              </w:rPr>
            </w:pPr>
            <w:r w:rsidRPr="00CB5892">
              <w:rPr>
                <w:rFonts w:ascii="Times New Roman" w:hAnsi="Times New Roman"/>
                <w:sz w:val="22"/>
                <w:szCs w:val="22"/>
                <w:lang w:val="sr-Cyrl-RS"/>
              </w:rPr>
              <w:t xml:space="preserve">83 </w:t>
            </w:r>
            <w:r w:rsidRPr="00CB5892">
              <w:rPr>
                <w:rFonts w:ascii="Times New Roman" w:hAnsi="Times New Roman"/>
                <w:sz w:val="22"/>
                <w:szCs w:val="22"/>
              </w:rPr>
              <w:t>%</w:t>
            </w:r>
            <w:r w:rsidRPr="00CB5892">
              <w:rPr>
                <w:rFonts w:ascii="Times New Roman" w:hAnsi="Times New Roman"/>
                <w:sz w:val="22"/>
                <w:szCs w:val="22"/>
                <w:lang w:val="sr-Cyrl-RS"/>
              </w:rPr>
              <w:t xml:space="preserve"> испитаних је одговорило са 3 и 4.</w:t>
            </w:r>
          </w:p>
          <w:p w14:paraId="1DCBA126" w14:textId="77777777" w:rsidR="00682443" w:rsidRPr="00CB5892" w:rsidRDefault="00682443" w:rsidP="00A21A4D">
            <w:pPr>
              <w:spacing w:line="276" w:lineRule="auto"/>
              <w:rPr>
                <w:rFonts w:ascii="Times New Roman" w:hAnsi="Times New Roman"/>
                <w:sz w:val="22"/>
                <w:szCs w:val="22"/>
                <w:lang w:val="sr-Cyrl-RS"/>
              </w:rPr>
            </w:pPr>
            <w:r w:rsidRPr="00CB5892">
              <w:rPr>
                <w:rFonts w:ascii="Times New Roman" w:hAnsi="Times New Roman"/>
                <w:sz w:val="22"/>
                <w:szCs w:val="22"/>
                <w:lang w:val="sr-Cyrl-RS"/>
              </w:rPr>
              <w:t>Овај резултат се преписује неадекватној фокус групи</w:t>
            </w:r>
          </w:p>
        </w:tc>
        <w:tc>
          <w:tcPr>
            <w:tcW w:w="2610" w:type="dxa"/>
          </w:tcPr>
          <w:p w14:paraId="27F1ECFF" w14:textId="77777777" w:rsidR="00682443" w:rsidRPr="00CB5892" w:rsidRDefault="00682443" w:rsidP="00682443">
            <w:pPr>
              <w:spacing w:line="360" w:lineRule="auto"/>
              <w:rPr>
                <w:rFonts w:ascii="Times New Roman" w:hAnsi="Times New Roman"/>
                <w:sz w:val="22"/>
                <w:szCs w:val="22"/>
              </w:rPr>
            </w:pPr>
          </w:p>
        </w:tc>
        <w:tc>
          <w:tcPr>
            <w:tcW w:w="2610" w:type="dxa"/>
          </w:tcPr>
          <w:p w14:paraId="071DC357" w14:textId="77777777" w:rsidR="00682443" w:rsidRPr="00CB5892" w:rsidRDefault="00682443" w:rsidP="00682443">
            <w:pPr>
              <w:spacing w:line="360" w:lineRule="auto"/>
              <w:rPr>
                <w:rFonts w:ascii="Times New Roman" w:hAnsi="Times New Roman"/>
                <w:sz w:val="22"/>
                <w:szCs w:val="22"/>
              </w:rPr>
            </w:pPr>
          </w:p>
        </w:tc>
      </w:tr>
      <w:tr w:rsidR="00682443" w:rsidRPr="00CB5892" w14:paraId="5F606D30" w14:textId="77777777" w:rsidTr="00CF6629">
        <w:tc>
          <w:tcPr>
            <w:tcW w:w="4320" w:type="dxa"/>
          </w:tcPr>
          <w:p w14:paraId="6FB1513E" w14:textId="6E11C649" w:rsidR="00682443" w:rsidRPr="00CB5892" w:rsidRDefault="00CF6629" w:rsidP="00A21A4D">
            <w:pPr>
              <w:spacing w:line="276" w:lineRule="auto"/>
              <w:rPr>
                <w:rFonts w:ascii="Times New Roman" w:hAnsi="Times New Roman"/>
                <w:sz w:val="22"/>
                <w:szCs w:val="22"/>
                <w:lang w:val="sr-Cyrl-RS"/>
              </w:rPr>
            </w:pPr>
            <w:r w:rsidRPr="00CF6629">
              <w:rPr>
                <w:rFonts w:ascii="Times New Roman" w:hAnsi="Times New Roman"/>
                <w:b/>
                <w:bCs/>
                <w:sz w:val="22"/>
                <w:szCs w:val="22"/>
                <w:lang w:val="sr-Latn-RS"/>
              </w:rPr>
              <w:t>2.3</w:t>
            </w:r>
            <w:r w:rsidRPr="00CF6629">
              <w:rPr>
                <w:rFonts w:ascii="Times New Roman" w:hAnsi="Times New Roman"/>
                <w:sz w:val="22"/>
                <w:szCs w:val="22"/>
                <w:lang w:val="sr-Latn-RS"/>
              </w:rPr>
              <w:t>.</w:t>
            </w:r>
            <w:r>
              <w:rPr>
                <w:rFonts w:ascii="Times New Roman" w:hAnsi="Times New Roman"/>
                <w:sz w:val="22"/>
                <w:szCs w:val="22"/>
                <w:lang w:val="sr-Latn-RS"/>
              </w:rPr>
              <w:t xml:space="preserve"> </w:t>
            </w:r>
            <w:r w:rsidR="00682443" w:rsidRPr="00CB5892">
              <w:rPr>
                <w:rFonts w:ascii="Times New Roman" w:hAnsi="Times New Roman"/>
                <w:sz w:val="22"/>
                <w:szCs w:val="22"/>
                <w:lang w:val="sr-Cyrl-RS"/>
              </w:rPr>
              <w:t xml:space="preserve">6. У вртићу родитељи имају различите прилике за учење и унапређивање родитељских компетенција 15.9 </w:t>
            </w:r>
            <w:r w:rsidR="00682443" w:rsidRPr="00CB5892">
              <w:rPr>
                <w:rFonts w:ascii="Times New Roman" w:hAnsi="Times New Roman"/>
                <w:sz w:val="22"/>
                <w:szCs w:val="22"/>
              </w:rPr>
              <w:t>%</w:t>
            </w:r>
            <w:r w:rsidR="00682443" w:rsidRPr="00CB5892">
              <w:rPr>
                <w:rFonts w:ascii="Times New Roman" w:hAnsi="Times New Roman"/>
                <w:sz w:val="22"/>
                <w:szCs w:val="22"/>
                <w:lang w:val="sr-Cyrl-RS"/>
              </w:rPr>
              <w:t xml:space="preserve"> испитаника је одговорило са 1 и 2 </w:t>
            </w:r>
          </w:p>
        </w:tc>
        <w:tc>
          <w:tcPr>
            <w:tcW w:w="2610" w:type="dxa"/>
          </w:tcPr>
          <w:p w14:paraId="0086B149" w14:textId="77777777" w:rsidR="00682443" w:rsidRPr="00CB5892" w:rsidRDefault="00682443" w:rsidP="00A21A4D">
            <w:pPr>
              <w:spacing w:line="276" w:lineRule="auto"/>
              <w:rPr>
                <w:rFonts w:ascii="Times New Roman" w:hAnsi="Times New Roman"/>
                <w:sz w:val="22"/>
                <w:szCs w:val="22"/>
                <w:lang w:val="sr-Cyrl-RS"/>
              </w:rPr>
            </w:pPr>
            <w:r w:rsidRPr="00CB5892">
              <w:rPr>
                <w:rFonts w:ascii="Times New Roman" w:hAnsi="Times New Roman"/>
                <w:sz w:val="22"/>
                <w:szCs w:val="22"/>
                <w:lang w:val="sr-Cyrl-RS"/>
              </w:rPr>
              <w:t>Информисање и укључивање родитеља</w:t>
            </w:r>
          </w:p>
        </w:tc>
        <w:tc>
          <w:tcPr>
            <w:tcW w:w="2610" w:type="dxa"/>
          </w:tcPr>
          <w:p w14:paraId="4A4BF770" w14:textId="77777777" w:rsidR="00682443" w:rsidRPr="00CB5892" w:rsidRDefault="00682443" w:rsidP="00A21A4D">
            <w:pPr>
              <w:spacing w:line="276" w:lineRule="auto"/>
              <w:rPr>
                <w:rFonts w:ascii="Times New Roman" w:hAnsi="Times New Roman"/>
                <w:sz w:val="22"/>
                <w:szCs w:val="22"/>
                <w:lang w:val="sr-Cyrl-RS"/>
              </w:rPr>
            </w:pPr>
            <w:r w:rsidRPr="00CB5892">
              <w:rPr>
                <w:rFonts w:ascii="Times New Roman" w:hAnsi="Times New Roman"/>
                <w:sz w:val="22"/>
                <w:szCs w:val="22"/>
                <w:lang w:val="sr-Cyrl-RS"/>
              </w:rPr>
              <w:t>Радионица ,,Васпитни стилови“</w:t>
            </w:r>
          </w:p>
        </w:tc>
      </w:tr>
    </w:tbl>
    <w:p w14:paraId="7FC84AE2" w14:textId="5921BE65" w:rsidR="00682443" w:rsidRPr="00682443" w:rsidRDefault="00682443" w:rsidP="00682443">
      <w:pPr>
        <w:spacing w:line="360" w:lineRule="auto"/>
        <w:rPr>
          <w:rFonts w:eastAsia="Calibri"/>
          <w:lang w:val="sr-Cyrl-RS"/>
        </w:rPr>
      </w:pPr>
    </w:p>
    <w:tbl>
      <w:tblPr>
        <w:tblStyle w:val="TableGrid40"/>
        <w:tblW w:w="9540" w:type="dxa"/>
        <w:tblInd w:w="175" w:type="dxa"/>
        <w:tblLook w:val="04A0" w:firstRow="1" w:lastRow="0" w:firstColumn="1" w:lastColumn="0" w:noHBand="0" w:noVBand="1"/>
      </w:tblPr>
      <w:tblGrid>
        <w:gridCol w:w="9540"/>
      </w:tblGrid>
      <w:tr w:rsidR="00682443" w:rsidRPr="00CB5892" w14:paraId="58A105F6" w14:textId="77777777" w:rsidTr="005718A1">
        <w:tc>
          <w:tcPr>
            <w:tcW w:w="9540" w:type="dxa"/>
          </w:tcPr>
          <w:p w14:paraId="41EDBE0E" w14:textId="77777777" w:rsidR="00682443" w:rsidRPr="00CB5892" w:rsidRDefault="00682443" w:rsidP="00682443">
            <w:pPr>
              <w:spacing w:line="360" w:lineRule="auto"/>
              <w:jc w:val="center"/>
              <w:rPr>
                <w:rFonts w:ascii="Times New Roman" w:hAnsi="Times New Roman"/>
                <w:sz w:val="22"/>
                <w:szCs w:val="22"/>
                <w:lang w:val="sr-Cyrl-RS"/>
              </w:rPr>
            </w:pPr>
            <w:r w:rsidRPr="00CB5892">
              <w:rPr>
                <w:rFonts w:ascii="Times New Roman" w:hAnsi="Times New Roman"/>
                <w:sz w:val="22"/>
                <w:szCs w:val="22"/>
                <w:lang w:val="sr-Cyrl-RS"/>
              </w:rPr>
              <w:t>Јаке стране</w:t>
            </w:r>
          </w:p>
        </w:tc>
      </w:tr>
      <w:tr w:rsidR="00682443" w:rsidRPr="00CB5892" w14:paraId="155D9BE5" w14:textId="77777777" w:rsidTr="005718A1">
        <w:tc>
          <w:tcPr>
            <w:tcW w:w="9540" w:type="dxa"/>
          </w:tcPr>
          <w:p w14:paraId="346E9745" w14:textId="77777777" w:rsidR="00682443" w:rsidRPr="00CB5892" w:rsidRDefault="00682443" w:rsidP="00E14F9B">
            <w:pPr>
              <w:spacing w:line="276" w:lineRule="auto"/>
              <w:jc w:val="center"/>
              <w:rPr>
                <w:rFonts w:ascii="Times New Roman" w:hAnsi="Times New Roman"/>
                <w:sz w:val="22"/>
                <w:szCs w:val="22"/>
                <w:lang w:val="sr-Cyrl-RS"/>
              </w:rPr>
            </w:pPr>
            <w:r w:rsidRPr="00CB5892">
              <w:rPr>
                <w:rFonts w:ascii="Times New Roman" w:hAnsi="Times New Roman"/>
                <w:sz w:val="22"/>
                <w:szCs w:val="22"/>
                <w:lang w:val="sr-Cyrl-RS"/>
              </w:rPr>
              <w:t>2.1.</w:t>
            </w:r>
          </w:p>
          <w:p w14:paraId="11ADF0EF"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2. Установа прилагођава начин информисања потребама родитеља и других актера – 90,09% изабрало је ниво 3 и 4</w:t>
            </w:r>
          </w:p>
          <w:p w14:paraId="5900C382"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3. Сви родитељи у мојој групи су упознати са правима детета - 94,4% изабрало је ниво 3 и 4</w:t>
            </w:r>
          </w:p>
          <w:p w14:paraId="0D594565" w14:textId="77777777" w:rsidR="00682443" w:rsidRPr="00CB5892" w:rsidRDefault="00682443" w:rsidP="00E14F9B">
            <w:pPr>
              <w:spacing w:line="276" w:lineRule="auto"/>
              <w:jc w:val="center"/>
              <w:rPr>
                <w:rFonts w:ascii="Times New Roman" w:hAnsi="Times New Roman"/>
                <w:sz w:val="22"/>
                <w:szCs w:val="22"/>
                <w:lang w:val="sr-Cyrl-RS"/>
              </w:rPr>
            </w:pPr>
            <w:r w:rsidRPr="00CB5892">
              <w:rPr>
                <w:rFonts w:ascii="Times New Roman" w:hAnsi="Times New Roman"/>
                <w:sz w:val="22"/>
                <w:szCs w:val="22"/>
                <w:lang w:val="sr-Cyrl-RS"/>
              </w:rPr>
              <w:t>2.2.</w:t>
            </w:r>
          </w:p>
          <w:p w14:paraId="34C7EE23"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1. Понуда различитих облика и програма је разноврсна и одговара потребама породице и деце - 90.09% је изабрало ниво 3 и 4</w:t>
            </w:r>
          </w:p>
          <w:p w14:paraId="75078243"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2. ПУ омогућава/олакшава породицама повезивање са програмима и услугама у локалној заједници који су потрбни деци и породици – 81,8 % изабрало је ниво 3 и 4 3. Учествујем са стручним сарадницима у припремању детета и породице за укључивање у вртић - 80% изабрало је ниво 3 и 4</w:t>
            </w:r>
          </w:p>
          <w:p w14:paraId="3C1D4478"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6. Учешће деце у различитим манифестацијама у локалној заједници остварује се на основу процене најбољег интереса детета - 88.7% изабрало је опцију 3 и 4</w:t>
            </w:r>
          </w:p>
          <w:p w14:paraId="49D87A72" w14:textId="77777777" w:rsidR="00682443" w:rsidRPr="00CB5892" w:rsidRDefault="00682443" w:rsidP="00E14F9B">
            <w:pPr>
              <w:spacing w:line="276" w:lineRule="auto"/>
              <w:jc w:val="center"/>
              <w:rPr>
                <w:rFonts w:ascii="Times New Roman" w:hAnsi="Times New Roman"/>
                <w:sz w:val="22"/>
                <w:szCs w:val="22"/>
                <w:lang w:val="sr-Cyrl-RS"/>
              </w:rPr>
            </w:pPr>
            <w:r w:rsidRPr="00CB5892">
              <w:rPr>
                <w:rFonts w:ascii="Times New Roman" w:hAnsi="Times New Roman"/>
                <w:sz w:val="22"/>
                <w:szCs w:val="22"/>
                <w:lang w:val="sr-Cyrl-RS"/>
              </w:rPr>
              <w:t>2.3.</w:t>
            </w:r>
          </w:p>
          <w:p w14:paraId="10DE52DD"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1. Кроз дијалог са родитељима договарамо и планирамо сарадњу вртића и породице на нивоу установе/вртића/групе - 89,8% изабрало је опцију 3 и 4</w:t>
            </w:r>
          </w:p>
          <w:p w14:paraId="3C1DADE5"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2. Родитеље и друге чланове породице позивамо да предложе начине на које би могли и желели да се укључе у живот и рад групе и вртића, као и време које им је најпогодније - 90,9% изабралонопцију 3 и 4.</w:t>
            </w:r>
          </w:p>
          <w:p w14:paraId="59A4FA37"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3. Користимо различите начине позивања родитеља ( непосредно, преко паноа, индивидуалним позивима, позивницама које су деца направила ) - 94,3% изабрало опцију 3 и 4</w:t>
            </w:r>
          </w:p>
          <w:p w14:paraId="291FE986"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4. Родитељи су укључени у радионице, израду процесних паноа и дидактичког мартеријала, уређивање и опремање простора, излете, пројекте - 90,9% изабрало је опцију 3 и 4</w:t>
            </w:r>
          </w:p>
          <w:p w14:paraId="484E6F7A"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5. Родитељи имају прилику да предложе теме о којима би желели да уче и дискутују и унапређују своје компетенције, а односе се на васпитање, учење и развој деце 87,5% изабрало је ниво 3 и 4</w:t>
            </w:r>
          </w:p>
          <w:p w14:paraId="04178533" w14:textId="77777777" w:rsidR="00682443" w:rsidRPr="00CB5892" w:rsidRDefault="00682443" w:rsidP="00E14F9B">
            <w:pPr>
              <w:spacing w:line="276" w:lineRule="auto"/>
              <w:rPr>
                <w:rFonts w:ascii="Times New Roman" w:hAnsi="Times New Roman"/>
                <w:sz w:val="22"/>
                <w:szCs w:val="22"/>
                <w:lang w:val="sr-Cyrl-RS"/>
              </w:rPr>
            </w:pPr>
            <w:r w:rsidRPr="00CB5892">
              <w:rPr>
                <w:rFonts w:ascii="Times New Roman" w:hAnsi="Times New Roman"/>
                <w:sz w:val="22"/>
                <w:szCs w:val="22"/>
                <w:lang w:val="sr-Cyrl-RS"/>
              </w:rPr>
              <w:t>7. Установа у сарадњи са локалном заједницом организује активности којима доприноси повећању обухвата деце и доступности програма- 86,3% изабрало је опције 3 и 4</w:t>
            </w:r>
          </w:p>
        </w:tc>
      </w:tr>
    </w:tbl>
    <w:p w14:paraId="03B27D24" w14:textId="628F5006" w:rsidR="00682443" w:rsidRPr="00682443" w:rsidRDefault="00DF52B1" w:rsidP="00DF52B1">
      <w:pPr>
        <w:autoSpaceDE w:val="0"/>
        <w:autoSpaceDN w:val="0"/>
        <w:adjustRightInd w:val="0"/>
        <w:spacing w:line="276" w:lineRule="auto"/>
        <w:ind w:right="-990"/>
        <w:rPr>
          <w:rFonts w:eastAsia="Calibri"/>
          <w:lang w:val="sr-Cyrl-RS"/>
        </w:rPr>
      </w:pPr>
      <w:r>
        <w:rPr>
          <w:rFonts w:eastAsia="Calibri"/>
          <w:color w:val="000000"/>
          <w:shd w:val="clear" w:color="auto" w:fill="FFFFFF"/>
          <w:lang w:val="sr-Latn-RS"/>
        </w:rPr>
        <w:t xml:space="preserve">        </w:t>
      </w:r>
      <w:r w:rsidR="00682443" w:rsidRPr="00682443">
        <w:rPr>
          <w:rFonts w:eastAsia="Calibri"/>
          <w:color w:val="000000"/>
          <w:shd w:val="clear" w:color="auto" w:fill="FFFFFF"/>
          <w:lang w:val="sr-Cyrl-RS"/>
        </w:rPr>
        <w:t>Том приликом чланови тима су формулисали питања за фокус групе родитеља и васпитача и медицинских сестара-васпитача</w:t>
      </w:r>
      <w:r w:rsidR="00682443" w:rsidRPr="00682443">
        <w:rPr>
          <w:rFonts w:eastAsia="Calibri"/>
          <w:color w:val="000000"/>
          <w:shd w:val="clear" w:color="auto" w:fill="FFFFFF"/>
        </w:rPr>
        <w:t xml:space="preserve"> </w:t>
      </w:r>
      <w:r w:rsidR="00682443" w:rsidRPr="00682443">
        <w:rPr>
          <w:rFonts w:eastAsia="Calibri"/>
          <w:color w:val="000000"/>
          <w:shd w:val="clear" w:color="auto" w:fill="FFFFFF"/>
          <w:lang w:val="sr-Cyrl-RS"/>
        </w:rPr>
        <w:t>и одређен је узорак истих</w:t>
      </w:r>
      <w:r w:rsidR="00682443" w:rsidRPr="00682443">
        <w:rPr>
          <w:rFonts w:eastAsia="Calibri"/>
          <w:color w:val="000000"/>
          <w:shd w:val="clear" w:color="auto" w:fill="FFFFFF"/>
        </w:rPr>
        <w:t xml:space="preserve">. </w:t>
      </w:r>
      <w:r w:rsidR="00682443" w:rsidRPr="00682443">
        <w:rPr>
          <w:rFonts w:eastAsia="Calibri"/>
          <w:color w:val="000000"/>
          <w:shd w:val="clear" w:color="auto" w:fill="FFFFFF"/>
          <w:lang w:val="sr-Cyrl-RS"/>
        </w:rPr>
        <w:t xml:space="preserve">Договорено је да у фокус групи буду родитељи деце који похађају објкете на терену и то родитељи деце предшколског, јасленог и деце који похађају мешовиту групу (Ново Село (предшколски узраст), Пискавац (мешовита група) и Подунавци (јаслени узраст)). </w:t>
      </w:r>
    </w:p>
    <w:p w14:paraId="71777603" w14:textId="77777777" w:rsidR="00682443" w:rsidRPr="00682443" w:rsidRDefault="00682443" w:rsidP="00DF52B1">
      <w:pPr>
        <w:spacing w:line="276" w:lineRule="auto"/>
        <w:ind w:right="-990"/>
        <w:rPr>
          <w:rFonts w:eastAsia="Calibri"/>
          <w:color w:val="000000"/>
          <w:shd w:val="clear" w:color="auto" w:fill="FFFFFF"/>
          <w:lang w:val="sr-Cyrl-RS"/>
        </w:rPr>
      </w:pPr>
      <w:r w:rsidRPr="00682443">
        <w:rPr>
          <w:rFonts w:eastAsia="Calibri"/>
          <w:lang w:val="sr-Cyrl-RS"/>
        </w:rPr>
        <w:t>Овом приликом јасно су дефинисане улоге и одговорности појединих чланова у процесу самовредновања прилиом коришћења квалитативние технике фокус група.</w:t>
      </w:r>
    </w:p>
    <w:p w14:paraId="0EF74A2D" w14:textId="77777777" w:rsidR="00682443" w:rsidRPr="00682443" w:rsidRDefault="00682443" w:rsidP="00DF52B1">
      <w:pPr>
        <w:spacing w:line="276" w:lineRule="auto"/>
        <w:ind w:right="-990"/>
        <w:rPr>
          <w:rFonts w:eastAsia="Calibri"/>
          <w:color w:val="000000"/>
          <w:shd w:val="clear" w:color="auto" w:fill="FFFFFF"/>
          <w:lang w:val="sr-Cyrl-RS"/>
        </w:rPr>
      </w:pPr>
      <w:r w:rsidRPr="00682443">
        <w:rPr>
          <w:rFonts w:eastAsia="Calibri"/>
          <w:color w:val="000000"/>
          <w:shd w:val="clear" w:color="auto" w:fill="FFFFFF"/>
          <w:lang w:val="sr-Cyrl-RS"/>
        </w:rPr>
        <w:t xml:space="preserve">21.03.2024 године спроведено је истраживање на фокус групи родитеља у објекту ,,Ново Село“. Том приликом одржан је групни интервју на које је присуствовало 5 родитеља деце предшколског узраста као и васпитач из групе Јасмина Алексић, стручни сарадници психолог и педагог и васпитач Марина Радивојевић као члан тима који су водили интервју. </w:t>
      </w:r>
    </w:p>
    <w:p w14:paraId="3FE56834" w14:textId="77777777" w:rsidR="00682443" w:rsidRPr="00682443" w:rsidRDefault="00682443" w:rsidP="00DF52B1">
      <w:pPr>
        <w:spacing w:line="276" w:lineRule="auto"/>
        <w:ind w:right="-990"/>
        <w:rPr>
          <w:rFonts w:eastAsia="Calibri"/>
          <w:color w:val="000000"/>
          <w:shd w:val="clear" w:color="auto" w:fill="FFFFFF"/>
          <w:lang w:val="sr-Cyrl-RS"/>
        </w:rPr>
      </w:pPr>
      <w:r w:rsidRPr="00682443">
        <w:rPr>
          <w:rFonts w:eastAsia="Calibri"/>
          <w:color w:val="000000"/>
          <w:shd w:val="clear" w:color="auto" w:fill="FFFFFF"/>
          <w:lang w:val="sr-Cyrl-RS"/>
        </w:rPr>
        <w:t>22.03.2024 године спроведено је истраживање на фокус групи родитеља деце који похађају мешовиту групу у објекту ,, Пискавац“. Присуствовало је 7 родитеља као и стручни сарадник психолог и васпитач из објекта Колибри Маја Цветковић и васпитач из мешовите групе Пискавац Радосав Пејовић као чланови тима који су водили интервју.</w:t>
      </w:r>
    </w:p>
    <w:p w14:paraId="5EDB7425" w14:textId="77777777" w:rsidR="00682443" w:rsidRPr="00682443" w:rsidRDefault="00682443" w:rsidP="00DF52B1">
      <w:pPr>
        <w:spacing w:line="276" w:lineRule="auto"/>
        <w:ind w:right="-990"/>
        <w:rPr>
          <w:rFonts w:eastAsia="Calibri"/>
          <w:color w:val="000000"/>
          <w:shd w:val="clear" w:color="auto" w:fill="FFFFFF"/>
          <w:lang w:val="sr-Cyrl-RS"/>
        </w:rPr>
      </w:pPr>
      <w:r w:rsidRPr="00682443">
        <w:rPr>
          <w:rFonts w:eastAsia="Calibri"/>
          <w:color w:val="000000"/>
          <w:shd w:val="clear" w:color="auto" w:fill="FFFFFF"/>
          <w:lang w:val="sr-Cyrl-RS"/>
        </w:rPr>
        <w:t xml:space="preserve">26.03.2024 године спроведено је истраживање на фокус групи родитеља деце јасленог узраста у објекту ,,Подунавци“. Присуствовало је 6 родитеља као и стручни сарадник психолог и педагог , васпитач </w:t>
      </w:r>
      <w:r w:rsidRPr="00682443">
        <w:rPr>
          <w:rFonts w:eastAsia="Calibri"/>
          <w:color w:val="000000"/>
          <w:shd w:val="clear" w:color="auto" w:fill="FFFFFF"/>
          <w:lang w:val="sr-Cyrl-RS"/>
        </w:rPr>
        <w:lastRenderedPageBreak/>
        <w:t>Славица Крљар из објекта Радост , васпитач из васпитне јаслене групе Подунавци Тамара Тошић као чланови тимова који су водили интервју.</w:t>
      </w:r>
    </w:p>
    <w:p w14:paraId="2403A6CE" w14:textId="77777777" w:rsidR="00682443" w:rsidRPr="00682443" w:rsidRDefault="00682443" w:rsidP="00DF52B1">
      <w:pPr>
        <w:spacing w:line="276" w:lineRule="auto"/>
        <w:ind w:right="-1080"/>
        <w:rPr>
          <w:rFonts w:eastAsia="Calibri"/>
          <w:color w:val="000000"/>
          <w:shd w:val="clear" w:color="auto" w:fill="FFFFFF"/>
          <w:lang w:val="sr-Cyrl-RS"/>
        </w:rPr>
      </w:pPr>
      <w:r w:rsidRPr="00682443">
        <w:rPr>
          <w:rFonts w:eastAsia="Calibri"/>
          <w:color w:val="000000"/>
          <w:shd w:val="clear" w:color="auto" w:fill="FFFFFF"/>
          <w:lang w:val="sr-Cyrl-RS"/>
        </w:rPr>
        <w:t>28.03.2024 године спроведено је истраживање на фокус групи васпитачи и медицинске сестре. Учествовало је 7 испитаника и изабран је узорак који има мање од 4 године искуства рада (3,7 просек). Том приликом интервју су водили стручни сарадници психолог и педагог као и медицинска сестра-васпитач Ивана Стевановић члан тима за самовредновање.</w:t>
      </w:r>
    </w:p>
    <w:p w14:paraId="3B22EDE0" w14:textId="77777777" w:rsidR="00682443" w:rsidRPr="00682443" w:rsidRDefault="00682443" w:rsidP="00DF52B1">
      <w:pPr>
        <w:spacing w:line="276" w:lineRule="auto"/>
        <w:ind w:right="-1080"/>
        <w:rPr>
          <w:rFonts w:eastAsia="Calibri"/>
          <w:color w:val="000000"/>
          <w:shd w:val="clear" w:color="auto" w:fill="FFFFFF"/>
          <w:lang w:val="sr-Cyrl-RS"/>
        </w:rPr>
      </w:pPr>
      <w:r w:rsidRPr="00682443">
        <w:rPr>
          <w:rFonts w:eastAsia="Calibri"/>
          <w:color w:val="000000"/>
          <w:shd w:val="clear" w:color="auto" w:fill="FFFFFF"/>
          <w:lang w:val="sr-Cyrl-RS"/>
        </w:rPr>
        <w:t>03.04.2024 године на састанку тима за самовредновање сумирани су резултати истраживања-фокус група и договорене наредне активности. Том приликом након извршене квалитативне анилизе добијених података чланови тима дали су мере посебно за групе деце предшколског узраста, јасленог и за групе деце које похађају мешовите групе на терену. Резултати су генерализовани на установу па ће се мере примењивати и у осталим групама које су на терену. Такође поред овога дате су и појединачне мере за васпитаче који раде испод 4 године у установи на основу анализе довијених резултата фокус група васпитачи и медицинске сестре-васпитачи.</w:t>
      </w:r>
    </w:p>
    <w:p w14:paraId="460C7754" w14:textId="77777777" w:rsidR="00682443" w:rsidRPr="00682443" w:rsidRDefault="00682443" w:rsidP="00DF52B1">
      <w:pPr>
        <w:spacing w:line="276" w:lineRule="auto"/>
        <w:ind w:right="-1080"/>
        <w:rPr>
          <w:rFonts w:eastAsia="Calibri"/>
          <w:color w:val="000000"/>
          <w:shd w:val="clear" w:color="auto" w:fill="FFFFFF"/>
          <w:lang w:val="sr-Cyrl-RS"/>
        </w:rPr>
      </w:pPr>
      <w:r w:rsidRPr="00682443">
        <w:rPr>
          <w:rFonts w:eastAsia="Calibri"/>
          <w:color w:val="000000"/>
          <w:shd w:val="clear" w:color="auto" w:fill="FFFFFF"/>
        </w:rPr>
        <w:t xml:space="preserve">30.05.2024. </w:t>
      </w:r>
      <w:r w:rsidRPr="00682443">
        <w:rPr>
          <w:rFonts w:eastAsia="Calibri"/>
          <w:color w:val="000000"/>
          <w:shd w:val="clear" w:color="auto" w:fill="FFFFFF"/>
          <w:lang w:val="sr-Cyrl-RS"/>
        </w:rPr>
        <w:t>На састанку тима тачке дневног реда су биле:</w:t>
      </w:r>
    </w:p>
    <w:p w14:paraId="674A99E5" w14:textId="77777777" w:rsidR="00682443" w:rsidRPr="00682443" w:rsidRDefault="00682443" w:rsidP="00DF52B1">
      <w:pPr>
        <w:spacing w:line="276" w:lineRule="auto"/>
        <w:ind w:right="-1080"/>
        <w:rPr>
          <w:rFonts w:eastAsia="Calibri"/>
          <w:color w:val="000000"/>
          <w:shd w:val="clear" w:color="auto" w:fill="FFFFFF"/>
          <w:lang w:val="sr-Cyrl-RS"/>
        </w:rPr>
      </w:pPr>
      <w:r w:rsidRPr="00682443">
        <w:rPr>
          <w:rFonts w:eastAsia="Calibri"/>
          <w:color w:val="000000"/>
          <w:shd w:val="clear" w:color="auto" w:fill="FFFFFF"/>
          <w:lang w:val="sr-Cyrl-RS"/>
        </w:rPr>
        <w:t>1. Израда извештаја за 2023/24 годину</w:t>
      </w:r>
    </w:p>
    <w:p w14:paraId="33FED1DD" w14:textId="77777777" w:rsidR="00682443" w:rsidRPr="00682443" w:rsidRDefault="00682443" w:rsidP="00DF52B1">
      <w:pPr>
        <w:spacing w:line="276" w:lineRule="auto"/>
        <w:ind w:right="-1080"/>
        <w:rPr>
          <w:rFonts w:eastAsia="Calibri"/>
          <w:color w:val="000000"/>
          <w:shd w:val="clear" w:color="auto" w:fill="FFFFFF"/>
          <w:lang w:val="sr-Cyrl-RS"/>
        </w:rPr>
      </w:pPr>
      <w:r w:rsidRPr="00682443">
        <w:rPr>
          <w:rFonts w:eastAsia="Calibri"/>
          <w:color w:val="000000"/>
          <w:shd w:val="clear" w:color="auto" w:fill="FFFFFF"/>
          <w:lang w:val="sr-Cyrl-RS"/>
        </w:rPr>
        <w:t>2. Израда акционог плана за 2024/25 годину</w:t>
      </w:r>
    </w:p>
    <w:p w14:paraId="51C5E5CC" w14:textId="77777777" w:rsidR="00682443" w:rsidRPr="00682443" w:rsidRDefault="00682443" w:rsidP="00DF52B1">
      <w:pPr>
        <w:spacing w:line="276" w:lineRule="auto"/>
        <w:ind w:right="-1080"/>
        <w:rPr>
          <w:rFonts w:eastAsia="Calibri"/>
          <w:color w:val="000000"/>
          <w:shd w:val="clear" w:color="auto" w:fill="FFFFFF"/>
          <w:lang w:val="sr-Cyrl-RS"/>
        </w:rPr>
      </w:pPr>
      <w:r w:rsidRPr="00682443">
        <w:rPr>
          <w:rFonts w:eastAsia="Calibri"/>
          <w:color w:val="000000"/>
          <w:shd w:val="clear" w:color="auto" w:fill="FFFFFF"/>
          <w:lang w:val="sr-Cyrl-RS"/>
        </w:rPr>
        <w:t>3. Избор области за самовредновање у наредног школској години</w:t>
      </w:r>
    </w:p>
    <w:p w14:paraId="762B794A" w14:textId="35F0EB8F" w:rsidR="00682443" w:rsidRDefault="00682443" w:rsidP="00DF52B1">
      <w:pPr>
        <w:spacing w:line="276" w:lineRule="auto"/>
        <w:ind w:right="-1080"/>
        <w:rPr>
          <w:rFonts w:eastAsia="Calibri"/>
          <w:color w:val="000000"/>
          <w:shd w:val="clear" w:color="auto" w:fill="FFFFFF"/>
          <w:lang w:val="sr-Cyrl-RS"/>
        </w:rPr>
      </w:pPr>
      <w:r w:rsidRPr="00682443">
        <w:rPr>
          <w:rFonts w:eastAsia="Calibri"/>
          <w:color w:val="000000"/>
          <w:shd w:val="clear" w:color="auto" w:fill="FFFFFF"/>
          <w:lang w:val="sr-Cyrl-RS"/>
        </w:rPr>
        <w:t>Израђен је извештај и нови акциони план. Тим такође изабрао област једногласно за вредновање у наредној години, Област 3 под називом ,,Професионална заједница учења“. Разлог оваквог избора је зато што су у претходне две године вредноване област 1 и 2. Такође неки од резултата добијени путем фокус група и анкете индукују да је ова област потребна за вредновање у наредној години (резултати биће приказати у наставку у делу ,,резултати самовредновања“).</w:t>
      </w:r>
    </w:p>
    <w:p w14:paraId="6732158F" w14:textId="77777777" w:rsidR="001B00E3" w:rsidRPr="00682443" w:rsidRDefault="001B00E3" w:rsidP="006E0F00">
      <w:pPr>
        <w:spacing w:line="276" w:lineRule="auto"/>
        <w:rPr>
          <w:rFonts w:eastAsia="Calibri"/>
          <w:color w:val="000000"/>
          <w:shd w:val="clear" w:color="auto" w:fill="FFFFFF"/>
          <w:lang w:val="sr-Cyrl-RS"/>
        </w:rPr>
      </w:pPr>
    </w:p>
    <w:p w14:paraId="2E18F516" w14:textId="561D6627" w:rsidR="00682443" w:rsidRPr="00682443" w:rsidRDefault="006E0F00" w:rsidP="00DF52B1">
      <w:pPr>
        <w:spacing w:line="360" w:lineRule="auto"/>
        <w:ind w:right="-1080"/>
        <w:rPr>
          <w:rFonts w:eastAsia="Calibri"/>
          <w:b/>
          <w:bCs/>
          <w:i/>
          <w:iCs/>
          <w:lang w:val="sr-Latn-RS"/>
        </w:rPr>
      </w:pPr>
      <w:r>
        <w:rPr>
          <w:rFonts w:eastAsia="Calibri"/>
          <w:b/>
          <w:bCs/>
          <w:i/>
          <w:iCs/>
          <w:lang w:val="sr-Latn-RS"/>
        </w:rPr>
        <w:t xml:space="preserve">                                                      </w:t>
      </w:r>
      <w:r w:rsidR="00682443" w:rsidRPr="00682443">
        <w:rPr>
          <w:rFonts w:eastAsia="Calibri"/>
          <w:b/>
          <w:bCs/>
          <w:i/>
          <w:iCs/>
          <w:lang w:val="sr-Cyrl-RS"/>
        </w:rPr>
        <w:t>Основни подаци о Установи</w:t>
      </w:r>
    </w:p>
    <w:p w14:paraId="0E7F0C29" w14:textId="77777777" w:rsidR="00682443" w:rsidRPr="00682443" w:rsidRDefault="00682443" w:rsidP="00DF52B1">
      <w:pPr>
        <w:spacing w:line="276" w:lineRule="auto"/>
        <w:ind w:right="-1080"/>
        <w:rPr>
          <w:rFonts w:eastAsia="Calibri"/>
          <w:lang w:val="sr-Cyrl-RS"/>
        </w:rPr>
      </w:pPr>
      <w:r w:rsidRPr="00682443">
        <w:rPr>
          <w:rFonts w:eastAsia="Calibri"/>
          <w:b/>
          <w:bCs/>
          <w:lang w:val="sr-Cyrl-RS"/>
        </w:rPr>
        <w:t>Назив установе</w:t>
      </w:r>
      <w:r w:rsidRPr="00682443">
        <w:rPr>
          <w:rFonts w:eastAsia="Calibri"/>
          <w:b/>
          <w:bCs/>
          <w:lang w:val="sr-Latn-RS"/>
        </w:rPr>
        <w:t>:</w:t>
      </w:r>
      <w:r w:rsidRPr="00682443">
        <w:rPr>
          <w:rFonts w:eastAsia="Calibri"/>
          <w:lang w:val="sr-Latn-RS"/>
        </w:rPr>
        <w:t xml:space="preserve"> </w:t>
      </w:r>
      <w:r w:rsidRPr="00682443">
        <w:rPr>
          <w:rFonts w:eastAsia="Calibri"/>
          <w:lang w:val="sr-Cyrl-RS"/>
        </w:rPr>
        <w:t>ПУ „ Радост „</w:t>
      </w:r>
    </w:p>
    <w:p w14:paraId="3B023917" w14:textId="77777777" w:rsidR="00682443" w:rsidRPr="00682443" w:rsidRDefault="00682443" w:rsidP="00DF52B1">
      <w:pPr>
        <w:spacing w:line="276" w:lineRule="auto"/>
        <w:ind w:right="-1080"/>
        <w:rPr>
          <w:rFonts w:eastAsia="Calibri"/>
          <w:lang w:val="sr-Cyrl-RS"/>
        </w:rPr>
      </w:pPr>
      <w:r w:rsidRPr="00682443">
        <w:rPr>
          <w:rFonts w:eastAsia="Calibri"/>
          <w:b/>
          <w:bCs/>
          <w:lang w:val="sr-Cyrl-RS"/>
        </w:rPr>
        <w:t>Адреса и место:</w:t>
      </w:r>
      <w:r w:rsidRPr="00682443">
        <w:rPr>
          <w:rFonts w:eastAsia="Calibri"/>
          <w:lang w:val="sr-Cyrl-RS"/>
        </w:rPr>
        <w:t xml:space="preserve"> Хероја Чајке 20. Врњачка Бања</w:t>
      </w:r>
    </w:p>
    <w:p w14:paraId="5F550A09" w14:textId="77777777" w:rsidR="00682443" w:rsidRPr="00682443" w:rsidRDefault="00682443" w:rsidP="00DF52B1">
      <w:pPr>
        <w:spacing w:line="276" w:lineRule="auto"/>
        <w:ind w:right="-1080"/>
        <w:rPr>
          <w:rFonts w:eastAsia="Calibri"/>
          <w:lang w:val="sr-Cyrl-RS"/>
        </w:rPr>
      </w:pPr>
      <w:r w:rsidRPr="00682443">
        <w:rPr>
          <w:rFonts w:eastAsia="Calibri"/>
          <w:b/>
          <w:bCs/>
          <w:lang w:val="sr-Cyrl-RS"/>
        </w:rPr>
        <w:t xml:space="preserve">Телефон и факс: </w:t>
      </w:r>
      <w:r w:rsidRPr="00682443">
        <w:rPr>
          <w:rFonts w:eastAsia="Calibri"/>
          <w:lang w:val="sr-Cyrl-RS"/>
        </w:rPr>
        <w:t>036/611-344, 036/611343</w:t>
      </w:r>
    </w:p>
    <w:p w14:paraId="5C6EDD93" w14:textId="77777777" w:rsidR="00682443" w:rsidRPr="00682443" w:rsidRDefault="00682443" w:rsidP="00DF52B1">
      <w:pPr>
        <w:spacing w:line="276" w:lineRule="auto"/>
        <w:ind w:right="-1080"/>
        <w:rPr>
          <w:rFonts w:eastAsia="Calibri"/>
        </w:rPr>
      </w:pPr>
      <w:r w:rsidRPr="00682443">
        <w:rPr>
          <w:rFonts w:eastAsia="Calibri"/>
          <w:b/>
          <w:bCs/>
          <w:lang w:val="sr-Cyrl-RS"/>
        </w:rPr>
        <w:t>Е-</w:t>
      </w:r>
      <w:r w:rsidRPr="00682443">
        <w:rPr>
          <w:rFonts w:eastAsia="Calibri"/>
          <w:b/>
          <w:bCs/>
        </w:rPr>
        <w:t>Mail</w:t>
      </w:r>
      <w:r w:rsidRPr="00682443">
        <w:rPr>
          <w:rFonts w:eastAsia="Calibri"/>
          <w:b/>
          <w:bCs/>
          <w:lang w:val="sr-Cyrl-RS"/>
        </w:rPr>
        <w:t xml:space="preserve">: </w:t>
      </w:r>
      <w:r w:rsidRPr="00682443">
        <w:rPr>
          <w:rFonts w:eastAsia="Calibri"/>
        </w:rPr>
        <w:t>puradostvb@mts.rs</w:t>
      </w:r>
    </w:p>
    <w:p w14:paraId="2437363B" w14:textId="77777777" w:rsidR="00682443" w:rsidRPr="00682443" w:rsidRDefault="00682443" w:rsidP="00DF52B1">
      <w:pPr>
        <w:spacing w:line="276" w:lineRule="auto"/>
        <w:ind w:right="-1080"/>
        <w:rPr>
          <w:rFonts w:eastAsia="Calibri"/>
        </w:rPr>
      </w:pPr>
      <w:r w:rsidRPr="00682443">
        <w:rPr>
          <w:rFonts w:eastAsia="Calibri"/>
          <w:b/>
          <w:bCs/>
        </w:rPr>
        <w:t>WEB SITE</w:t>
      </w:r>
      <w:r w:rsidRPr="00682443">
        <w:rPr>
          <w:rFonts w:eastAsia="Calibri"/>
          <w:b/>
          <w:bCs/>
          <w:lang w:val="sr-Cyrl-RS"/>
        </w:rPr>
        <w:t xml:space="preserve">: </w:t>
      </w:r>
      <w:r w:rsidRPr="00682443">
        <w:rPr>
          <w:rFonts w:ascii="Calibri" w:eastAsia="Calibri" w:hAnsi="Calibri"/>
          <w:sz w:val="22"/>
          <w:szCs w:val="22"/>
        </w:rPr>
        <w:fldChar w:fldCharType="begin"/>
      </w:r>
      <w:r w:rsidRPr="00682443">
        <w:rPr>
          <w:rFonts w:ascii="Calibri" w:eastAsia="Calibri" w:hAnsi="Calibri"/>
          <w:sz w:val="22"/>
          <w:szCs w:val="22"/>
        </w:rPr>
        <w:instrText xml:space="preserve"> HYPERLINK "http://www.puradost.edu.rs" </w:instrText>
      </w:r>
      <w:r w:rsidRPr="00682443">
        <w:rPr>
          <w:rFonts w:ascii="Calibri" w:eastAsia="Calibri" w:hAnsi="Calibri"/>
          <w:sz w:val="22"/>
          <w:szCs w:val="22"/>
        </w:rPr>
        <w:fldChar w:fldCharType="separate"/>
      </w:r>
      <w:r w:rsidRPr="00682443">
        <w:rPr>
          <w:rFonts w:eastAsia="Calibri"/>
          <w:color w:val="0563C1"/>
          <w:u w:val="single"/>
        </w:rPr>
        <w:t>www.puradost.edu.rs</w:t>
      </w:r>
      <w:r w:rsidRPr="00682443">
        <w:rPr>
          <w:rFonts w:eastAsia="Calibri"/>
          <w:color w:val="0563C1"/>
          <w:u w:val="single"/>
        </w:rPr>
        <w:fldChar w:fldCharType="end"/>
      </w:r>
    </w:p>
    <w:p w14:paraId="75284980" w14:textId="77777777" w:rsidR="00682443" w:rsidRPr="00682443" w:rsidRDefault="00682443" w:rsidP="00DF52B1">
      <w:pPr>
        <w:spacing w:line="276" w:lineRule="auto"/>
        <w:ind w:right="-1080"/>
        <w:rPr>
          <w:rFonts w:eastAsia="Calibri"/>
          <w:b/>
          <w:bCs/>
        </w:rPr>
      </w:pPr>
      <w:r w:rsidRPr="00682443">
        <w:rPr>
          <w:rFonts w:eastAsia="Calibri"/>
          <w:b/>
          <w:bCs/>
        </w:rPr>
        <w:t xml:space="preserve">Inst. </w:t>
      </w:r>
      <w:r w:rsidRPr="00682443">
        <w:rPr>
          <w:rFonts w:eastAsia="Calibri"/>
          <w:color w:val="1F3864"/>
        </w:rPr>
        <w:t>#puradostvrnjackabanja</w:t>
      </w:r>
      <w:r w:rsidRPr="00682443">
        <w:rPr>
          <w:rFonts w:eastAsia="Calibri"/>
          <w:b/>
          <w:bCs/>
          <w:color w:val="1F3864"/>
        </w:rPr>
        <w:t xml:space="preserve"> </w:t>
      </w:r>
    </w:p>
    <w:p w14:paraId="2598AC10" w14:textId="77777777" w:rsidR="00682443" w:rsidRPr="00682443" w:rsidRDefault="00682443" w:rsidP="00DF52B1">
      <w:pPr>
        <w:spacing w:line="276" w:lineRule="auto"/>
        <w:ind w:right="-1080"/>
        <w:rPr>
          <w:rFonts w:eastAsia="Calibri"/>
          <w:lang w:val="sr-Cyrl-RS"/>
        </w:rPr>
      </w:pPr>
      <w:r w:rsidRPr="00682443">
        <w:rPr>
          <w:rFonts w:eastAsia="Calibri"/>
          <w:b/>
          <w:bCs/>
          <w:lang w:val="sr-Cyrl-RS"/>
        </w:rPr>
        <w:t>Директор:</w:t>
      </w:r>
      <w:r w:rsidRPr="00682443">
        <w:rPr>
          <w:rFonts w:eastAsia="Calibri"/>
          <w:lang w:val="sr-Cyrl-RS"/>
        </w:rPr>
        <w:t xml:space="preserve"> Драгана Хаџи-Ристић</w:t>
      </w:r>
    </w:p>
    <w:p w14:paraId="6D0D9F54" w14:textId="77777777" w:rsidR="00682443" w:rsidRPr="00682443" w:rsidRDefault="00682443" w:rsidP="00DF52B1">
      <w:pPr>
        <w:spacing w:line="276" w:lineRule="auto"/>
        <w:ind w:right="-1080"/>
        <w:rPr>
          <w:rFonts w:eastAsia="Calibri"/>
          <w:lang w:val="sr-Cyrl-RS"/>
        </w:rPr>
      </w:pPr>
      <w:r w:rsidRPr="00682443">
        <w:rPr>
          <w:rFonts w:eastAsia="Calibri"/>
          <w:b/>
          <w:bCs/>
          <w:lang w:val="sr-Cyrl-RS"/>
        </w:rPr>
        <w:t>Стручни сарадници</w:t>
      </w:r>
      <w:r w:rsidRPr="00682443">
        <w:rPr>
          <w:rFonts w:eastAsia="Calibri"/>
          <w:lang w:val="sr-Cyrl-RS"/>
        </w:rPr>
        <w:t>: Весна Манџукић-педагог</w:t>
      </w:r>
    </w:p>
    <w:p w14:paraId="3EA6383A" w14:textId="77777777" w:rsidR="00682443" w:rsidRPr="00682443" w:rsidRDefault="00682443" w:rsidP="00DF52B1">
      <w:pPr>
        <w:tabs>
          <w:tab w:val="left" w:pos="2208"/>
        </w:tabs>
        <w:spacing w:line="276" w:lineRule="auto"/>
        <w:ind w:right="-1080"/>
        <w:rPr>
          <w:rFonts w:eastAsia="Calibri"/>
          <w:lang w:val="sr-Cyrl-RS"/>
        </w:rPr>
      </w:pPr>
      <w:r w:rsidRPr="00682443">
        <w:rPr>
          <w:rFonts w:eastAsia="Calibri"/>
          <w:lang w:val="sr-Cyrl-RS"/>
        </w:rPr>
        <w:t xml:space="preserve">                                      Никола Радичевић-психолог</w:t>
      </w:r>
    </w:p>
    <w:p w14:paraId="09C7D354" w14:textId="77777777" w:rsidR="00682443" w:rsidRPr="00682443" w:rsidRDefault="00682443" w:rsidP="00DF52B1">
      <w:pPr>
        <w:tabs>
          <w:tab w:val="left" w:pos="2208"/>
        </w:tabs>
        <w:spacing w:line="276" w:lineRule="auto"/>
        <w:ind w:right="-1080"/>
        <w:rPr>
          <w:rFonts w:eastAsia="Calibri"/>
          <w:lang w:val="sr-Cyrl-RS"/>
        </w:rPr>
      </w:pPr>
      <w:r w:rsidRPr="00682443">
        <w:rPr>
          <w:rFonts w:eastAsia="Calibri"/>
          <w:b/>
          <w:bCs/>
          <w:lang w:val="sr-Cyrl-RS"/>
        </w:rPr>
        <w:t xml:space="preserve">Обухват деце: </w:t>
      </w:r>
      <w:r w:rsidRPr="00682443">
        <w:rPr>
          <w:rFonts w:eastAsia="Calibri"/>
          <w:lang w:val="sr-Cyrl-RS"/>
        </w:rPr>
        <w:t>861</w:t>
      </w:r>
    </w:p>
    <w:p w14:paraId="55ECB18E" w14:textId="5B3B1B07" w:rsidR="00682443" w:rsidRPr="00682443" w:rsidRDefault="00682443" w:rsidP="00DF52B1">
      <w:pPr>
        <w:tabs>
          <w:tab w:val="left" w:pos="2208"/>
        </w:tabs>
        <w:spacing w:line="276" w:lineRule="auto"/>
        <w:ind w:right="-1080"/>
        <w:rPr>
          <w:rFonts w:eastAsia="Calibri"/>
          <w:lang w:val="sr-Cyrl-RS"/>
        </w:rPr>
      </w:pPr>
      <w:r w:rsidRPr="00682443">
        <w:rPr>
          <w:rFonts w:eastAsia="Calibri"/>
          <w:b/>
          <w:bCs/>
          <w:lang w:val="sr-Cyrl-RS"/>
        </w:rPr>
        <w:t xml:space="preserve">Број група: </w:t>
      </w:r>
      <w:r w:rsidRPr="00682443">
        <w:rPr>
          <w:rFonts w:eastAsia="Calibri"/>
          <w:lang w:val="sr-Cyrl-RS"/>
        </w:rPr>
        <w:t>44</w:t>
      </w:r>
    </w:p>
    <w:p w14:paraId="746487F9" w14:textId="7FA00BF2" w:rsidR="00682443" w:rsidRPr="00682443" w:rsidRDefault="006E0F00" w:rsidP="00DF52B1">
      <w:pPr>
        <w:spacing w:line="360" w:lineRule="auto"/>
        <w:ind w:right="-1080"/>
        <w:rPr>
          <w:rFonts w:eastAsia="Calibri"/>
          <w:b/>
          <w:bCs/>
          <w:i/>
          <w:iCs/>
          <w:lang w:val="sr-Cyrl-RS"/>
        </w:rPr>
      </w:pPr>
      <w:r>
        <w:rPr>
          <w:rFonts w:eastAsia="Calibri"/>
          <w:b/>
          <w:bCs/>
          <w:i/>
          <w:iCs/>
          <w:lang w:val="sr-Latn-RS"/>
        </w:rPr>
        <w:t xml:space="preserve">                                                                       </w:t>
      </w:r>
      <w:r w:rsidR="00682443" w:rsidRPr="00682443">
        <w:rPr>
          <w:rFonts w:eastAsia="Calibri"/>
          <w:b/>
          <w:bCs/>
          <w:i/>
          <w:iCs/>
          <w:lang w:val="sr-Cyrl-RS"/>
        </w:rPr>
        <w:t xml:space="preserve">Мисија </w:t>
      </w:r>
    </w:p>
    <w:p w14:paraId="4FC1512B" w14:textId="77777777" w:rsidR="00682443" w:rsidRPr="00682443" w:rsidRDefault="00682443" w:rsidP="00DF52B1">
      <w:pPr>
        <w:spacing w:line="276" w:lineRule="auto"/>
        <w:ind w:right="-1080"/>
        <w:rPr>
          <w:rFonts w:eastAsia="Calibri"/>
          <w:lang w:val="sr-Cyrl-RS"/>
        </w:rPr>
      </w:pPr>
      <w:r w:rsidRPr="00682443">
        <w:rPr>
          <w:rFonts w:eastAsia="Calibri"/>
          <w:lang w:val="sr-Cyrl-RS"/>
        </w:rPr>
        <w:t>Ми смо установа у којој је боравак испуњен и осмишљен садржајима заснованим на основу праћења дечијих потреба и интересовања.</w:t>
      </w:r>
    </w:p>
    <w:p w14:paraId="4653C63F" w14:textId="77777777" w:rsidR="00682443" w:rsidRPr="00682443" w:rsidRDefault="00682443" w:rsidP="00DF52B1">
      <w:pPr>
        <w:spacing w:line="276" w:lineRule="auto"/>
        <w:ind w:right="-1080"/>
        <w:rPr>
          <w:rFonts w:eastAsia="Calibri"/>
          <w:lang w:val="sr-Cyrl-RS"/>
        </w:rPr>
      </w:pPr>
      <w:r w:rsidRPr="00682443">
        <w:rPr>
          <w:rFonts w:eastAsia="Calibri"/>
          <w:lang w:val="sr-Cyrl-RS"/>
        </w:rPr>
        <w:t>Пружамо помоћ породици у вршењу родитељско – старатељске функције.</w:t>
      </w:r>
    </w:p>
    <w:p w14:paraId="16E940BF" w14:textId="77777777" w:rsidR="00682443" w:rsidRPr="00682443" w:rsidRDefault="00682443" w:rsidP="00DF52B1">
      <w:pPr>
        <w:spacing w:line="276" w:lineRule="auto"/>
        <w:ind w:right="-1080"/>
        <w:rPr>
          <w:rFonts w:eastAsia="Calibri"/>
          <w:lang w:val="sr-Cyrl-RS"/>
        </w:rPr>
      </w:pPr>
      <w:r w:rsidRPr="00682443">
        <w:rPr>
          <w:rFonts w:eastAsia="Calibri"/>
          <w:lang w:val="sr-Cyrl-RS"/>
        </w:rPr>
        <w:t>Подстицајна смо средина за укупан психо – физички развој где се негује толеранција, уважавају различитости што помаже у општој припремљености деце за живот и рад у установи.</w:t>
      </w:r>
    </w:p>
    <w:p w14:paraId="47687446" w14:textId="4F60C17D" w:rsidR="006E0F00" w:rsidRPr="005718A1" w:rsidRDefault="00682443" w:rsidP="00DF52B1">
      <w:pPr>
        <w:spacing w:line="276" w:lineRule="auto"/>
        <w:ind w:right="-1080"/>
        <w:rPr>
          <w:rFonts w:eastAsia="Calibri"/>
          <w:lang w:val="sr-Cyrl-RS"/>
        </w:rPr>
      </w:pPr>
      <w:r w:rsidRPr="00682443">
        <w:rPr>
          <w:rFonts w:eastAsia="Calibri"/>
          <w:lang w:val="sr-Cyrl-RS"/>
        </w:rPr>
        <w:t xml:space="preserve">Све активности реализује васпитно – образовни кадар који континуирано ради на стручном усавршавању и развоју професионализма. </w:t>
      </w:r>
    </w:p>
    <w:p w14:paraId="0E07AB38" w14:textId="17963A18" w:rsidR="00682443" w:rsidRPr="00682443" w:rsidRDefault="006E0F00" w:rsidP="00DF52B1">
      <w:pPr>
        <w:spacing w:line="360" w:lineRule="auto"/>
        <w:ind w:right="-1080"/>
        <w:rPr>
          <w:rFonts w:eastAsia="Calibri"/>
          <w:b/>
          <w:bCs/>
          <w:i/>
          <w:iCs/>
          <w:lang w:val="sr-Cyrl-RS"/>
        </w:rPr>
      </w:pPr>
      <w:r>
        <w:rPr>
          <w:rFonts w:eastAsia="Calibri"/>
          <w:b/>
          <w:bCs/>
          <w:i/>
          <w:iCs/>
          <w:lang w:val="sr-Latn-RS"/>
        </w:rPr>
        <w:t xml:space="preserve">                                                                         </w:t>
      </w:r>
      <w:r w:rsidR="00682443" w:rsidRPr="00682443">
        <w:rPr>
          <w:rFonts w:eastAsia="Calibri"/>
          <w:b/>
          <w:bCs/>
          <w:i/>
          <w:iCs/>
          <w:lang w:val="sr-Cyrl-RS"/>
        </w:rPr>
        <w:t>Визија</w:t>
      </w:r>
    </w:p>
    <w:p w14:paraId="57402CEE" w14:textId="77777777" w:rsidR="00682443" w:rsidRPr="00682443" w:rsidRDefault="00682443" w:rsidP="00DF52B1">
      <w:pPr>
        <w:spacing w:line="276" w:lineRule="auto"/>
        <w:ind w:right="-1080"/>
        <w:rPr>
          <w:rFonts w:eastAsia="Calibri"/>
          <w:lang w:val="sr-Cyrl-RS"/>
        </w:rPr>
      </w:pPr>
      <w:r w:rsidRPr="00682443">
        <w:rPr>
          <w:rFonts w:eastAsia="Calibri"/>
          <w:lang w:val="sr-Cyrl-RS"/>
        </w:rPr>
        <w:lastRenderedPageBreak/>
        <w:t>Желимо установу у коју ће деца и родитељи долазити са пуно поверења, где се у пријатном амбијенту прате и уважавају дечије потребе и интерсовања.</w:t>
      </w:r>
    </w:p>
    <w:p w14:paraId="54087908" w14:textId="77777777" w:rsidR="00682443" w:rsidRPr="00682443" w:rsidRDefault="00682443" w:rsidP="00DF52B1">
      <w:pPr>
        <w:spacing w:line="276" w:lineRule="auto"/>
        <w:ind w:right="-1080"/>
        <w:rPr>
          <w:rFonts w:eastAsia="Calibri"/>
          <w:lang w:val="sr-Cyrl-RS"/>
        </w:rPr>
      </w:pPr>
      <w:r w:rsidRPr="00682443">
        <w:rPr>
          <w:rFonts w:eastAsia="Calibri"/>
          <w:lang w:val="sr-Cyrl-RS"/>
        </w:rPr>
        <w:t>Радићемо на неговању колегијалности, позитивној професионалној комуникацији и стучној компетенцији запослених.</w:t>
      </w:r>
    </w:p>
    <w:p w14:paraId="64180830" w14:textId="77777777" w:rsidR="00682443" w:rsidRPr="00682443" w:rsidRDefault="00682443" w:rsidP="00DF52B1">
      <w:pPr>
        <w:spacing w:line="276" w:lineRule="auto"/>
        <w:ind w:right="-1080"/>
        <w:rPr>
          <w:rFonts w:eastAsia="Calibri"/>
          <w:lang w:val="sr-Cyrl-RS"/>
        </w:rPr>
      </w:pPr>
      <w:r w:rsidRPr="00682443">
        <w:rPr>
          <w:rFonts w:eastAsia="Calibri"/>
          <w:lang w:val="sr-Cyrl-RS"/>
        </w:rPr>
        <w:t>Неговаћемо креативност, топлину, емпатију међу децом и запосленима која се реализује у функционалним, удобним и добро опремљеним просторијама што омогућава здрав и правилан развој деце, а запосленима обезбеђује</w:t>
      </w:r>
      <w:r w:rsidRPr="00682443">
        <w:rPr>
          <w:rFonts w:eastAsia="Calibri"/>
        </w:rPr>
        <w:t xml:space="preserve"> </w:t>
      </w:r>
      <w:r w:rsidRPr="00682443">
        <w:rPr>
          <w:rFonts w:eastAsia="Calibri"/>
          <w:lang w:val="sr-Cyrl-RS"/>
        </w:rPr>
        <w:t>одржавање корака са новостима.</w:t>
      </w:r>
    </w:p>
    <w:p w14:paraId="0C126DC6" w14:textId="5C79A51C" w:rsidR="00682443" w:rsidRPr="00682443" w:rsidRDefault="00682443" w:rsidP="00DF52B1">
      <w:pPr>
        <w:spacing w:line="276" w:lineRule="auto"/>
        <w:ind w:right="-1080"/>
        <w:rPr>
          <w:rFonts w:eastAsia="Calibri"/>
          <w:lang w:val="sr-Cyrl-RS"/>
        </w:rPr>
      </w:pPr>
      <w:r w:rsidRPr="00682443">
        <w:rPr>
          <w:rFonts w:eastAsia="Calibri"/>
          <w:lang w:val="sr-Cyrl-RS"/>
        </w:rPr>
        <w:t>На подручију  општине Врњачка Бања налазе се два наменски грађена објекта  „ Радост “ и „ Колибри “ са седиштем у Врњачкој Бањи. Остали објекти су распоређени на  терену у наменски грађеним објектима и при основним школама.</w:t>
      </w:r>
      <w:r w:rsidR="00605049">
        <w:rPr>
          <w:rFonts w:eastAsia="Calibri"/>
          <w:lang w:val="sr-Cyrl-RS"/>
        </w:rPr>
        <w:t xml:space="preserve"> </w:t>
      </w:r>
      <w:r w:rsidRPr="00682443">
        <w:rPr>
          <w:rFonts w:eastAsia="Calibri"/>
          <w:lang w:val="sr-Cyrl-RS"/>
        </w:rPr>
        <w:t>Централни објекти су саграђени на пространим травнатим површинама. Оба објекта имају уређено двориште са справама и реквизитима. Објекти имају прилаз особама са инвалидитетом. Имају пространи паркинг за родитеље. Окружење је стимулативно и пружа могућност деци за истраживање и међусобну интеракцију. Има природног хлада и засађеног цвећа и других биљака о којима брину деца и одрасли.</w:t>
      </w:r>
      <w:r w:rsidR="00605049">
        <w:rPr>
          <w:rFonts w:eastAsia="Calibri"/>
          <w:lang w:val="sr-Cyrl-RS"/>
        </w:rPr>
        <w:t xml:space="preserve"> </w:t>
      </w:r>
      <w:r w:rsidRPr="00682443">
        <w:rPr>
          <w:rFonts w:eastAsia="Calibri"/>
          <w:lang w:val="sr-Cyrl-RS"/>
        </w:rPr>
        <w:t>Групе су простране и светле са пуно прозора. Намештај прилагођен деци, мобилан и вишенаменски. Мањи део намештаја је фиксиран без могићности померања.</w:t>
      </w:r>
    </w:p>
    <w:p w14:paraId="3A09EE5E" w14:textId="77777777" w:rsidR="00682443" w:rsidRPr="00682443" w:rsidRDefault="00682443" w:rsidP="00DF52B1">
      <w:pPr>
        <w:spacing w:line="276" w:lineRule="auto"/>
        <w:ind w:right="-1080"/>
        <w:rPr>
          <w:rFonts w:eastAsia="Calibri"/>
          <w:lang w:val="sr-Cyrl-RS"/>
        </w:rPr>
      </w:pPr>
      <w:r w:rsidRPr="00682443">
        <w:rPr>
          <w:rFonts w:eastAsia="Calibri"/>
          <w:lang w:val="sr-Cyrl-RS"/>
        </w:rPr>
        <w:t>Између две васпитне групе је међупростор који служи за интеракцију и заједничку игру деце.</w:t>
      </w:r>
    </w:p>
    <w:p w14:paraId="68C9F12E" w14:textId="7E824070" w:rsidR="00682443" w:rsidRPr="00682443" w:rsidRDefault="00682443" w:rsidP="00DF52B1">
      <w:pPr>
        <w:spacing w:line="276" w:lineRule="auto"/>
        <w:ind w:right="-1080"/>
        <w:rPr>
          <w:rFonts w:eastAsia="Calibri"/>
          <w:lang w:val="sr-Cyrl-RS"/>
        </w:rPr>
      </w:pPr>
      <w:r w:rsidRPr="00682443">
        <w:rPr>
          <w:rFonts w:eastAsia="Calibri"/>
          <w:lang w:val="sr-Cyrl-RS"/>
        </w:rPr>
        <w:t xml:space="preserve">Објекти су под видео надзором. Један од недостатака објекта „ Колибри “ је то што није адекватно ограђен. </w:t>
      </w:r>
      <w:r w:rsidR="00605049">
        <w:rPr>
          <w:rFonts w:eastAsia="Calibri"/>
          <w:lang w:val="sr-Cyrl-RS"/>
        </w:rPr>
        <w:t xml:space="preserve"> </w:t>
      </w:r>
      <w:r w:rsidRPr="00682443">
        <w:rPr>
          <w:rFonts w:eastAsia="Calibri"/>
          <w:lang w:val="sr-Cyrl-RS"/>
        </w:rPr>
        <w:t>Наша Установа се налази у изузетно богатом физичком окружењу, која прижа могућност боравка деце на отвореном простору ( парковске површине, бројни извори, термо - минералне воде, дечија игралишта ).</w:t>
      </w:r>
    </w:p>
    <w:p w14:paraId="26365A76" w14:textId="77777777" w:rsidR="00682443" w:rsidRPr="00682443" w:rsidRDefault="00682443" w:rsidP="00DF52B1">
      <w:pPr>
        <w:spacing w:line="276" w:lineRule="auto"/>
        <w:ind w:right="-1080"/>
        <w:rPr>
          <w:rFonts w:eastAsia="Calibri"/>
          <w:lang w:val="sr-Cyrl-RS"/>
        </w:rPr>
      </w:pPr>
      <w:r w:rsidRPr="00682443">
        <w:rPr>
          <w:rFonts w:eastAsia="Calibri"/>
          <w:lang w:val="sr-Cyrl-RS"/>
        </w:rPr>
        <w:t>Наше окружење чине:</w:t>
      </w:r>
    </w:p>
    <w:p w14:paraId="0E393829" w14:textId="77777777" w:rsidR="00682443" w:rsidRPr="00682443" w:rsidRDefault="00682443" w:rsidP="00DF52B1">
      <w:pPr>
        <w:spacing w:line="276" w:lineRule="auto"/>
        <w:ind w:right="-1080"/>
        <w:rPr>
          <w:rFonts w:eastAsia="Calibri"/>
          <w:lang w:val="sr-Cyrl-RS"/>
        </w:rPr>
      </w:pPr>
      <w:r w:rsidRPr="00682443">
        <w:rPr>
          <w:rFonts w:eastAsia="Calibri"/>
          <w:lang w:val="sr-Cyrl-RS"/>
        </w:rPr>
        <w:t>Ресурси у окружењу и специфичности општине Врњачка Бања:</w:t>
      </w:r>
    </w:p>
    <w:p w14:paraId="442C47D3"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Културни центар „ Замак културе “</w:t>
      </w:r>
    </w:p>
    <w:p w14:paraId="71CC35B4"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Летња позорница</w:t>
      </w:r>
    </w:p>
    <w:p w14:paraId="4235223E"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Биоскоп</w:t>
      </w:r>
    </w:p>
    <w:p w14:paraId="0B6F7513"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Градска библиотека</w:t>
      </w:r>
    </w:p>
    <w:p w14:paraId="4DEB177E"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Врњачка телевизија</w:t>
      </w:r>
    </w:p>
    <w:p w14:paraId="4EF12273"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Омладински центар</w:t>
      </w:r>
    </w:p>
    <w:p w14:paraId="13C38247"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 xml:space="preserve">Конгресни центар хотела „ </w:t>
      </w:r>
      <w:proofErr w:type="spellStart"/>
      <w:r w:rsidRPr="00682443">
        <w:rPr>
          <w:rFonts w:eastAsia="Calibri"/>
        </w:rPr>
        <w:t>Zepter</w:t>
      </w:r>
      <w:proofErr w:type="spellEnd"/>
      <w:r w:rsidRPr="00682443">
        <w:rPr>
          <w:rFonts w:eastAsia="Calibri"/>
        </w:rPr>
        <w:t xml:space="preserve"> </w:t>
      </w:r>
      <w:r w:rsidRPr="00682443">
        <w:rPr>
          <w:rFonts w:eastAsia="Calibri"/>
          <w:lang w:val="sr-Cyrl-RS"/>
        </w:rPr>
        <w:t>“</w:t>
      </w:r>
    </w:p>
    <w:p w14:paraId="4E6991DE"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Храм рођења пресвете Богородице и храм Живоносни Источник</w:t>
      </w:r>
    </w:p>
    <w:p w14:paraId="430DD4B4"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пет затворених  и два отворена летња базена</w:t>
      </w:r>
    </w:p>
    <w:p w14:paraId="04A5DC2E"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спортски терани за мале и велике спортове</w:t>
      </w:r>
    </w:p>
    <w:p w14:paraId="69FC7B91"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 xml:space="preserve">привредне организације </w:t>
      </w:r>
    </w:p>
    <w:p w14:paraId="161D65FC"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здравствене установе</w:t>
      </w:r>
    </w:p>
    <w:p w14:paraId="00DE3524" w14:textId="77777777" w:rsidR="00682443"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Центар за социјални рад</w:t>
      </w:r>
    </w:p>
    <w:p w14:paraId="45C9F2CF" w14:textId="3BB3B259" w:rsidR="005718A1" w:rsidRPr="00682443" w:rsidRDefault="00682443" w:rsidP="007E1817">
      <w:pPr>
        <w:numPr>
          <w:ilvl w:val="0"/>
          <w:numId w:val="18"/>
        </w:numPr>
        <w:spacing w:after="160" w:line="276" w:lineRule="auto"/>
        <w:ind w:left="0" w:right="-1080" w:firstLine="0"/>
        <w:contextualSpacing/>
        <w:rPr>
          <w:rFonts w:eastAsia="Calibri"/>
          <w:lang w:val="sr-Cyrl-RS"/>
        </w:rPr>
      </w:pPr>
      <w:r w:rsidRPr="00682443">
        <w:rPr>
          <w:rFonts w:eastAsia="Calibri"/>
          <w:lang w:val="sr-Cyrl-RS"/>
        </w:rPr>
        <w:t>Основне школе</w:t>
      </w:r>
    </w:p>
    <w:p w14:paraId="6FE592AA" w14:textId="77777777" w:rsidR="00682443" w:rsidRPr="00682443" w:rsidRDefault="00682443" w:rsidP="00DF52B1">
      <w:pPr>
        <w:spacing w:line="276" w:lineRule="auto"/>
        <w:ind w:right="-1080"/>
        <w:rPr>
          <w:rFonts w:eastAsia="Calibri"/>
          <w:lang w:val="sr-Cyrl-RS"/>
        </w:rPr>
      </w:pPr>
      <w:r w:rsidRPr="00682443">
        <w:rPr>
          <w:rFonts w:eastAsia="Calibri"/>
          <w:lang w:val="sr-Cyrl-RS"/>
        </w:rPr>
        <w:t>Врњачка Бања је туристичко место и атрактивна је са својом понудом тако да деца имају могућност истраживања ,посета и учења у својој локалној заједници. У оквиру тема и пројеката које су реализоване у раду са децом било је прилика за посете:</w:t>
      </w:r>
    </w:p>
    <w:p w14:paraId="55386B62" w14:textId="77777777" w:rsidR="00682443" w:rsidRPr="00682443" w:rsidRDefault="00682443" w:rsidP="007E1817">
      <w:pPr>
        <w:numPr>
          <w:ilvl w:val="0"/>
          <w:numId w:val="17"/>
        </w:numPr>
        <w:spacing w:after="160" w:line="276" w:lineRule="auto"/>
        <w:ind w:left="0" w:right="-1080" w:firstLine="0"/>
        <w:contextualSpacing/>
        <w:rPr>
          <w:rFonts w:eastAsia="Calibri"/>
          <w:lang w:val="sr-Cyrl-RS"/>
        </w:rPr>
      </w:pPr>
      <w:r w:rsidRPr="00682443">
        <w:rPr>
          <w:rFonts w:eastAsia="Calibri"/>
          <w:lang w:val="sr-Cyrl-RS"/>
        </w:rPr>
        <w:t>Занатским радњама: обућар,опанчар,грнчарска радња,кројач</w:t>
      </w:r>
    </w:p>
    <w:p w14:paraId="707C7088" w14:textId="77777777" w:rsidR="00682443" w:rsidRPr="00682443" w:rsidRDefault="00682443" w:rsidP="007E1817">
      <w:pPr>
        <w:numPr>
          <w:ilvl w:val="0"/>
          <w:numId w:val="17"/>
        </w:numPr>
        <w:spacing w:after="160" w:line="276" w:lineRule="auto"/>
        <w:ind w:left="0" w:right="-1080" w:firstLine="0"/>
        <w:contextualSpacing/>
        <w:rPr>
          <w:rFonts w:eastAsia="Calibri"/>
          <w:lang w:val="sr-Cyrl-RS"/>
        </w:rPr>
      </w:pPr>
      <w:r w:rsidRPr="00682443">
        <w:rPr>
          <w:rFonts w:eastAsia="Calibri"/>
          <w:lang w:val="sr-Cyrl-RS"/>
        </w:rPr>
        <w:t>Производним радњама: фабрика воде, пекара, посластичарница</w:t>
      </w:r>
    </w:p>
    <w:p w14:paraId="70F5FAC1" w14:textId="77777777" w:rsidR="00682443" w:rsidRPr="00682443" w:rsidRDefault="00682443" w:rsidP="007E1817">
      <w:pPr>
        <w:numPr>
          <w:ilvl w:val="0"/>
          <w:numId w:val="17"/>
        </w:numPr>
        <w:spacing w:after="160" w:line="276" w:lineRule="auto"/>
        <w:ind w:left="0" w:right="-1080" w:firstLine="0"/>
        <w:contextualSpacing/>
        <w:rPr>
          <w:rFonts w:eastAsia="Calibri"/>
          <w:lang w:val="sr-Cyrl-RS"/>
        </w:rPr>
      </w:pPr>
      <w:r w:rsidRPr="00682443">
        <w:rPr>
          <w:rFonts w:eastAsia="Calibri"/>
          <w:lang w:val="sr-Cyrl-RS"/>
        </w:rPr>
        <w:t>Услужне радње:перионице веша и аутомобила,продавнице,сервиси</w:t>
      </w:r>
    </w:p>
    <w:p w14:paraId="27A1A6F1" w14:textId="77777777" w:rsidR="00682443" w:rsidRPr="00682443" w:rsidRDefault="00682443" w:rsidP="007E1817">
      <w:pPr>
        <w:numPr>
          <w:ilvl w:val="0"/>
          <w:numId w:val="17"/>
        </w:numPr>
        <w:spacing w:after="160" w:line="276" w:lineRule="auto"/>
        <w:ind w:left="0" w:right="-1080" w:firstLine="0"/>
        <w:contextualSpacing/>
        <w:rPr>
          <w:rFonts w:eastAsia="Calibri"/>
          <w:lang w:val="sr-Cyrl-RS"/>
        </w:rPr>
      </w:pPr>
      <w:r w:rsidRPr="00682443">
        <w:rPr>
          <w:rFonts w:eastAsia="Calibri"/>
          <w:lang w:val="sr-Cyrl-RS"/>
        </w:rPr>
        <w:t>Воде и извори бање</w:t>
      </w:r>
    </w:p>
    <w:p w14:paraId="7F8E2385" w14:textId="77777777" w:rsidR="00682443" w:rsidRPr="00682443" w:rsidRDefault="00682443" w:rsidP="007E1817">
      <w:pPr>
        <w:numPr>
          <w:ilvl w:val="0"/>
          <w:numId w:val="17"/>
        </w:numPr>
        <w:spacing w:after="160" w:line="276" w:lineRule="auto"/>
        <w:ind w:left="0" w:right="-1080" w:firstLine="0"/>
        <w:contextualSpacing/>
        <w:rPr>
          <w:rFonts w:eastAsia="Calibri"/>
          <w:lang w:val="sr-Cyrl-RS"/>
        </w:rPr>
      </w:pPr>
      <w:r w:rsidRPr="00682443">
        <w:rPr>
          <w:rFonts w:eastAsia="Calibri"/>
          <w:lang w:val="sr-Cyrl-RS"/>
        </w:rPr>
        <w:lastRenderedPageBreak/>
        <w:t>Туристичке актакције: аква парк, панорамски точак, возић,карневал</w:t>
      </w:r>
    </w:p>
    <w:p w14:paraId="0AF59975" w14:textId="77777777" w:rsidR="00682443" w:rsidRPr="00682443" w:rsidRDefault="00682443" w:rsidP="007E1817">
      <w:pPr>
        <w:numPr>
          <w:ilvl w:val="0"/>
          <w:numId w:val="17"/>
        </w:numPr>
        <w:spacing w:after="160" w:line="276" w:lineRule="auto"/>
        <w:ind w:left="0" w:right="-1080" w:firstLine="0"/>
        <w:contextualSpacing/>
        <w:rPr>
          <w:rFonts w:eastAsia="Calibri"/>
          <w:lang w:val="sr-Cyrl-RS"/>
        </w:rPr>
      </w:pPr>
      <w:r w:rsidRPr="00682443">
        <w:rPr>
          <w:rFonts w:eastAsia="Calibri"/>
          <w:lang w:val="sr-Cyrl-RS"/>
        </w:rPr>
        <w:t>Хотелијерство и туризам</w:t>
      </w:r>
    </w:p>
    <w:p w14:paraId="0B0CE5F7" w14:textId="77777777" w:rsidR="00682443" w:rsidRPr="00682443" w:rsidRDefault="00682443" w:rsidP="00DF52B1">
      <w:pPr>
        <w:spacing w:line="276" w:lineRule="auto"/>
        <w:ind w:right="-1080"/>
        <w:rPr>
          <w:rFonts w:eastAsia="Calibri"/>
          <w:lang w:val="sr-Cyrl-RS"/>
        </w:rPr>
      </w:pPr>
      <w:r w:rsidRPr="00682443">
        <w:rPr>
          <w:rFonts w:eastAsia="Calibri"/>
          <w:lang w:val="sr-Cyrl-RS"/>
        </w:rPr>
        <w:t>Групе у сеоским подручијима користе ресурсе месне заједнице у којој се налазе. Све групе су у могућности да организују посете и реализују своје пројекте и у самој локалној заједници.</w:t>
      </w:r>
    </w:p>
    <w:p w14:paraId="08DEDAA6" w14:textId="444975DC" w:rsidR="00682443" w:rsidRPr="00682443" w:rsidRDefault="003F3825" w:rsidP="00DF52B1">
      <w:pPr>
        <w:spacing w:line="360" w:lineRule="auto"/>
        <w:ind w:right="-1080"/>
        <w:rPr>
          <w:rFonts w:eastAsia="Calibri"/>
          <w:b/>
          <w:bCs/>
          <w:i/>
          <w:iCs/>
          <w:lang w:val="sr-Cyrl-RS"/>
        </w:rPr>
      </w:pPr>
      <w:r>
        <w:rPr>
          <w:rFonts w:eastAsia="Calibri"/>
          <w:b/>
          <w:bCs/>
          <w:i/>
          <w:iCs/>
          <w:lang w:val="sr-Latn-RS"/>
        </w:rPr>
        <w:t xml:space="preserve">                                     </w:t>
      </w:r>
      <w:r w:rsidR="00682443" w:rsidRPr="00682443">
        <w:rPr>
          <w:rFonts w:eastAsia="Calibri"/>
          <w:b/>
          <w:bCs/>
          <w:i/>
          <w:iCs/>
          <w:lang w:val="sr-Cyrl-RS"/>
        </w:rPr>
        <w:t xml:space="preserve">Демографски и социо-економски подаци о деци  </w:t>
      </w:r>
    </w:p>
    <w:p w14:paraId="6876C255" w14:textId="77777777" w:rsidR="00682443" w:rsidRPr="00682443" w:rsidRDefault="00682443" w:rsidP="00DF52B1">
      <w:pPr>
        <w:spacing w:line="276" w:lineRule="auto"/>
        <w:ind w:right="-1080"/>
        <w:rPr>
          <w:rFonts w:eastAsia="Calibri"/>
          <w:lang w:val="sr-Cyrl-RS"/>
        </w:rPr>
      </w:pPr>
      <w:r w:rsidRPr="00682443">
        <w:rPr>
          <w:rFonts w:eastAsia="Calibri"/>
          <w:lang w:val="sr-Cyrl-RS"/>
        </w:rPr>
        <w:t>У радној 2023/2024. години у установу је уписано 861 дете. Од тог броја 6 деце су корисници социјалне помоћи.</w:t>
      </w:r>
    </w:p>
    <w:p w14:paraId="2F0A2147" w14:textId="77777777" w:rsidR="00682443" w:rsidRPr="00682443" w:rsidRDefault="00682443" w:rsidP="00DF52B1">
      <w:pPr>
        <w:spacing w:line="276" w:lineRule="auto"/>
        <w:ind w:right="-1080"/>
        <w:rPr>
          <w:rFonts w:eastAsia="Calibri"/>
          <w:lang w:val="sr-Cyrl-RS"/>
        </w:rPr>
      </w:pPr>
      <w:r w:rsidRPr="00682443">
        <w:rPr>
          <w:rFonts w:eastAsia="Calibri"/>
          <w:lang w:val="sr-Cyrl-RS"/>
        </w:rPr>
        <w:t>Деце јасленог узраста је 195 деце.</w:t>
      </w:r>
    </w:p>
    <w:p w14:paraId="32AB77F0" w14:textId="77777777" w:rsidR="00682443" w:rsidRPr="00682443" w:rsidRDefault="00682443" w:rsidP="00DF52B1">
      <w:pPr>
        <w:spacing w:line="276" w:lineRule="auto"/>
        <w:ind w:right="-1080"/>
        <w:rPr>
          <w:rFonts w:eastAsia="Calibri"/>
          <w:lang w:val="sr-Cyrl-RS"/>
        </w:rPr>
      </w:pPr>
      <w:r w:rsidRPr="00682443">
        <w:rPr>
          <w:rFonts w:eastAsia="Calibri"/>
          <w:lang w:val="sr-Cyrl-RS"/>
        </w:rPr>
        <w:t>У васпитним грама је уписано 403 деце .</w:t>
      </w:r>
    </w:p>
    <w:p w14:paraId="7724EF2D" w14:textId="77777777" w:rsidR="00682443" w:rsidRPr="00682443" w:rsidRDefault="00682443" w:rsidP="00DF52B1">
      <w:pPr>
        <w:spacing w:line="276" w:lineRule="auto"/>
        <w:ind w:right="-1080"/>
        <w:rPr>
          <w:rFonts w:eastAsia="Calibri"/>
          <w:lang w:val="sr-Cyrl-RS"/>
        </w:rPr>
      </w:pPr>
      <w:r w:rsidRPr="00682443">
        <w:rPr>
          <w:rFonts w:eastAsia="Calibri"/>
          <w:lang w:val="sr-Cyrl-RS"/>
        </w:rPr>
        <w:t>У целодневни припремни програм у години пред полазак у школу је уписано 94 деце.</w:t>
      </w:r>
    </w:p>
    <w:p w14:paraId="5EF88C01" w14:textId="77777777" w:rsidR="00682443" w:rsidRPr="00682443" w:rsidRDefault="00682443" w:rsidP="00DF52B1">
      <w:pPr>
        <w:spacing w:line="276" w:lineRule="auto"/>
        <w:ind w:right="-1080"/>
        <w:rPr>
          <w:rFonts w:eastAsia="Calibri"/>
          <w:lang w:val="sr-Cyrl-RS"/>
        </w:rPr>
      </w:pPr>
      <w:r w:rsidRPr="00682443">
        <w:rPr>
          <w:rFonts w:eastAsia="Calibri"/>
          <w:lang w:val="sr-Cyrl-RS"/>
        </w:rPr>
        <w:t>У полудневни припремни програм у години пред полазак у школу је уписано 263 деце.</w:t>
      </w:r>
    </w:p>
    <w:p w14:paraId="60913CAD" w14:textId="351E4421" w:rsidR="003F3825" w:rsidRPr="00682443" w:rsidRDefault="00682443" w:rsidP="00DF52B1">
      <w:pPr>
        <w:spacing w:line="276" w:lineRule="auto"/>
        <w:ind w:right="-1080"/>
        <w:rPr>
          <w:rFonts w:eastAsia="Calibri"/>
          <w:lang w:val="sr-Cyrl-RS"/>
        </w:rPr>
      </w:pPr>
      <w:r w:rsidRPr="00682443">
        <w:rPr>
          <w:rFonts w:eastAsia="Calibri"/>
          <w:lang w:val="sr-Cyrl-RS"/>
        </w:rPr>
        <w:t>По ИОП-у у нашој установи тренутно ради седморо деце.</w:t>
      </w:r>
    </w:p>
    <w:p w14:paraId="4BD8B151" w14:textId="712EE38B" w:rsidR="00682443" w:rsidRPr="00682443" w:rsidRDefault="003F3825" w:rsidP="00DF52B1">
      <w:pPr>
        <w:spacing w:line="360" w:lineRule="auto"/>
        <w:ind w:right="-1080"/>
        <w:rPr>
          <w:rFonts w:eastAsia="Calibri"/>
          <w:b/>
          <w:bCs/>
          <w:lang w:val="sr-Cyrl-RS"/>
        </w:rPr>
      </w:pPr>
      <w:r>
        <w:rPr>
          <w:rFonts w:eastAsia="Calibri"/>
          <w:b/>
          <w:bCs/>
          <w:lang w:val="sr-Latn-RS"/>
        </w:rPr>
        <w:t xml:space="preserve">                                   </w:t>
      </w:r>
      <w:r w:rsidR="00682443" w:rsidRPr="00682443">
        <w:rPr>
          <w:rFonts w:eastAsia="Calibri"/>
          <w:b/>
          <w:bCs/>
          <w:lang w:val="sr-Cyrl-RS"/>
        </w:rPr>
        <w:t>Методологија самовредновања у нашој установи</w:t>
      </w:r>
    </w:p>
    <w:p w14:paraId="3DE81721" w14:textId="1E5D0253" w:rsidR="00682443" w:rsidRPr="00682443" w:rsidRDefault="00682443" w:rsidP="00DF52B1">
      <w:pPr>
        <w:spacing w:line="276" w:lineRule="auto"/>
        <w:ind w:right="-1080"/>
        <w:rPr>
          <w:rFonts w:eastAsia="Calibri"/>
          <w:lang w:val="sr-Cyrl-RS"/>
        </w:rPr>
      </w:pPr>
      <w:r w:rsidRPr="00682443">
        <w:rPr>
          <w:rFonts w:eastAsia="Calibri"/>
          <w:lang w:val="sr-Cyrl-RS"/>
        </w:rPr>
        <w:t>Методе и технике које смо користили у процесу самовредновања:</w:t>
      </w:r>
    </w:p>
    <w:p w14:paraId="0BCC161F" w14:textId="77777777" w:rsidR="00682443" w:rsidRPr="00682443" w:rsidRDefault="00682443" w:rsidP="00DF52B1">
      <w:pPr>
        <w:spacing w:line="276" w:lineRule="auto"/>
        <w:ind w:right="-1080"/>
        <w:rPr>
          <w:rFonts w:eastAsia="Calibri"/>
          <w:lang w:val="sr-Cyrl-RS"/>
        </w:rPr>
      </w:pPr>
      <w:r w:rsidRPr="00682443">
        <w:rPr>
          <w:rFonts w:eastAsia="Calibri"/>
          <w:lang w:val="sr-Cyrl-RS"/>
        </w:rPr>
        <w:t>1</w:t>
      </w:r>
      <w:r w:rsidRPr="00682443">
        <w:rPr>
          <w:rFonts w:eastAsia="Calibri"/>
          <w:i/>
          <w:iCs/>
          <w:lang w:val="sr-Cyrl-RS"/>
        </w:rPr>
        <w:t>.Фокус група</w:t>
      </w:r>
      <w:r w:rsidRPr="00682443">
        <w:rPr>
          <w:rFonts w:eastAsia="Calibri"/>
          <w:lang w:val="sr-Cyrl-RS"/>
        </w:rPr>
        <w:t xml:space="preserve"> са родитељима</w:t>
      </w:r>
    </w:p>
    <w:p w14:paraId="2F796187" w14:textId="77777777" w:rsidR="00682443" w:rsidRPr="00682443" w:rsidRDefault="00682443" w:rsidP="00DF52B1">
      <w:pPr>
        <w:spacing w:line="276" w:lineRule="auto"/>
        <w:ind w:right="-1080"/>
        <w:rPr>
          <w:rFonts w:eastAsia="Calibri"/>
          <w:lang w:val="sr-Cyrl-RS"/>
        </w:rPr>
      </w:pPr>
      <w:r w:rsidRPr="00682443">
        <w:rPr>
          <w:rFonts w:eastAsia="Calibri"/>
          <w:lang w:val="sr-Cyrl-RS"/>
        </w:rPr>
        <w:t xml:space="preserve">Фокус група са родитељима чинила је три узорка (група родитеља деце јасленог (Подунавци) и предшколског ураста (Ново Село) као и група родитеља чија деца похађају мешовиту групу (Пискавац) на терену). Као релевантан узорак на тиму је одређено да број родитеља буде од 4-6 због лакше могућности обраде података добијених квалитативним путем. Узорак су чинили родитељи из три различита објекта на терену како би се поштовао принцип триангуалице. Одабрана је техника фокус група са родитељима из разлога што при вредновању друге области ,,Подршка деци и породици“ врло је значајно тиму да чује перспективу родитеља при доношељу закључака преко квалитативних мера добијених речима а не нумерички израженим статистичким подацима. Такође, желели смо да упоредимо податке добијене од родитеља (како нас они виде) и податке добијене сопственим вредновањем од стране васпитача. </w:t>
      </w:r>
    </w:p>
    <w:p w14:paraId="5E9F4FB5" w14:textId="77777777" w:rsidR="00682443" w:rsidRPr="00682443" w:rsidRDefault="00682443" w:rsidP="00DF52B1">
      <w:pPr>
        <w:spacing w:line="276" w:lineRule="auto"/>
        <w:ind w:right="-1080"/>
        <w:rPr>
          <w:rFonts w:eastAsia="Calibri"/>
          <w:lang w:val="sr-Cyrl-RS"/>
        </w:rPr>
      </w:pPr>
      <w:r w:rsidRPr="00682443">
        <w:rPr>
          <w:rFonts w:eastAsia="Calibri"/>
          <w:lang w:val="sr-Cyrl-RS"/>
        </w:rPr>
        <w:t>У Новом Селу узорак је чинило 5 родитеља, Пискавац је чинило 7 родитеља док у објекту Подунавци узорак је чинило 6 родитеља. Укупан узорак родтиеља који су учествовали у фокус групама је 18 родитеља.</w:t>
      </w:r>
    </w:p>
    <w:p w14:paraId="4403B27D" w14:textId="3A2AA691" w:rsidR="00682443" w:rsidRPr="00682443" w:rsidRDefault="00682443" w:rsidP="00DF52B1">
      <w:pPr>
        <w:spacing w:line="276" w:lineRule="auto"/>
        <w:ind w:right="-1080"/>
        <w:rPr>
          <w:rFonts w:eastAsia="Calibri"/>
          <w:lang w:val="sr-Cyrl-RS"/>
        </w:rPr>
      </w:pPr>
      <w:r w:rsidRPr="00682443">
        <w:rPr>
          <w:rFonts w:eastAsia="Calibri"/>
          <w:lang w:val="sr-Cyrl-RS"/>
        </w:rPr>
        <w:t>Примењивани интервју и питања за фокус групу родитеља налази се у у записнику тима за самовредновање</w:t>
      </w:r>
    </w:p>
    <w:p w14:paraId="5CE34F22" w14:textId="77777777" w:rsidR="00682443" w:rsidRPr="00682443" w:rsidRDefault="00682443" w:rsidP="00DF52B1">
      <w:pPr>
        <w:spacing w:line="276" w:lineRule="auto"/>
        <w:ind w:right="-1080"/>
        <w:rPr>
          <w:rFonts w:eastAsia="Calibri"/>
          <w:lang w:val="sr-Cyrl-RS"/>
        </w:rPr>
      </w:pPr>
      <w:r w:rsidRPr="00682443">
        <w:rPr>
          <w:rFonts w:eastAsia="Calibri"/>
          <w:lang w:val="sr-Cyrl-RS"/>
        </w:rPr>
        <w:t>2.</w:t>
      </w:r>
      <w:r w:rsidRPr="00682443">
        <w:rPr>
          <w:rFonts w:eastAsia="Calibri"/>
          <w:i/>
          <w:iCs/>
          <w:lang w:val="sr-Cyrl-RS"/>
        </w:rPr>
        <w:t xml:space="preserve">Фокус група </w:t>
      </w:r>
      <w:r w:rsidRPr="00682443">
        <w:rPr>
          <w:rFonts w:eastAsia="Calibri"/>
          <w:lang w:val="sr-Cyrl-RS"/>
        </w:rPr>
        <w:t>са васпитачима</w:t>
      </w:r>
    </w:p>
    <w:p w14:paraId="175FB082" w14:textId="77777777" w:rsidR="00682443" w:rsidRPr="00682443" w:rsidRDefault="00682443" w:rsidP="00DF52B1">
      <w:pPr>
        <w:spacing w:line="276" w:lineRule="auto"/>
        <w:ind w:right="-1080"/>
        <w:rPr>
          <w:rFonts w:eastAsia="Calibri"/>
          <w:lang w:val="sr-Cyrl-RS"/>
        </w:rPr>
      </w:pPr>
      <w:r w:rsidRPr="00682443">
        <w:rPr>
          <w:rFonts w:eastAsia="Calibri"/>
          <w:lang w:val="sr-Cyrl-RS"/>
        </w:rPr>
        <w:t>Ради могућности упоређивања више различитих перспектива тим за самовредновање изабрао је узорак васпитача да учествују у фокус групи. Како би могли да сагледамо и упоредимо квалитативне резултате од родитеља , потребно нам је било да добијемо и из другог извора податке и то од васпитача из наше установе. Одређено је од стране тима да узорак буду васпитачи чије радно искуство не прелази 5 година. Разлог оваквог одабира је да се стекне увид у перцепцију новозапослених радника у индикаторе друге области ,,Подршка деци и породици“. Узорак је чинило 7 васпитача и медицинских-сестара васпитача са просеком радног стажа у установи од 3,7 година.</w:t>
      </w:r>
    </w:p>
    <w:p w14:paraId="705FEB6B" w14:textId="1144CFA3" w:rsidR="00682443" w:rsidRPr="00682443" w:rsidRDefault="00682443" w:rsidP="00DF52B1">
      <w:pPr>
        <w:spacing w:line="276" w:lineRule="auto"/>
        <w:ind w:right="-1080"/>
        <w:rPr>
          <w:rFonts w:eastAsia="Calibri"/>
          <w:lang w:val="sr-Cyrl-RS"/>
        </w:rPr>
      </w:pPr>
      <w:r w:rsidRPr="00682443">
        <w:rPr>
          <w:rFonts w:eastAsia="Calibri"/>
          <w:lang w:val="sr-Cyrl-RS"/>
        </w:rPr>
        <w:t>Примењивани интервју и питања за фокус групу васпитача</w:t>
      </w:r>
      <w:r w:rsidRPr="00682443">
        <w:rPr>
          <w:rFonts w:eastAsia="Calibri"/>
        </w:rPr>
        <w:t xml:space="preserve"> </w:t>
      </w:r>
      <w:r w:rsidRPr="00682443">
        <w:rPr>
          <w:rFonts w:eastAsia="Calibri"/>
          <w:lang w:val="sr-Cyrl-RS"/>
        </w:rPr>
        <w:t>налазе се у записнику тима за самовредновање</w:t>
      </w:r>
    </w:p>
    <w:p w14:paraId="2AD7563E" w14:textId="77777777" w:rsidR="00682443" w:rsidRPr="00682443" w:rsidRDefault="00682443" w:rsidP="00DF52B1">
      <w:pPr>
        <w:spacing w:line="276" w:lineRule="auto"/>
        <w:ind w:right="-1080"/>
        <w:rPr>
          <w:rFonts w:eastAsia="Calibri"/>
          <w:lang w:val="sr-Cyrl-RS"/>
        </w:rPr>
      </w:pPr>
      <w:r w:rsidRPr="00682443">
        <w:rPr>
          <w:rFonts w:eastAsia="Calibri"/>
          <w:lang w:val="sr-Cyrl-RS"/>
        </w:rPr>
        <w:t xml:space="preserve">3. </w:t>
      </w:r>
      <w:r w:rsidRPr="00682443">
        <w:rPr>
          <w:rFonts w:eastAsia="Calibri"/>
          <w:i/>
          <w:iCs/>
          <w:lang w:val="sr-Cyrl-RS"/>
        </w:rPr>
        <w:t xml:space="preserve">Анкета </w:t>
      </w:r>
      <w:r w:rsidRPr="00682443">
        <w:rPr>
          <w:rFonts w:eastAsia="Calibri"/>
          <w:lang w:val="sr-Cyrl-RS"/>
        </w:rPr>
        <w:t>за васпитаче</w:t>
      </w:r>
    </w:p>
    <w:p w14:paraId="2214516E" w14:textId="77777777" w:rsidR="00682443" w:rsidRPr="00682443" w:rsidRDefault="00682443" w:rsidP="00DF52B1">
      <w:pPr>
        <w:spacing w:line="276" w:lineRule="auto"/>
        <w:ind w:right="-1080"/>
        <w:rPr>
          <w:rFonts w:eastAsia="Calibri"/>
          <w:lang w:val="sr-Cyrl-RS"/>
        </w:rPr>
      </w:pPr>
      <w:r w:rsidRPr="00682443">
        <w:rPr>
          <w:rFonts w:eastAsia="Calibri"/>
          <w:lang w:val="sr-Cyrl-RS"/>
        </w:rPr>
        <w:t xml:space="preserve">Узорак је обухватао </w:t>
      </w:r>
      <w:r w:rsidRPr="00682443">
        <w:rPr>
          <w:rFonts w:eastAsia="Calibri"/>
        </w:rPr>
        <w:t>88</w:t>
      </w:r>
      <w:r w:rsidRPr="00682443">
        <w:rPr>
          <w:rFonts w:eastAsia="Calibri"/>
          <w:lang w:val="sr-Cyrl-RS"/>
        </w:rPr>
        <w:t xml:space="preserve"> запослених у установи који обављају васпитно-образовни рад. Област истраживања је била подршка деци и породици. Упитник је претходио фокус групи васпитача и фокус </w:t>
      </w:r>
      <w:r w:rsidRPr="00682443">
        <w:rPr>
          <w:rFonts w:eastAsia="Calibri"/>
          <w:lang w:val="sr-Cyrl-RS"/>
        </w:rPr>
        <w:lastRenderedPageBreak/>
        <w:t>групи родитеља и коришћен је у сврху добијања квантитавних података као показатеља индикатора квалитата области 2. Упитник је попуњаван на Гугл Формсу.</w:t>
      </w:r>
    </w:p>
    <w:p w14:paraId="7EADF59A" w14:textId="65EF05F7" w:rsidR="00682443" w:rsidRPr="00682443" w:rsidRDefault="00682443" w:rsidP="00DF52B1">
      <w:pPr>
        <w:spacing w:line="276" w:lineRule="auto"/>
        <w:ind w:right="-1080"/>
        <w:rPr>
          <w:rFonts w:eastAsia="Calibri"/>
          <w:lang w:val="sr-Cyrl-RS"/>
        </w:rPr>
      </w:pPr>
      <w:r w:rsidRPr="00682443">
        <w:rPr>
          <w:rFonts w:eastAsia="Calibri"/>
          <w:lang w:val="sr-Cyrl-RS"/>
        </w:rPr>
        <w:t>Изглед упитника и питања које је садржао налазе се у записнику тима за самовредновање</w:t>
      </w:r>
    </w:p>
    <w:p w14:paraId="7EADF1C4" w14:textId="65286899" w:rsidR="00682443" w:rsidRPr="00DF52B1" w:rsidRDefault="00605049" w:rsidP="00DF52B1">
      <w:pPr>
        <w:spacing w:line="276" w:lineRule="auto"/>
        <w:ind w:right="-1080"/>
        <w:rPr>
          <w:rFonts w:eastAsia="Calibri"/>
          <w:lang w:val="sr-Cyrl-RS"/>
        </w:rPr>
      </w:pPr>
      <w:r>
        <w:rPr>
          <w:rFonts w:eastAsia="Calibri"/>
          <w:i/>
          <w:iCs/>
          <w:lang w:val="sr-Cyrl-RS"/>
        </w:rPr>
        <w:t xml:space="preserve">     </w:t>
      </w:r>
      <w:r w:rsidR="00682443" w:rsidRPr="00682443">
        <w:rPr>
          <w:rFonts w:eastAsia="Calibri"/>
          <w:i/>
          <w:iCs/>
          <w:lang w:val="sr-Cyrl-RS"/>
        </w:rPr>
        <w:t xml:space="preserve">Интервју са стручним сарадником: </w:t>
      </w:r>
      <w:r w:rsidR="00682443" w:rsidRPr="00682443">
        <w:rPr>
          <w:rFonts w:eastAsia="Calibri"/>
          <w:lang w:val="sr-Cyrl-RS"/>
        </w:rPr>
        <w:t>Ова метода није примењивана ове године иако је била у плану. Разлог је довољан број квалитативних и кваниттиавних података за извођење закључака и вредновања области.</w:t>
      </w:r>
    </w:p>
    <w:p w14:paraId="7220EC67" w14:textId="33082406" w:rsidR="00682443" w:rsidRPr="00682443" w:rsidRDefault="00605049" w:rsidP="00DF52B1">
      <w:pPr>
        <w:spacing w:line="276" w:lineRule="auto"/>
        <w:ind w:right="-1080"/>
        <w:rPr>
          <w:rFonts w:eastAsia="Calibri"/>
          <w:lang w:val="sr-Cyrl-RS"/>
        </w:rPr>
      </w:pPr>
      <w:r>
        <w:rPr>
          <w:rFonts w:eastAsia="Calibri"/>
          <w:i/>
          <w:iCs/>
          <w:lang w:val="sr-Cyrl-RS"/>
        </w:rPr>
        <w:t xml:space="preserve">      </w:t>
      </w:r>
      <w:r w:rsidR="00682443" w:rsidRPr="00682443">
        <w:rPr>
          <w:rFonts w:eastAsia="Calibri"/>
          <w:i/>
          <w:iCs/>
          <w:lang w:val="sr-Cyrl-RS"/>
        </w:rPr>
        <w:t xml:space="preserve">Извори доказа </w:t>
      </w:r>
      <w:r w:rsidR="00682443" w:rsidRPr="00682443">
        <w:rPr>
          <w:rFonts w:eastAsia="Calibri"/>
          <w:lang w:val="sr-Cyrl-RS"/>
        </w:rPr>
        <w:t xml:space="preserve">су приказани у записнику тима за самовредновање, сажети су у извештају директору установе; док се део података налази на платформи </w:t>
      </w:r>
      <w:r w:rsidR="00682443" w:rsidRPr="00682443">
        <w:rPr>
          <w:rFonts w:eastAsia="Calibri"/>
          <w:lang w:val="sr-Latn-RS"/>
        </w:rPr>
        <w:t>Office36</w:t>
      </w:r>
      <w:r w:rsidR="00682443" w:rsidRPr="00682443">
        <w:rPr>
          <w:rFonts w:eastAsia="Calibri"/>
          <w:lang w:val="sr-Cyrl-RS"/>
        </w:rPr>
        <w:t>5</w:t>
      </w:r>
      <w:r w:rsidR="00682443" w:rsidRPr="00682443">
        <w:rPr>
          <w:rFonts w:eastAsia="Calibri"/>
          <w:lang w:val="sr-Latn-RS"/>
        </w:rPr>
        <w:t>.com</w:t>
      </w:r>
      <w:r w:rsidR="00682443" w:rsidRPr="00682443">
        <w:rPr>
          <w:rFonts w:eastAsia="Calibri"/>
          <w:lang w:val="sr-Cyrl-RS"/>
        </w:rPr>
        <w:t xml:space="preserve"> у склопу извештаја </w:t>
      </w:r>
      <w:r w:rsidR="00682443" w:rsidRPr="00682443">
        <w:rPr>
          <w:rFonts w:eastAsia="Calibri"/>
          <w:lang w:val="sr-Latn-RS"/>
        </w:rPr>
        <w:t xml:space="preserve">Forms </w:t>
      </w:r>
      <w:r w:rsidR="00682443" w:rsidRPr="00682443">
        <w:rPr>
          <w:rFonts w:eastAsia="Calibri"/>
          <w:lang w:val="sr-Cyrl-RS"/>
        </w:rPr>
        <w:t>упитника.</w:t>
      </w:r>
    </w:p>
    <w:p w14:paraId="741A2386" w14:textId="7BDA5517" w:rsidR="00682443" w:rsidRPr="00682443" w:rsidRDefault="00605049" w:rsidP="00DF52B1">
      <w:pPr>
        <w:spacing w:line="276" w:lineRule="auto"/>
        <w:ind w:right="-1080"/>
        <w:rPr>
          <w:rFonts w:eastAsia="Calibri"/>
          <w:lang w:val="sr-Cyrl-RS"/>
        </w:rPr>
      </w:pPr>
      <w:r>
        <w:rPr>
          <w:rFonts w:eastAsia="Calibri"/>
          <w:i/>
          <w:iCs/>
          <w:lang w:val="sr-Cyrl-RS"/>
        </w:rPr>
        <w:t xml:space="preserve">     </w:t>
      </w:r>
      <w:r w:rsidR="00682443" w:rsidRPr="00682443">
        <w:rPr>
          <w:rFonts w:eastAsia="Calibri"/>
          <w:i/>
          <w:iCs/>
          <w:lang w:val="sr-Cyrl-RS"/>
        </w:rPr>
        <w:t>Динамика</w:t>
      </w:r>
      <w:r w:rsidR="00682443" w:rsidRPr="00682443">
        <w:rPr>
          <w:rFonts w:eastAsia="Calibri"/>
          <w:lang w:val="sr-Cyrl-RS"/>
        </w:rPr>
        <w:t xml:space="preserve"> спровођења активности је усклађена са планом и програмом установе, обавезама запослених и вођена добијеним резултатима претходних истраживања.</w:t>
      </w:r>
    </w:p>
    <w:p w14:paraId="29D1D27A" w14:textId="42AF0993" w:rsidR="00682443" w:rsidRPr="00682443" w:rsidRDefault="00605049" w:rsidP="00DF52B1">
      <w:pPr>
        <w:spacing w:line="276" w:lineRule="auto"/>
        <w:ind w:right="-1080"/>
        <w:rPr>
          <w:rFonts w:eastAsia="Calibri"/>
          <w:lang w:val="sr-Cyrl-RS"/>
        </w:rPr>
      </w:pPr>
      <w:r>
        <w:rPr>
          <w:rFonts w:eastAsia="Calibri"/>
          <w:i/>
          <w:iCs/>
          <w:lang w:val="sr-Cyrl-RS"/>
        </w:rPr>
        <w:t xml:space="preserve">    </w:t>
      </w:r>
      <w:r w:rsidR="00682443" w:rsidRPr="00682443">
        <w:rPr>
          <w:rFonts w:eastAsia="Calibri"/>
          <w:i/>
          <w:iCs/>
          <w:lang w:val="sr-Cyrl-RS"/>
        </w:rPr>
        <w:t>Изазови и дилеме</w:t>
      </w:r>
      <w:r w:rsidR="00682443" w:rsidRPr="00682443">
        <w:rPr>
          <w:rFonts w:eastAsia="Calibri"/>
          <w:lang w:val="sr-Cyrl-RS"/>
        </w:rPr>
        <w:t xml:space="preserve"> са којима смо се сусретали су били у оквиру одабира фокус група (одабрати најрелевантнију групу) како би подаци били што веродостојнији. Такође, изазов је био како мотивисати родитеље да постану активни учесници у процесу вредновања наше установе и од њих добити податке који се могу упоребити за унапређење квалитета рада установе. Тешко је било одредити ко ће водити фокус групе и чије компетенције одговарају захтевима употребе ових техника. Такође, приликом попуњавања упитника на платформи </w:t>
      </w:r>
      <w:r w:rsidR="00682443" w:rsidRPr="00682443">
        <w:rPr>
          <w:rFonts w:eastAsia="Calibri"/>
          <w:lang w:val="sr-Latn-RS"/>
        </w:rPr>
        <w:t>Forms</w:t>
      </w:r>
      <w:r w:rsidR="00682443" w:rsidRPr="00682443">
        <w:rPr>
          <w:rFonts w:eastAsia="Calibri"/>
          <w:lang w:val="sr-Cyrl-RS"/>
        </w:rPr>
        <w:t xml:space="preserve"> индиковано је да су дигиталне компетенције запослених неравномерно распоређене што је изискивало подршку од стране тима, додатне задатке и инструкције. </w:t>
      </w:r>
    </w:p>
    <w:p w14:paraId="7EE8C191" w14:textId="7E116E5C" w:rsidR="00682443" w:rsidRPr="00682443" w:rsidRDefault="00605049" w:rsidP="00DF52B1">
      <w:pPr>
        <w:spacing w:line="276" w:lineRule="auto"/>
        <w:ind w:right="-1080"/>
        <w:rPr>
          <w:rFonts w:eastAsia="Calibri"/>
          <w:lang w:val="sr-Cyrl-RS"/>
        </w:rPr>
      </w:pPr>
      <w:r>
        <w:rPr>
          <w:rFonts w:eastAsia="Calibri"/>
          <w:i/>
          <w:iCs/>
          <w:lang w:val="sr-Cyrl-RS"/>
        </w:rPr>
        <w:t xml:space="preserve">     </w:t>
      </w:r>
      <w:r w:rsidR="00682443" w:rsidRPr="00682443">
        <w:rPr>
          <w:rFonts w:eastAsia="Calibri"/>
          <w:i/>
          <w:iCs/>
          <w:lang w:val="sr-Cyrl-RS"/>
        </w:rPr>
        <w:t>Начин решавања изазова:</w:t>
      </w:r>
      <w:r w:rsidR="00682443" w:rsidRPr="00682443">
        <w:rPr>
          <w:rFonts w:eastAsia="Calibri"/>
          <w:lang w:val="sr-Cyrl-RS"/>
        </w:rPr>
        <w:t xml:space="preserve"> Добра страна изазова и дилема је та што је из изазова проистекла и потреба а самим тим и низ активности и мера у установи за унапређење квалитета рада. Једна од тих је да се након спроведеног самовредновања у установи организовала константна подршка васпитачима у циљу развијања дигиталних компетенција. Одабран је сваки члан тима да учествује у једној од фокус група као интервјуиста како би јачао своје компетенције за примену истих. Уз њега је увек ишао и стручни сарадник установе као подршка у спровођењу саме технике интервјуа.</w:t>
      </w:r>
    </w:p>
    <w:p w14:paraId="157FC8B3" w14:textId="2C57BCC4" w:rsidR="00682443" w:rsidRDefault="00A21A4D" w:rsidP="00DF52B1">
      <w:pPr>
        <w:spacing w:line="276" w:lineRule="auto"/>
        <w:ind w:right="-1080"/>
        <w:rPr>
          <w:rFonts w:eastAsia="Calibri"/>
          <w:b/>
          <w:bCs/>
          <w:lang w:val="sr-Cyrl-RS"/>
        </w:rPr>
      </w:pPr>
      <w:r>
        <w:rPr>
          <w:rFonts w:eastAsia="Calibri"/>
          <w:b/>
          <w:bCs/>
          <w:lang w:val="sr-Latn-RS"/>
        </w:rPr>
        <w:t xml:space="preserve">                                                       </w:t>
      </w:r>
      <w:r w:rsidR="00682443" w:rsidRPr="00682443">
        <w:rPr>
          <w:rFonts w:eastAsia="Calibri"/>
          <w:b/>
          <w:bCs/>
          <w:lang w:val="sr-Cyrl-RS"/>
        </w:rPr>
        <w:t>Резултати самовредновања</w:t>
      </w:r>
    </w:p>
    <w:p w14:paraId="62433804" w14:textId="77777777" w:rsidR="00682443" w:rsidRPr="00682443" w:rsidRDefault="00682443" w:rsidP="00DF52B1">
      <w:pPr>
        <w:spacing w:line="276" w:lineRule="auto"/>
        <w:ind w:right="-1080"/>
        <w:rPr>
          <w:rFonts w:eastAsia="Calibri"/>
          <w:bCs/>
          <w:i/>
          <w:iCs/>
          <w:lang w:val="sr-Cyrl-RS"/>
        </w:rPr>
      </w:pPr>
      <w:r w:rsidRPr="00682443">
        <w:rPr>
          <w:rFonts w:eastAsia="Calibri"/>
          <w:bCs/>
          <w:i/>
          <w:iCs/>
          <w:lang w:val="sr-Cyrl-RS"/>
        </w:rPr>
        <w:t>Фокус група родитеља на терену</w:t>
      </w:r>
    </w:p>
    <w:p w14:paraId="47C8EC1C"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Дискусија се развијала на узорку од 18 родитеља који су чинили родитељи из објекта Ново Село (5), Пискавац (6) и Подунавци (7)</w:t>
      </w:r>
    </w:p>
    <w:p w14:paraId="0216D547"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Дискусије су водили представници тима за самовредновање . </w:t>
      </w:r>
    </w:p>
    <w:p w14:paraId="4100B5DF"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Резултати добијени са родитељима деце објекта Ново Село:</w:t>
      </w:r>
    </w:p>
    <w:p w14:paraId="534E04E1"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За индикатор 2.1</w:t>
      </w:r>
      <w:r w:rsidRPr="00682443">
        <w:rPr>
          <w:rFonts w:eastAsia="Calibri"/>
          <w:bCs/>
        </w:rPr>
        <w:t xml:space="preserve"> </w:t>
      </w:r>
      <w:proofErr w:type="spellStart"/>
      <w:r w:rsidRPr="00682443">
        <w:rPr>
          <w:rFonts w:eastAsia="Calibri"/>
          <w:bCs/>
        </w:rPr>
        <w:t>Установа</w:t>
      </w:r>
      <w:proofErr w:type="spellEnd"/>
      <w:r w:rsidRPr="00682443">
        <w:rPr>
          <w:rFonts w:eastAsia="Calibri"/>
          <w:bCs/>
        </w:rPr>
        <w:t xml:space="preserve"> </w:t>
      </w:r>
      <w:proofErr w:type="spellStart"/>
      <w:r w:rsidRPr="00682443">
        <w:rPr>
          <w:rFonts w:eastAsia="Calibri"/>
          <w:bCs/>
        </w:rPr>
        <w:t>је</w:t>
      </w:r>
      <w:proofErr w:type="spellEnd"/>
      <w:r w:rsidRPr="00682443">
        <w:rPr>
          <w:rFonts w:eastAsia="Calibri"/>
          <w:bCs/>
        </w:rPr>
        <w:t xml:space="preserve"> </w:t>
      </w:r>
      <w:proofErr w:type="spellStart"/>
      <w:r w:rsidRPr="00682443">
        <w:rPr>
          <w:rFonts w:eastAsia="Calibri"/>
          <w:bCs/>
        </w:rPr>
        <w:t>сигурна</w:t>
      </w:r>
      <w:proofErr w:type="spellEnd"/>
      <w:r w:rsidRPr="00682443">
        <w:rPr>
          <w:rFonts w:eastAsia="Calibri"/>
          <w:bCs/>
        </w:rPr>
        <w:t xml:space="preserve"> и </w:t>
      </w:r>
      <w:proofErr w:type="spellStart"/>
      <w:r w:rsidRPr="00682443">
        <w:rPr>
          <w:rFonts w:eastAsia="Calibri"/>
          <w:bCs/>
        </w:rPr>
        <w:t>безбедна</w:t>
      </w:r>
      <w:proofErr w:type="spellEnd"/>
      <w:r w:rsidRPr="00682443">
        <w:rPr>
          <w:rFonts w:eastAsia="Calibri"/>
          <w:bCs/>
        </w:rPr>
        <w:t xml:space="preserve"> </w:t>
      </w:r>
      <w:proofErr w:type="spellStart"/>
      <w:r w:rsidRPr="00682443">
        <w:rPr>
          <w:rFonts w:eastAsia="Calibri"/>
          <w:bCs/>
        </w:rPr>
        <w:t>средина</w:t>
      </w:r>
      <w:proofErr w:type="spellEnd"/>
      <w:r w:rsidRPr="00682443">
        <w:rPr>
          <w:rFonts w:eastAsia="Calibri"/>
          <w:bCs/>
          <w:lang w:val="sr-Cyrl-RS"/>
        </w:rPr>
        <w:t>.</w:t>
      </w:r>
    </w:p>
    <w:p w14:paraId="731E068C"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2.1.1. Родитељи су се изјаснили да обавештења добијају само путем сајта и вибер групе.</w:t>
      </w:r>
    </w:p>
    <w:p w14:paraId="61EE2EC1"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2.1.3. Нису упознати са правима детета ни на који начин. </w:t>
      </w:r>
    </w:p>
    <w:p w14:paraId="098492BC"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2.1.4. Сматрају да је средина сигурна и безбедна по свако дете.</w:t>
      </w:r>
    </w:p>
    <w:p w14:paraId="3DFDE9FF"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За индикатор 2.2 </w:t>
      </w:r>
      <w:r w:rsidRPr="00682443">
        <w:rPr>
          <w:rFonts w:eastAsia="Calibri"/>
          <w:bCs/>
        </w:rPr>
        <w:t xml:space="preserve">У </w:t>
      </w:r>
      <w:proofErr w:type="spellStart"/>
      <w:r w:rsidRPr="00682443">
        <w:rPr>
          <w:rFonts w:eastAsia="Calibri"/>
          <w:bCs/>
        </w:rPr>
        <w:t>установи</w:t>
      </w:r>
      <w:proofErr w:type="spellEnd"/>
      <w:r w:rsidRPr="00682443">
        <w:rPr>
          <w:rFonts w:eastAsia="Calibri"/>
          <w:bCs/>
        </w:rPr>
        <w:t xml:space="preserve"> </w:t>
      </w:r>
      <w:proofErr w:type="spellStart"/>
      <w:r w:rsidRPr="00682443">
        <w:rPr>
          <w:rFonts w:eastAsia="Calibri"/>
          <w:bCs/>
        </w:rPr>
        <w:t>се</w:t>
      </w:r>
      <w:proofErr w:type="spellEnd"/>
      <w:r w:rsidRPr="00682443">
        <w:rPr>
          <w:rFonts w:eastAsia="Calibri"/>
          <w:bCs/>
        </w:rPr>
        <w:t xml:space="preserve"> </w:t>
      </w:r>
      <w:proofErr w:type="spellStart"/>
      <w:r w:rsidRPr="00682443">
        <w:rPr>
          <w:rFonts w:eastAsia="Calibri"/>
          <w:bCs/>
        </w:rPr>
        <w:t>уважава</w:t>
      </w:r>
      <w:proofErr w:type="spellEnd"/>
      <w:r w:rsidRPr="00682443">
        <w:rPr>
          <w:rFonts w:eastAsia="Calibri"/>
          <w:bCs/>
        </w:rPr>
        <w:t xml:space="preserve"> </w:t>
      </w:r>
      <w:proofErr w:type="spellStart"/>
      <w:r w:rsidRPr="00682443">
        <w:rPr>
          <w:rFonts w:eastAsia="Calibri"/>
          <w:bCs/>
        </w:rPr>
        <w:t>различитост</w:t>
      </w:r>
      <w:proofErr w:type="spellEnd"/>
      <w:r w:rsidRPr="00682443">
        <w:rPr>
          <w:rFonts w:eastAsia="Calibri"/>
          <w:bCs/>
        </w:rPr>
        <w:t xml:space="preserve">, </w:t>
      </w:r>
      <w:proofErr w:type="spellStart"/>
      <w:r w:rsidRPr="00682443">
        <w:rPr>
          <w:rFonts w:eastAsia="Calibri"/>
          <w:bCs/>
        </w:rPr>
        <w:t>поштују</w:t>
      </w:r>
      <w:proofErr w:type="spellEnd"/>
      <w:r w:rsidRPr="00682443">
        <w:rPr>
          <w:rFonts w:eastAsia="Calibri"/>
          <w:bCs/>
        </w:rPr>
        <w:t xml:space="preserve"> </w:t>
      </w:r>
      <w:proofErr w:type="spellStart"/>
      <w:r w:rsidRPr="00682443">
        <w:rPr>
          <w:rFonts w:eastAsia="Calibri"/>
          <w:bCs/>
        </w:rPr>
        <w:t>права</w:t>
      </w:r>
      <w:proofErr w:type="spellEnd"/>
      <w:r w:rsidRPr="00682443">
        <w:rPr>
          <w:rFonts w:eastAsia="Calibri"/>
          <w:bCs/>
        </w:rPr>
        <w:t xml:space="preserve"> и </w:t>
      </w:r>
      <w:proofErr w:type="spellStart"/>
      <w:r w:rsidRPr="00682443">
        <w:rPr>
          <w:rFonts w:eastAsia="Calibri"/>
          <w:bCs/>
        </w:rPr>
        <w:t>потребе</w:t>
      </w:r>
      <w:proofErr w:type="spellEnd"/>
      <w:r w:rsidRPr="00682443">
        <w:rPr>
          <w:rFonts w:eastAsia="Calibri"/>
          <w:bCs/>
        </w:rPr>
        <w:t xml:space="preserve"> </w:t>
      </w:r>
      <w:proofErr w:type="spellStart"/>
      <w:r w:rsidRPr="00682443">
        <w:rPr>
          <w:rFonts w:eastAsia="Calibri"/>
          <w:bCs/>
        </w:rPr>
        <w:t>деце</w:t>
      </w:r>
      <w:proofErr w:type="spellEnd"/>
      <w:r w:rsidRPr="00682443">
        <w:rPr>
          <w:rFonts w:eastAsia="Calibri"/>
          <w:bCs/>
        </w:rPr>
        <w:t xml:space="preserve"> и </w:t>
      </w:r>
      <w:proofErr w:type="spellStart"/>
      <w:r w:rsidRPr="00682443">
        <w:rPr>
          <w:rFonts w:eastAsia="Calibri"/>
          <w:bCs/>
        </w:rPr>
        <w:t>породице</w:t>
      </w:r>
      <w:proofErr w:type="spellEnd"/>
      <w:r w:rsidRPr="00682443">
        <w:rPr>
          <w:rFonts w:eastAsia="Calibri"/>
          <w:bCs/>
          <w:lang w:val="sr-Cyrl-RS"/>
        </w:rPr>
        <w:t>.</w:t>
      </w:r>
    </w:p>
    <w:p w14:paraId="5106C236"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2.2.2. Родитељи желе да њихова деца што више времена проводе на отвореном простору (у дворишти вртића) са организованим физичким активностима. Такође постоји и предлог родитеља за организовање активности у смислу учења деце енглеским језиком.</w:t>
      </w:r>
    </w:p>
    <w:p w14:paraId="0B558503"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2.2.3. Истакнута је  потешкоћа преласка деце из вртића у основну школу (раскорак између школе и вртића у смислу припреме)</w:t>
      </w:r>
    </w:p>
    <w:p w14:paraId="6ADC6D13" w14:textId="77777777" w:rsidR="00682443" w:rsidRPr="00682443" w:rsidRDefault="00682443" w:rsidP="00DF52B1">
      <w:pPr>
        <w:widowControl w:val="0"/>
        <w:spacing w:line="276" w:lineRule="auto"/>
        <w:ind w:right="-1080"/>
        <w:rPr>
          <w:rFonts w:eastAsia="Calibri"/>
          <w:bCs/>
          <w:lang w:val="sr-Latn-RS"/>
        </w:rPr>
      </w:pPr>
      <w:r w:rsidRPr="00682443">
        <w:rPr>
          <w:rFonts w:eastAsia="Calibri"/>
          <w:bCs/>
          <w:lang w:val="sr-Cyrl-RS"/>
        </w:rPr>
        <w:t>За индикатор 2.3. Установа сарађује са породицом и локалном заједницом</w:t>
      </w:r>
    </w:p>
    <w:p w14:paraId="25515975"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2.3.3. Родитељи су се изјаснили да би волели да се у вртићу организује више едукативних радионица. </w:t>
      </w:r>
    </w:p>
    <w:p w14:paraId="3CE1922E"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Резултати добијени са родитљима деце објекта Пискавац:</w:t>
      </w:r>
    </w:p>
    <w:p w14:paraId="34B1BCCA"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За индикатор 2.1</w:t>
      </w:r>
      <w:r w:rsidRPr="00682443">
        <w:rPr>
          <w:rFonts w:eastAsia="Calibri"/>
          <w:bCs/>
        </w:rPr>
        <w:t xml:space="preserve"> </w:t>
      </w:r>
      <w:proofErr w:type="spellStart"/>
      <w:r w:rsidRPr="00682443">
        <w:rPr>
          <w:rFonts w:eastAsia="Calibri"/>
          <w:bCs/>
        </w:rPr>
        <w:t>Установа</w:t>
      </w:r>
      <w:proofErr w:type="spellEnd"/>
      <w:r w:rsidRPr="00682443">
        <w:rPr>
          <w:rFonts w:eastAsia="Calibri"/>
          <w:bCs/>
        </w:rPr>
        <w:t xml:space="preserve"> </w:t>
      </w:r>
      <w:proofErr w:type="spellStart"/>
      <w:r w:rsidRPr="00682443">
        <w:rPr>
          <w:rFonts w:eastAsia="Calibri"/>
          <w:bCs/>
        </w:rPr>
        <w:t>је</w:t>
      </w:r>
      <w:proofErr w:type="spellEnd"/>
      <w:r w:rsidRPr="00682443">
        <w:rPr>
          <w:rFonts w:eastAsia="Calibri"/>
          <w:bCs/>
        </w:rPr>
        <w:t xml:space="preserve"> </w:t>
      </w:r>
      <w:proofErr w:type="spellStart"/>
      <w:r w:rsidRPr="00682443">
        <w:rPr>
          <w:rFonts w:eastAsia="Calibri"/>
          <w:bCs/>
        </w:rPr>
        <w:t>сигурна</w:t>
      </w:r>
      <w:proofErr w:type="spellEnd"/>
      <w:r w:rsidRPr="00682443">
        <w:rPr>
          <w:rFonts w:eastAsia="Calibri"/>
          <w:bCs/>
        </w:rPr>
        <w:t xml:space="preserve"> и </w:t>
      </w:r>
      <w:proofErr w:type="spellStart"/>
      <w:r w:rsidRPr="00682443">
        <w:rPr>
          <w:rFonts w:eastAsia="Calibri"/>
          <w:bCs/>
        </w:rPr>
        <w:t>безбедна</w:t>
      </w:r>
      <w:proofErr w:type="spellEnd"/>
      <w:r w:rsidRPr="00682443">
        <w:rPr>
          <w:rFonts w:eastAsia="Calibri"/>
          <w:bCs/>
        </w:rPr>
        <w:t xml:space="preserve"> </w:t>
      </w:r>
      <w:proofErr w:type="spellStart"/>
      <w:r w:rsidRPr="00682443">
        <w:rPr>
          <w:rFonts w:eastAsia="Calibri"/>
          <w:bCs/>
        </w:rPr>
        <w:t>средина</w:t>
      </w:r>
      <w:proofErr w:type="spellEnd"/>
      <w:r w:rsidRPr="00682443">
        <w:rPr>
          <w:rFonts w:eastAsia="Calibri"/>
          <w:bCs/>
          <w:lang w:val="sr-Cyrl-RS"/>
        </w:rPr>
        <w:t>.</w:t>
      </w:r>
    </w:p>
    <w:p w14:paraId="21A44F33"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2.1.3. Нису упознати са правима детета ни на који начин и да их треба ближе упознати.</w:t>
      </w:r>
    </w:p>
    <w:p w14:paraId="377F2BBF"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lastRenderedPageBreak/>
        <w:t>2.1.4. Родитљељи сматрају да је прилаз вртићу небезбедан, да је број деце у групи превелик с обзиром на простор у којем бораве.</w:t>
      </w:r>
    </w:p>
    <w:p w14:paraId="24BE1E86"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За индикатор 2.2 </w:t>
      </w:r>
      <w:r w:rsidRPr="00682443">
        <w:rPr>
          <w:rFonts w:eastAsia="Calibri"/>
          <w:bCs/>
        </w:rPr>
        <w:t xml:space="preserve">У </w:t>
      </w:r>
      <w:proofErr w:type="spellStart"/>
      <w:r w:rsidRPr="00682443">
        <w:rPr>
          <w:rFonts w:eastAsia="Calibri"/>
          <w:bCs/>
        </w:rPr>
        <w:t>установи</w:t>
      </w:r>
      <w:proofErr w:type="spellEnd"/>
      <w:r w:rsidRPr="00682443">
        <w:rPr>
          <w:rFonts w:eastAsia="Calibri"/>
          <w:bCs/>
        </w:rPr>
        <w:t xml:space="preserve"> </w:t>
      </w:r>
      <w:proofErr w:type="spellStart"/>
      <w:r w:rsidRPr="00682443">
        <w:rPr>
          <w:rFonts w:eastAsia="Calibri"/>
          <w:bCs/>
        </w:rPr>
        <w:t>се</w:t>
      </w:r>
      <w:proofErr w:type="spellEnd"/>
      <w:r w:rsidRPr="00682443">
        <w:rPr>
          <w:rFonts w:eastAsia="Calibri"/>
          <w:bCs/>
        </w:rPr>
        <w:t xml:space="preserve"> </w:t>
      </w:r>
      <w:proofErr w:type="spellStart"/>
      <w:r w:rsidRPr="00682443">
        <w:rPr>
          <w:rFonts w:eastAsia="Calibri"/>
          <w:bCs/>
        </w:rPr>
        <w:t>уважава</w:t>
      </w:r>
      <w:proofErr w:type="spellEnd"/>
      <w:r w:rsidRPr="00682443">
        <w:rPr>
          <w:rFonts w:eastAsia="Calibri"/>
          <w:bCs/>
        </w:rPr>
        <w:t xml:space="preserve"> </w:t>
      </w:r>
      <w:proofErr w:type="spellStart"/>
      <w:r w:rsidRPr="00682443">
        <w:rPr>
          <w:rFonts w:eastAsia="Calibri"/>
          <w:bCs/>
        </w:rPr>
        <w:t>различитост</w:t>
      </w:r>
      <w:proofErr w:type="spellEnd"/>
      <w:r w:rsidRPr="00682443">
        <w:rPr>
          <w:rFonts w:eastAsia="Calibri"/>
          <w:bCs/>
        </w:rPr>
        <w:t xml:space="preserve">, </w:t>
      </w:r>
      <w:proofErr w:type="spellStart"/>
      <w:r w:rsidRPr="00682443">
        <w:rPr>
          <w:rFonts w:eastAsia="Calibri"/>
          <w:bCs/>
        </w:rPr>
        <w:t>поштују</w:t>
      </w:r>
      <w:proofErr w:type="spellEnd"/>
      <w:r w:rsidRPr="00682443">
        <w:rPr>
          <w:rFonts w:eastAsia="Calibri"/>
          <w:bCs/>
        </w:rPr>
        <w:t xml:space="preserve"> </w:t>
      </w:r>
      <w:proofErr w:type="spellStart"/>
      <w:r w:rsidRPr="00682443">
        <w:rPr>
          <w:rFonts w:eastAsia="Calibri"/>
          <w:bCs/>
        </w:rPr>
        <w:t>права</w:t>
      </w:r>
      <w:proofErr w:type="spellEnd"/>
      <w:r w:rsidRPr="00682443">
        <w:rPr>
          <w:rFonts w:eastAsia="Calibri"/>
          <w:bCs/>
        </w:rPr>
        <w:t xml:space="preserve"> и </w:t>
      </w:r>
      <w:proofErr w:type="spellStart"/>
      <w:r w:rsidRPr="00682443">
        <w:rPr>
          <w:rFonts w:eastAsia="Calibri"/>
          <w:bCs/>
        </w:rPr>
        <w:t>потребе</w:t>
      </w:r>
      <w:proofErr w:type="spellEnd"/>
      <w:r w:rsidRPr="00682443">
        <w:rPr>
          <w:rFonts w:eastAsia="Calibri"/>
          <w:bCs/>
        </w:rPr>
        <w:t xml:space="preserve"> </w:t>
      </w:r>
      <w:proofErr w:type="spellStart"/>
      <w:r w:rsidRPr="00682443">
        <w:rPr>
          <w:rFonts w:eastAsia="Calibri"/>
          <w:bCs/>
        </w:rPr>
        <w:t>деце</w:t>
      </w:r>
      <w:proofErr w:type="spellEnd"/>
      <w:r w:rsidRPr="00682443">
        <w:rPr>
          <w:rFonts w:eastAsia="Calibri"/>
          <w:bCs/>
        </w:rPr>
        <w:t xml:space="preserve"> и </w:t>
      </w:r>
      <w:proofErr w:type="spellStart"/>
      <w:r w:rsidRPr="00682443">
        <w:rPr>
          <w:rFonts w:eastAsia="Calibri"/>
          <w:bCs/>
        </w:rPr>
        <w:t>породице</w:t>
      </w:r>
      <w:proofErr w:type="spellEnd"/>
      <w:r w:rsidRPr="00682443">
        <w:rPr>
          <w:rFonts w:eastAsia="Calibri"/>
          <w:bCs/>
          <w:lang w:val="sr-Cyrl-RS"/>
        </w:rPr>
        <w:t>.</w:t>
      </w:r>
    </w:p>
    <w:p w14:paraId="2CA5AFE1"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2.2.2. Родитељи желе да њихова деца што више времена проводе на отвореном простору (у дворишти вртића) са организованим физичким активностима. </w:t>
      </w:r>
    </w:p>
    <w:p w14:paraId="6B59233A"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Резултати добијени са родитељима деце објекта Подунавци:</w:t>
      </w:r>
    </w:p>
    <w:p w14:paraId="55A955C4"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2.2.3. Нису довољно упознати са дечјим правима и волели би да буду више обавештени о томе.</w:t>
      </w:r>
    </w:p>
    <w:p w14:paraId="5C4C170B"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2.2.4. Безбедност отворених поростора вртића није на задовољавајућем нивоу. Такође истакнуто је да у овом објекту не постоји прилаз за децу са инвалидитетом.</w:t>
      </w:r>
    </w:p>
    <w:p w14:paraId="6E1CEED7" w14:textId="77777777" w:rsidR="00682443" w:rsidRPr="00682443" w:rsidRDefault="00682443" w:rsidP="00DF52B1">
      <w:pPr>
        <w:widowControl w:val="0"/>
        <w:spacing w:line="276" w:lineRule="auto"/>
        <w:ind w:right="-1080"/>
        <w:rPr>
          <w:rFonts w:eastAsia="Calibri"/>
          <w:bCs/>
          <w:lang w:val="sr-Latn-RS"/>
        </w:rPr>
      </w:pPr>
      <w:r w:rsidRPr="00682443">
        <w:rPr>
          <w:rFonts w:eastAsia="Calibri"/>
          <w:bCs/>
          <w:lang w:val="sr-Cyrl-RS"/>
        </w:rPr>
        <w:t>За индикатор 2.3. Установа сарађује са породицом и локалном заједницом</w:t>
      </w:r>
    </w:p>
    <w:p w14:paraId="670392E2"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2.3.3. Родитељи желе више информисања о  раду на припреми деце за полазак јаслице.</w:t>
      </w:r>
    </w:p>
    <w:p w14:paraId="0F26CDC8" w14:textId="77777777" w:rsidR="00682443" w:rsidRPr="00682443" w:rsidRDefault="00682443" w:rsidP="00DF52B1">
      <w:pPr>
        <w:widowControl w:val="0"/>
        <w:spacing w:line="276" w:lineRule="auto"/>
        <w:ind w:right="-1080"/>
        <w:rPr>
          <w:rFonts w:eastAsia="Calibri"/>
          <w:bCs/>
          <w:lang w:val="sr-Latn-RS"/>
        </w:rPr>
      </w:pPr>
      <w:r w:rsidRPr="00682443">
        <w:rPr>
          <w:rFonts w:eastAsia="Calibri"/>
          <w:bCs/>
          <w:lang w:val="sr-Cyrl-RS"/>
        </w:rPr>
        <w:t>За индикатор 2.3. Установа сарађује са породицом и локалном заједницом</w:t>
      </w:r>
    </w:p>
    <w:p w14:paraId="5EB137CA"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2.3.4.  Треба организовати едукативне радионице као и предавања на тему адаптације деце. Потребно им је оснаживање за родитљство кроз едукације.</w:t>
      </w:r>
    </w:p>
    <w:p w14:paraId="4FB61AD2" w14:textId="77777777" w:rsidR="00682443" w:rsidRPr="00682443" w:rsidRDefault="00682443" w:rsidP="00DF52B1">
      <w:pPr>
        <w:spacing w:line="276" w:lineRule="auto"/>
        <w:ind w:right="-1080"/>
        <w:rPr>
          <w:rFonts w:eastAsia="Calibri"/>
          <w:b/>
          <w:lang w:val="sr-Cyrl-RS"/>
        </w:rPr>
      </w:pPr>
    </w:p>
    <w:p w14:paraId="182FCD59" w14:textId="77777777" w:rsidR="00682443" w:rsidRPr="00682443" w:rsidRDefault="00682443" w:rsidP="00DF52B1">
      <w:pPr>
        <w:spacing w:line="276" w:lineRule="auto"/>
        <w:ind w:right="-1080"/>
        <w:rPr>
          <w:rFonts w:eastAsia="Calibri"/>
          <w:b/>
          <w:lang w:val="sr-Cyrl-RS"/>
        </w:rPr>
      </w:pPr>
      <w:r w:rsidRPr="00682443">
        <w:rPr>
          <w:rFonts w:eastAsia="Calibri"/>
          <w:b/>
          <w:bCs/>
          <w:lang w:val="sr-Cyrl-RS"/>
        </w:rPr>
        <w:t>З</w:t>
      </w:r>
      <w:proofErr w:type="spellStart"/>
      <w:r w:rsidRPr="00682443">
        <w:rPr>
          <w:rFonts w:eastAsia="Calibri"/>
          <w:b/>
          <w:bCs/>
        </w:rPr>
        <w:t>акључак</w:t>
      </w:r>
      <w:proofErr w:type="spellEnd"/>
      <w:r w:rsidRPr="00682443">
        <w:rPr>
          <w:rFonts w:eastAsia="Calibri"/>
          <w:b/>
          <w:bCs/>
        </w:rPr>
        <w:t xml:space="preserve"> о </w:t>
      </w:r>
      <w:proofErr w:type="spellStart"/>
      <w:r w:rsidRPr="00682443">
        <w:rPr>
          <w:rFonts w:eastAsia="Calibri"/>
          <w:b/>
          <w:bCs/>
        </w:rPr>
        <w:t>процени</w:t>
      </w:r>
      <w:proofErr w:type="spellEnd"/>
      <w:r w:rsidRPr="00682443">
        <w:rPr>
          <w:rFonts w:eastAsia="Calibri"/>
          <w:b/>
          <w:bCs/>
        </w:rPr>
        <w:t xml:space="preserve"> </w:t>
      </w:r>
      <w:proofErr w:type="spellStart"/>
      <w:r w:rsidRPr="00682443">
        <w:rPr>
          <w:rFonts w:eastAsia="Calibri"/>
          <w:b/>
          <w:bCs/>
        </w:rPr>
        <w:t>остварености</w:t>
      </w:r>
      <w:proofErr w:type="spellEnd"/>
      <w:r w:rsidRPr="00682443">
        <w:rPr>
          <w:rFonts w:eastAsia="Calibri"/>
          <w:b/>
          <w:bCs/>
        </w:rPr>
        <w:t xml:space="preserve"> </w:t>
      </w:r>
      <w:proofErr w:type="spellStart"/>
      <w:r w:rsidRPr="00682443">
        <w:rPr>
          <w:rFonts w:eastAsia="Calibri"/>
          <w:b/>
          <w:bCs/>
        </w:rPr>
        <w:t>стандарда</w:t>
      </w:r>
      <w:proofErr w:type="spellEnd"/>
      <w:r w:rsidRPr="00682443">
        <w:rPr>
          <w:rFonts w:eastAsia="Calibri"/>
          <w:b/>
          <w:bCs/>
          <w:lang w:val="sr-Cyrl-RS"/>
        </w:rPr>
        <w:t>:</w:t>
      </w:r>
      <w:r w:rsidRPr="00682443">
        <w:rPr>
          <w:rFonts w:eastAsia="Calibri"/>
          <w:b/>
          <w:lang w:val="sr-Cyrl-RS"/>
        </w:rPr>
        <w:t xml:space="preserve"> Испитаници у све три групе су показали добар ниво упознатости са програмом деце од насиља, злостављања, занемаривања и дискримације (индикатор 2.1.2) као и начине реакције установе када се догоди насиље. За интикаторе 2.2.4. у све три фокус групе постоји слагање око тога да их установе консултује као и да некада иницирају учешће у манифестацијама у локалној заједници. Истиче се опште задовољством начином организовања манифестација у којима учествују деца. За индикаторе 2.3.1 и 2.3.2. постоји слагање у све три испитиване фокус групе да вртић пита шста је родитељима важно и како би волели да сарађују, да постоји висок степен уважавања идеја родитеља као и да родитељи се врло често укључују у активности у вртићу и бивају консултовани. Оствареност ових индикатора је 100</w:t>
      </w:r>
      <w:r w:rsidRPr="00682443">
        <w:rPr>
          <w:rFonts w:eastAsia="Calibri"/>
          <w:b/>
        </w:rPr>
        <w:t xml:space="preserve">% </w:t>
      </w:r>
      <w:r w:rsidRPr="00682443">
        <w:rPr>
          <w:rFonts w:eastAsia="Calibri"/>
          <w:b/>
          <w:lang w:val="sr-Cyrl-RS"/>
        </w:rPr>
        <w:t xml:space="preserve">зато што у све три групе постоји слагање целокупног узорка 18 људи. Ове идикаторе у оквиру стандарда квалитета области 2 посматрамо као јаке стране. </w:t>
      </w:r>
    </w:p>
    <w:p w14:paraId="7CE587C0" w14:textId="77777777" w:rsidR="00682443" w:rsidRPr="00682443" w:rsidRDefault="00682443" w:rsidP="00DF52B1">
      <w:pPr>
        <w:spacing w:line="276" w:lineRule="auto"/>
        <w:ind w:right="-1080"/>
        <w:rPr>
          <w:rFonts w:eastAsia="Calibri"/>
          <w:b/>
          <w:lang w:val="sr-Cyrl-RS"/>
        </w:rPr>
      </w:pPr>
      <w:r w:rsidRPr="00682443">
        <w:rPr>
          <w:rFonts w:eastAsia="Calibri"/>
          <w:b/>
          <w:lang w:val="sr-Cyrl-RS"/>
        </w:rPr>
        <w:t>Оно што се извојило као елементи за које је потребно унапређење биће наведено у наставку а за шта ће бити и дате конкретне мере у одељку: ,, Предлог мера и активности  за унапређење квалитета рада,,  су:</w:t>
      </w:r>
      <w:r w:rsidRPr="00682443">
        <w:rPr>
          <w:rFonts w:eastAsia="Calibri"/>
          <w:b/>
          <w:lang w:val="sr-Cyrl-RS"/>
        </w:rPr>
        <w:br/>
        <w:t>За стандард 2.1. Родитеље је потребно упознати са правима детета</w:t>
      </w:r>
    </w:p>
    <w:p w14:paraId="0C95C857" w14:textId="77777777" w:rsidR="00682443" w:rsidRPr="00682443" w:rsidRDefault="00682443" w:rsidP="00DF52B1">
      <w:pPr>
        <w:spacing w:line="276" w:lineRule="auto"/>
        <w:ind w:right="-1080"/>
        <w:rPr>
          <w:rFonts w:eastAsia="Calibri"/>
          <w:b/>
          <w:lang w:val="sr-Cyrl-RS"/>
        </w:rPr>
      </w:pPr>
      <w:r w:rsidRPr="00682443">
        <w:rPr>
          <w:rFonts w:eastAsia="Calibri"/>
          <w:b/>
          <w:lang w:val="sr-Cyrl-RS"/>
        </w:rPr>
        <w:t>За стандард 2.2 Потребно је радити на повећању времена проведеног на отвореним просторима и организовању додатних активности за децу (физичких, ликовних, језичких).</w:t>
      </w:r>
    </w:p>
    <w:p w14:paraId="6933612F" w14:textId="77777777" w:rsidR="00682443" w:rsidRPr="00682443" w:rsidRDefault="00682443" w:rsidP="00DF52B1">
      <w:pPr>
        <w:spacing w:line="276" w:lineRule="auto"/>
        <w:ind w:right="-1080"/>
        <w:rPr>
          <w:rFonts w:eastAsia="Calibri"/>
          <w:b/>
          <w:lang w:val="sr-Cyrl-RS"/>
        </w:rPr>
      </w:pPr>
      <w:r w:rsidRPr="00682443">
        <w:rPr>
          <w:rFonts w:eastAsia="Calibri"/>
          <w:b/>
          <w:lang w:val="sr-Cyrl-RS"/>
        </w:rPr>
        <w:t>Треба организовати трибине, заједничке активности и родитељске сатанке на тему преласка деце у школу и ближе упознавање са годинама узлета</w:t>
      </w:r>
    </w:p>
    <w:p w14:paraId="73242F06" w14:textId="77777777" w:rsidR="00682443" w:rsidRPr="00682443" w:rsidRDefault="00682443" w:rsidP="00DF52B1">
      <w:pPr>
        <w:spacing w:line="276" w:lineRule="auto"/>
        <w:ind w:right="-1080"/>
        <w:rPr>
          <w:rFonts w:eastAsia="Calibri"/>
          <w:b/>
          <w:lang w:val="sr-Cyrl-RS"/>
        </w:rPr>
      </w:pPr>
      <w:r w:rsidRPr="00682443">
        <w:rPr>
          <w:rFonts w:eastAsia="Calibri"/>
          <w:b/>
          <w:lang w:val="sr-Cyrl-RS"/>
        </w:rPr>
        <w:t>За стандард 2.3. Потребно је више едукативних радионица за родитеље у току године.</w:t>
      </w:r>
    </w:p>
    <w:p w14:paraId="4E2CE90C" w14:textId="77777777" w:rsidR="00682443" w:rsidRPr="00682443" w:rsidRDefault="00682443" w:rsidP="00DF52B1">
      <w:pPr>
        <w:spacing w:line="276" w:lineRule="auto"/>
        <w:ind w:right="-1080"/>
        <w:rPr>
          <w:rFonts w:eastAsia="Calibri"/>
          <w:b/>
          <w:lang w:val="sr-Cyrl-RS"/>
        </w:rPr>
      </w:pPr>
      <w:r w:rsidRPr="00682443">
        <w:rPr>
          <w:rFonts w:eastAsia="Calibri"/>
          <w:b/>
          <w:lang w:val="sr-Cyrl-RS"/>
        </w:rPr>
        <w:t>Ове мере деле сва 3 објекта на терену и биће генерализована на целокупну установу као потребе свих родитеља. На узорку од 100</w:t>
      </w:r>
      <w:r w:rsidRPr="00682443">
        <w:rPr>
          <w:rFonts w:eastAsia="Calibri"/>
          <w:b/>
        </w:rPr>
        <w:t xml:space="preserve">% </w:t>
      </w:r>
      <w:r w:rsidRPr="00682443">
        <w:rPr>
          <w:rFonts w:eastAsia="Calibri"/>
          <w:b/>
          <w:lang w:val="sr-Cyrl-RS"/>
        </w:rPr>
        <w:t>испитаних родитеља ове потешкоће су се издвојиле као најважније.</w:t>
      </w:r>
    </w:p>
    <w:p w14:paraId="7D6C6886" w14:textId="796095EF" w:rsidR="00682443" w:rsidRPr="00682443" w:rsidRDefault="00682443" w:rsidP="00DF52B1">
      <w:pPr>
        <w:spacing w:line="276" w:lineRule="auto"/>
        <w:ind w:right="-1080"/>
        <w:rPr>
          <w:rFonts w:eastAsia="Calibri"/>
          <w:b/>
          <w:lang w:val="sr-Cyrl-RS"/>
        </w:rPr>
      </w:pPr>
      <w:r w:rsidRPr="00682443">
        <w:rPr>
          <w:rFonts w:eastAsia="Calibri"/>
          <w:b/>
          <w:lang w:val="sr-Cyrl-RS"/>
        </w:rPr>
        <w:t>Процена остварености области у целини на узорку фокус групе родитеља је  60</w:t>
      </w:r>
      <w:r w:rsidRPr="00682443">
        <w:rPr>
          <w:rFonts w:eastAsia="Calibri"/>
          <w:b/>
        </w:rPr>
        <w:t xml:space="preserve">% </w:t>
      </w:r>
      <w:r w:rsidRPr="00682443">
        <w:rPr>
          <w:rFonts w:eastAsia="Calibri"/>
          <w:b/>
          <w:lang w:val="sr-Cyrl-RS"/>
        </w:rPr>
        <w:t>с</w:t>
      </w:r>
      <w:r w:rsidRPr="00682443">
        <w:rPr>
          <w:rFonts w:eastAsia="Calibri"/>
          <w:b/>
        </w:rPr>
        <w:t>’</w:t>
      </w:r>
      <w:r w:rsidRPr="00682443">
        <w:rPr>
          <w:rFonts w:eastAsia="Calibri"/>
          <w:b/>
          <w:lang w:val="sr-Cyrl-RS"/>
        </w:rPr>
        <w:t xml:space="preserve">обирзом да су родитељи упознати и задовољни идникаторима стдандарда; 2.1.1, 2.1.3, 2.1.4 делимично , 2.2.3 делимично, 2.2.4, 2.2.5,  2.3.1 , 2.3.2. Док код индикатора стандарда 2.1.2 , 2.2.2 , 2.3.3 су потребне одређене мере. </w:t>
      </w:r>
    </w:p>
    <w:p w14:paraId="42F2C834" w14:textId="77777777" w:rsidR="00682443" w:rsidRPr="00682443" w:rsidRDefault="00682443" w:rsidP="00DF52B1">
      <w:pPr>
        <w:spacing w:line="276" w:lineRule="auto"/>
        <w:ind w:right="-1080"/>
        <w:rPr>
          <w:rFonts w:eastAsia="Calibri"/>
          <w:bCs/>
          <w:i/>
          <w:iCs/>
          <w:lang w:val="sr-Cyrl-RS"/>
        </w:rPr>
      </w:pPr>
      <w:r w:rsidRPr="00682443">
        <w:rPr>
          <w:rFonts w:eastAsia="Calibri"/>
          <w:bCs/>
          <w:i/>
          <w:iCs/>
          <w:lang w:val="sr-Cyrl-RS"/>
        </w:rPr>
        <w:t>Фокус група васпитача</w:t>
      </w:r>
    </w:p>
    <w:p w14:paraId="76F73F8A"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Учествовало 7 васпитача и медицинских сестара-васпитача из објеката Радост, Колибри и са терена. Просек радног искуства особља које учествовало је 3,7 година.</w:t>
      </w:r>
    </w:p>
    <w:p w14:paraId="064D8A5F"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lastRenderedPageBreak/>
        <w:t>За индикатор 2.1</w:t>
      </w:r>
      <w:r w:rsidRPr="00682443">
        <w:rPr>
          <w:rFonts w:eastAsia="Calibri"/>
          <w:bCs/>
        </w:rPr>
        <w:t xml:space="preserve"> </w:t>
      </w:r>
      <w:proofErr w:type="spellStart"/>
      <w:r w:rsidRPr="00682443">
        <w:rPr>
          <w:rFonts w:eastAsia="Calibri"/>
          <w:bCs/>
        </w:rPr>
        <w:t>Установа</w:t>
      </w:r>
      <w:proofErr w:type="spellEnd"/>
      <w:r w:rsidRPr="00682443">
        <w:rPr>
          <w:rFonts w:eastAsia="Calibri"/>
          <w:bCs/>
        </w:rPr>
        <w:t xml:space="preserve"> </w:t>
      </w:r>
      <w:proofErr w:type="spellStart"/>
      <w:r w:rsidRPr="00682443">
        <w:rPr>
          <w:rFonts w:eastAsia="Calibri"/>
          <w:bCs/>
        </w:rPr>
        <w:t>је</w:t>
      </w:r>
      <w:proofErr w:type="spellEnd"/>
      <w:r w:rsidRPr="00682443">
        <w:rPr>
          <w:rFonts w:eastAsia="Calibri"/>
          <w:bCs/>
        </w:rPr>
        <w:t xml:space="preserve"> </w:t>
      </w:r>
      <w:proofErr w:type="spellStart"/>
      <w:r w:rsidRPr="00682443">
        <w:rPr>
          <w:rFonts w:eastAsia="Calibri"/>
          <w:bCs/>
        </w:rPr>
        <w:t>сигурна</w:t>
      </w:r>
      <w:proofErr w:type="spellEnd"/>
      <w:r w:rsidRPr="00682443">
        <w:rPr>
          <w:rFonts w:eastAsia="Calibri"/>
          <w:bCs/>
        </w:rPr>
        <w:t xml:space="preserve"> и </w:t>
      </w:r>
      <w:proofErr w:type="spellStart"/>
      <w:r w:rsidRPr="00682443">
        <w:rPr>
          <w:rFonts w:eastAsia="Calibri"/>
          <w:bCs/>
        </w:rPr>
        <w:t>безбедна</w:t>
      </w:r>
      <w:proofErr w:type="spellEnd"/>
      <w:r w:rsidRPr="00682443">
        <w:rPr>
          <w:rFonts w:eastAsia="Calibri"/>
          <w:bCs/>
        </w:rPr>
        <w:t xml:space="preserve"> </w:t>
      </w:r>
      <w:proofErr w:type="spellStart"/>
      <w:r w:rsidRPr="00682443">
        <w:rPr>
          <w:rFonts w:eastAsia="Calibri"/>
          <w:bCs/>
        </w:rPr>
        <w:t>средина</w:t>
      </w:r>
      <w:proofErr w:type="spellEnd"/>
      <w:r w:rsidRPr="00682443">
        <w:rPr>
          <w:rFonts w:eastAsia="Calibri"/>
          <w:bCs/>
          <w:lang w:val="sr-Cyrl-RS"/>
        </w:rPr>
        <w:t>.</w:t>
      </w:r>
    </w:p>
    <w:p w14:paraId="67C20E17" w14:textId="77777777" w:rsidR="00682443" w:rsidRPr="00682443" w:rsidRDefault="00682443" w:rsidP="00DF52B1">
      <w:pPr>
        <w:widowControl w:val="0"/>
        <w:spacing w:line="276" w:lineRule="auto"/>
        <w:ind w:right="-1080"/>
        <w:rPr>
          <w:rFonts w:eastAsia="Calibri"/>
          <w:bCs/>
          <w:lang w:val="sr-Cyrl-RS"/>
        </w:rPr>
      </w:pPr>
      <w:r w:rsidRPr="00682443">
        <w:rPr>
          <w:rFonts w:eastAsia="Calibri"/>
          <w:bCs/>
          <w:lang w:val="sr-Cyrl-RS"/>
        </w:rPr>
        <w:t>2.1.2. Васпитачи који раде у установи мање од 5 година су упознати са радом тима за Д.Н.З.З али нису имали прилике да се упознају са превентивним активностима у раду са децом.</w:t>
      </w:r>
    </w:p>
    <w:p w14:paraId="1AA36F4F" w14:textId="77777777" w:rsidR="00682443" w:rsidRPr="00682443" w:rsidRDefault="00682443" w:rsidP="00DF52B1">
      <w:pPr>
        <w:widowControl w:val="0"/>
        <w:spacing w:line="276" w:lineRule="auto"/>
        <w:ind w:right="-1080"/>
        <w:rPr>
          <w:rFonts w:eastAsia="Calibri"/>
          <w:bCs/>
          <w:lang w:val="sr-Cyrl-RS"/>
        </w:rPr>
      </w:pPr>
      <w:r w:rsidRPr="00682443">
        <w:rPr>
          <w:rFonts w:eastAsia="Calibri"/>
          <w:bCs/>
        </w:rPr>
        <w:t xml:space="preserve">2.2. У </w:t>
      </w:r>
      <w:proofErr w:type="spellStart"/>
      <w:r w:rsidRPr="00682443">
        <w:rPr>
          <w:rFonts w:eastAsia="Calibri"/>
          <w:bCs/>
        </w:rPr>
        <w:t>установи</w:t>
      </w:r>
      <w:proofErr w:type="spellEnd"/>
      <w:r w:rsidRPr="00682443">
        <w:rPr>
          <w:rFonts w:eastAsia="Calibri"/>
          <w:bCs/>
        </w:rPr>
        <w:t xml:space="preserve"> </w:t>
      </w:r>
      <w:proofErr w:type="spellStart"/>
      <w:r w:rsidRPr="00682443">
        <w:rPr>
          <w:rFonts w:eastAsia="Calibri"/>
          <w:bCs/>
        </w:rPr>
        <w:t>се</w:t>
      </w:r>
      <w:proofErr w:type="spellEnd"/>
      <w:r w:rsidRPr="00682443">
        <w:rPr>
          <w:rFonts w:eastAsia="Calibri"/>
          <w:bCs/>
        </w:rPr>
        <w:t xml:space="preserve"> </w:t>
      </w:r>
      <w:proofErr w:type="spellStart"/>
      <w:r w:rsidRPr="00682443">
        <w:rPr>
          <w:rFonts w:eastAsia="Calibri"/>
          <w:bCs/>
        </w:rPr>
        <w:t>уважава</w:t>
      </w:r>
      <w:proofErr w:type="spellEnd"/>
      <w:r w:rsidRPr="00682443">
        <w:rPr>
          <w:rFonts w:eastAsia="Calibri"/>
          <w:bCs/>
        </w:rPr>
        <w:t xml:space="preserve"> </w:t>
      </w:r>
      <w:proofErr w:type="spellStart"/>
      <w:r w:rsidRPr="00682443">
        <w:rPr>
          <w:rFonts w:eastAsia="Calibri"/>
          <w:bCs/>
        </w:rPr>
        <w:t>различитост</w:t>
      </w:r>
      <w:proofErr w:type="spellEnd"/>
      <w:r w:rsidRPr="00682443">
        <w:rPr>
          <w:rFonts w:eastAsia="Calibri"/>
          <w:bCs/>
        </w:rPr>
        <w:t xml:space="preserve">, </w:t>
      </w:r>
      <w:proofErr w:type="spellStart"/>
      <w:r w:rsidRPr="00682443">
        <w:rPr>
          <w:rFonts w:eastAsia="Calibri"/>
          <w:bCs/>
        </w:rPr>
        <w:t>поштују</w:t>
      </w:r>
      <w:proofErr w:type="spellEnd"/>
      <w:r w:rsidRPr="00682443">
        <w:rPr>
          <w:rFonts w:eastAsia="Calibri"/>
          <w:bCs/>
        </w:rPr>
        <w:t xml:space="preserve"> </w:t>
      </w:r>
      <w:proofErr w:type="spellStart"/>
      <w:r w:rsidRPr="00682443">
        <w:rPr>
          <w:rFonts w:eastAsia="Calibri"/>
          <w:bCs/>
        </w:rPr>
        <w:t>права</w:t>
      </w:r>
      <w:proofErr w:type="spellEnd"/>
      <w:r w:rsidRPr="00682443">
        <w:rPr>
          <w:rFonts w:eastAsia="Calibri"/>
          <w:bCs/>
        </w:rPr>
        <w:t xml:space="preserve"> и </w:t>
      </w:r>
      <w:proofErr w:type="spellStart"/>
      <w:r w:rsidRPr="00682443">
        <w:rPr>
          <w:rFonts w:eastAsia="Calibri"/>
          <w:bCs/>
        </w:rPr>
        <w:t>потребе</w:t>
      </w:r>
      <w:proofErr w:type="spellEnd"/>
      <w:r w:rsidRPr="00682443">
        <w:rPr>
          <w:rFonts w:eastAsia="Calibri"/>
          <w:bCs/>
        </w:rPr>
        <w:t xml:space="preserve"> </w:t>
      </w:r>
      <w:proofErr w:type="spellStart"/>
      <w:r w:rsidRPr="00682443">
        <w:rPr>
          <w:rFonts w:eastAsia="Calibri"/>
          <w:bCs/>
        </w:rPr>
        <w:t>деце</w:t>
      </w:r>
      <w:proofErr w:type="spellEnd"/>
      <w:r w:rsidRPr="00682443">
        <w:rPr>
          <w:rFonts w:eastAsia="Calibri"/>
          <w:bCs/>
        </w:rPr>
        <w:t xml:space="preserve"> и </w:t>
      </w:r>
      <w:proofErr w:type="spellStart"/>
      <w:r w:rsidRPr="00682443">
        <w:rPr>
          <w:rFonts w:eastAsia="Calibri"/>
          <w:bCs/>
        </w:rPr>
        <w:t>породице</w:t>
      </w:r>
      <w:proofErr w:type="spellEnd"/>
      <w:r w:rsidRPr="00682443">
        <w:rPr>
          <w:rFonts w:eastAsia="Calibri"/>
          <w:bCs/>
          <w:lang w:val="sr-Cyrl-RS"/>
        </w:rPr>
        <w:t>.</w:t>
      </w:r>
    </w:p>
    <w:p w14:paraId="0AF1F335" w14:textId="77777777" w:rsidR="00682443" w:rsidRPr="00682443" w:rsidRDefault="00682443" w:rsidP="00DF52B1">
      <w:pPr>
        <w:widowControl w:val="0"/>
        <w:spacing w:line="276" w:lineRule="auto"/>
        <w:ind w:right="-1080"/>
        <w:rPr>
          <w:rFonts w:eastAsia="Calibri"/>
          <w:bCs/>
          <w:lang w:val="sr-Cyrl-RS"/>
        </w:rPr>
      </w:pPr>
      <w:r w:rsidRPr="00682443">
        <w:rPr>
          <w:rFonts w:eastAsia="Calibri"/>
          <w:bCs/>
          <w:lang w:val="sr-Cyrl-RS"/>
        </w:rPr>
        <w:t>2.2.3. Нису упознати са планом транзиције.</w:t>
      </w:r>
    </w:p>
    <w:p w14:paraId="7F0BF2FF" w14:textId="77777777" w:rsidR="00682443" w:rsidRPr="00682443" w:rsidRDefault="00682443" w:rsidP="00DF52B1">
      <w:pPr>
        <w:widowControl w:val="0"/>
        <w:spacing w:line="276" w:lineRule="auto"/>
        <w:ind w:right="-1080"/>
        <w:rPr>
          <w:rFonts w:eastAsia="Calibri"/>
          <w:bCs/>
          <w:lang w:val="sr-Latn-RS"/>
        </w:rPr>
      </w:pPr>
      <w:r w:rsidRPr="00682443">
        <w:rPr>
          <w:rFonts w:eastAsia="Calibri"/>
          <w:bCs/>
          <w:lang w:val="sr-Cyrl-RS"/>
        </w:rPr>
        <w:t>2.3.  Установа сарађује са породицом и локалном заједницом</w:t>
      </w:r>
    </w:p>
    <w:p w14:paraId="08760A11" w14:textId="77777777" w:rsidR="00682443" w:rsidRPr="00682443" w:rsidRDefault="00682443" w:rsidP="00DF52B1">
      <w:pPr>
        <w:widowControl w:val="0"/>
        <w:spacing w:line="276" w:lineRule="auto"/>
        <w:ind w:right="-1080"/>
        <w:rPr>
          <w:rFonts w:eastAsia="Calibri"/>
          <w:bCs/>
          <w:lang w:val="sr-Cyrl-RS"/>
        </w:rPr>
      </w:pPr>
      <w:r w:rsidRPr="00682443">
        <w:rPr>
          <w:rFonts w:eastAsia="Calibri"/>
          <w:bCs/>
          <w:lang w:val="sr-Cyrl-RS"/>
        </w:rPr>
        <w:t>2.2.3. Васпитачи су се изјаснили да би желели да се организује више едукативних радионица за јачање сопствених капацитета.</w:t>
      </w:r>
    </w:p>
    <w:p w14:paraId="336CD12B" w14:textId="77777777" w:rsidR="00682443" w:rsidRPr="00682443" w:rsidRDefault="00682443" w:rsidP="00DF52B1">
      <w:pPr>
        <w:widowControl w:val="0"/>
        <w:spacing w:line="276" w:lineRule="auto"/>
        <w:ind w:right="-1080"/>
        <w:rPr>
          <w:rFonts w:eastAsia="Calibri"/>
          <w:b/>
          <w:bCs/>
          <w:lang w:val="sr-Cyrl-RS"/>
        </w:rPr>
      </w:pPr>
      <w:r w:rsidRPr="00682443">
        <w:rPr>
          <w:rFonts w:eastAsia="Calibri"/>
          <w:b/>
          <w:bCs/>
          <w:lang w:val="sr-Cyrl-RS"/>
        </w:rPr>
        <w:t>З</w:t>
      </w:r>
      <w:proofErr w:type="spellStart"/>
      <w:r w:rsidRPr="00682443">
        <w:rPr>
          <w:rFonts w:eastAsia="Calibri"/>
          <w:b/>
          <w:bCs/>
        </w:rPr>
        <w:t>акључак</w:t>
      </w:r>
      <w:proofErr w:type="spellEnd"/>
      <w:r w:rsidRPr="00682443">
        <w:rPr>
          <w:rFonts w:eastAsia="Calibri"/>
          <w:b/>
          <w:bCs/>
        </w:rPr>
        <w:t xml:space="preserve"> о </w:t>
      </w:r>
      <w:proofErr w:type="spellStart"/>
      <w:r w:rsidRPr="00682443">
        <w:rPr>
          <w:rFonts w:eastAsia="Calibri"/>
          <w:b/>
          <w:bCs/>
        </w:rPr>
        <w:t>процени</w:t>
      </w:r>
      <w:proofErr w:type="spellEnd"/>
      <w:r w:rsidRPr="00682443">
        <w:rPr>
          <w:rFonts w:eastAsia="Calibri"/>
          <w:b/>
          <w:bCs/>
        </w:rPr>
        <w:t xml:space="preserve"> </w:t>
      </w:r>
      <w:proofErr w:type="spellStart"/>
      <w:r w:rsidRPr="00682443">
        <w:rPr>
          <w:rFonts w:eastAsia="Calibri"/>
          <w:b/>
          <w:bCs/>
        </w:rPr>
        <w:t>остварености</w:t>
      </w:r>
      <w:proofErr w:type="spellEnd"/>
      <w:r w:rsidRPr="00682443">
        <w:rPr>
          <w:rFonts w:eastAsia="Calibri"/>
          <w:b/>
          <w:bCs/>
        </w:rPr>
        <w:t xml:space="preserve"> </w:t>
      </w:r>
      <w:proofErr w:type="spellStart"/>
      <w:r w:rsidRPr="00682443">
        <w:rPr>
          <w:rFonts w:eastAsia="Calibri"/>
          <w:b/>
          <w:bCs/>
        </w:rPr>
        <w:t>стандарда</w:t>
      </w:r>
      <w:proofErr w:type="spellEnd"/>
      <w:r w:rsidRPr="00682443">
        <w:rPr>
          <w:rFonts w:eastAsia="Calibri"/>
          <w:b/>
          <w:bCs/>
          <w:lang w:val="sr-Cyrl-RS"/>
        </w:rPr>
        <w:t xml:space="preserve">: За индикатор 2.1.2 Постоји добра упозунатост од 100% испитаних са радом тима за Д.Н.З.З , за индикатор 2.1.3 Начин информисања родиеља је на родитељским сатанцима почетком године. </w:t>
      </w:r>
    </w:p>
    <w:p w14:paraId="70A131CA" w14:textId="77777777" w:rsidR="00682443" w:rsidRPr="00682443" w:rsidRDefault="00682443" w:rsidP="00DF52B1">
      <w:pPr>
        <w:widowControl w:val="0"/>
        <w:spacing w:line="276" w:lineRule="auto"/>
        <w:ind w:right="-1080"/>
        <w:rPr>
          <w:rFonts w:eastAsia="Calibri"/>
          <w:b/>
          <w:bCs/>
          <w:lang w:val="sr-Cyrl-RS"/>
        </w:rPr>
      </w:pPr>
      <w:r w:rsidRPr="00682443">
        <w:rPr>
          <w:rFonts w:eastAsia="Calibri"/>
          <w:b/>
          <w:bCs/>
          <w:lang w:val="sr-Cyrl-RS"/>
        </w:rPr>
        <w:t>За индикатор 2.2.1 постоји поштовање различитости и добре праксе у раду са децом које имају развојне потешкоће. 2.2.5. Васпитачи узимају у обзир културно, социоекономско порекло као и верску или расну припрадност деце приликом рада.</w:t>
      </w:r>
    </w:p>
    <w:p w14:paraId="7300040C" w14:textId="77777777" w:rsidR="00682443" w:rsidRPr="00682443" w:rsidRDefault="00682443" w:rsidP="00DF52B1">
      <w:pPr>
        <w:widowControl w:val="0"/>
        <w:spacing w:line="276" w:lineRule="auto"/>
        <w:ind w:right="-1080"/>
        <w:rPr>
          <w:rFonts w:eastAsia="Calibri"/>
          <w:b/>
          <w:lang w:val="sr-Cyrl-RS"/>
        </w:rPr>
      </w:pPr>
      <w:r w:rsidRPr="00682443">
        <w:rPr>
          <w:rFonts w:eastAsia="Calibri"/>
          <w:b/>
          <w:lang w:val="sr-Cyrl-RS"/>
        </w:rPr>
        <w:t>Оно што се извојило као елементи за које је потребно унапређење биће наведено у наставку а за шта ће бити и дате конкретне мере у одељку: ,, Предлог мера и активности  за унапређење квалитета рада,,  су:</w:t>
      </w:r>
    </w:p>
    <w:p w14:paraId="62A82F54" w14:textId="77777777" w:rsidR="00682443" w:rsidRPr="00682443" w:rsidRDefault="00682443" w:rsidP="00DF52B1">
      <w:pPr>
        <w:widowControl w:val="0"/>
        <w:spacing w:line="276" w:lineRule="auto"/>
        <w:ind w:right="-1080"/>
        <w:rPr>
          <w:rFonts w:eastAsia="Calibri"/>
          <w:b/>
          <w:lang w:val="sr-Cyrl-RS"/>
        </w:rPr>
      </w:pPr>
      <w:r w:rsidRPr="00682443">
        <w:rPr>
          <w:rFonts w:eastAsia="Calibri"/>
          <w:b/>
          <w:lang w:val="sr-Cyrl-RS"/>
        </w:rPr>
        <w:t>За индикатор 2.1.2. постоји потреба за упознавањем особља са превентивним мерама, 2.2.1 не постоји упознатост са планом транзиције и за стандард 2.3. постоји потреба за више едукативних радионица како би млади јачали своје компетенције и више се укључивали у заједницу вртића (ово је један од разлога вредновања области 3 у наредној школској години).</w:t>
      </w:r>
    </w:p>
    <w:p w14:paraId="6BC94AF4" w14:textId="0964F819" w:rsidR="00682443" w:rsidRPr="00682443" w:rsidRDefault="00682443" w:rsidP="00DF52B1">
      <w:pPr>
        <w:widowControl w:val="0"/>
        <w:spacing w:line="276" w:lineRule="auto"/>
        <w:ind w:right="-1080"/>
        <w:rPr>
          <w:rFonts w:eastAsia="Calibri"/>
          <w:bCs/>
          <w:lang w:val="sr-Cyrl-RS"/>
        </w:rPr>
      </w:pPr>
      <w:r w:rsidRPr="00682443">
        <w:rPr>
          <w:rFonts w:eastAsia="Calibri"/>
          <w:b/>
          <w:lang w:val="sr-Cyrl-RS"/>
        </w:rPr>
        <w:t>Свих 7 васпитача (100% узорка) се слажу око датих индикатора и њихове остварености. На узорку васпитача оствареност целокупне области је 50%.</w:t>
      </w:r>
      <w:r w:rsidRPr="00682443">
        <w:rPr>
          <w:rFonts w:eastAsia="Calibri"/>
          <w:b/>
          <w:lang w:val="sr-Cyrl-RS"/>
        </w:rPr>
        <w:br/>
      </w:r>
      <w:r w:rsidRPr="00682443">
        <w:rPr>
          <w:rFonts w:eastAsia="Calibri"/>
          <w:bCs/>
          <w:lang w:val="sr-Cyrl-RS"/>
        </w:rPr>
        <w:t>Посебно се за објекат Подунавци извојило за индикатор 2.1.4. да је прилаз небезбедан и да је група мала собзиром на број деце који је похађа за шта ће бити предложена посебна мера</w:t>
      </w:r>
    </w:p>
    <w:p w14:paraId="244D59AB" w14:textId="77777777" w:rsidR="00682443" w:rsidRPr="00682443" w:rsidRDefault="00682443" w:rsidP="00DF52B1">
      <w:pPr>
        <w:widowControl w:val="0"/>
        <w:spacing w:line="276" w:lineRule="auto"/>
        <w:ind w:right="-1080"/>
        <w:rPr>
          <w:rFonts w:eastAsia="Calibri"/>
          <w:bCs/>
          <w:lang w:val="sr-Cyrl-RS"/>
        </w:rPr>
      </w:pPr>
      <w:r w:rsidRPr="00682443">
        <w:rPr>
          <w:rFonts w:eastAsia="Calibri"/>
          <w:bCs/>
          <w:lang w:val="sr-Cyrl-RS"/>
        </w:rPr>
        <w:t>За објекат Подунавци се за овај индикатор такође издвојило да је безбедност самог игралишта лош и да не постоји посебан прилаз за децу са инвалидитетом за шта ће бити предлложена посебна мера.</w:t>
      </w:r>
    </w:p>
    <w:p w14:paraId="4675C5AB" w14:textId="77777777" w:rsidR="00682443" w:rsidRPr="00682443" w:rsidRDefault="00682443" w:rsidP="00DF52B1">
      <w:pPr>
        <w:widowControl w:val="0"/>
        <w:spacing w:line="276" w:lineRule="auto"/>
        <w:ind w:right="-1080"/>
        <w:rPr>
          <w:rFonts w:eastAsia="Calibri"/>
          <w:bCs/>
          <w:i/>
          <w:iCs/>
          <w:lang w:val="sr-Cyrl-RS"/>
        </w:rPr>
      </w:pPr>
      <w:r w:rsidRPr="00682443">
        <w:rPr>
          <w:rFonts w:eastAsia="Calibri"/>
          <w:bCs/>
          <w:lang w:val="sr-Cyrl-RS"/>
        </w:rPr>
        <w:tab/>
      </w:r>
      <w:r w:rsidRPr="00682443">
        <w:rPr>
          <w:rFonts w:eastAsia="Calibri"/>
          <w:bCs/>
          <w:i/>
          <w:iCs/>
          <w:lang w:val="sr-Cyrl-RS"/>
        </w:rPr>
        <w:t>Анкета за васпитаче и медицинске сестре</w:t>
      </w:r>
    </w:p>
    <w:p w14:paraId="2F2D1514" w14:textId="77777777" w:rsidR="00682443" w:rsidRPr="00682443" w:rsidRDefault="00682443" w:rsidP="00DF52B1">
      <w:pPr>
        <w:spacing w:line="276" w:lineRule="auto"/>
        <w:ind w:right="-1080"/>
        <w:rPr>
          <w:rFonts w:eastAsia="Calibri"/>
          <w:color w:val="000000"/>
          <w:shd w:val="clear" w:color="auto" w:fill="FFFFFF"/>
          <w:lang w:val="sr-Cyrl-RS"/>
        </w:rPr>
      </w:pPr>
      <w:r w:rsidRPr="00682443">
        <w:rPr>
          <w:rFonts w:eastAsia="Calibri"/>
          <w:color w:val="000000"/>
          <w:shd w:val="clear" w:color="auto" w:fill="FFFFFF"/>
          <w:lang w:val="sr-Cyrl-RS"/>
        </w:rPr>
        <w:t xml:space="preserve">Упитник је попунило 88 васпитача анонимно и након сређивања анкете, истакнуте су јаке и слабе стране у записнику тима и у овом извештају у овиру активности у 2023/2024 као и мере које треба спровести али и конкретне активност које треба реализовати. Упитник је попуњаван </w:t>
      </w:r>
      <w:r w:rsidRPr="00682443">
        <w:rPr>
          <w:rFonts w:eastAsia="Calibri"/>
          <w:color w:val="000000"/>
          <w:shd w:val="clear" w:color="auto" w:fill="FFFFFF"/>
        </w:rPr>
        <w:t xml:space="preserve">online </w:t>
      </w:r>
      <w:r w:rsidRPr="00682443">
        <w:rPr>
          <w:rFonts w:eastAsia="Calibri"/>
          <w:color w:val="000000"/>
          <w:shd w:val="clear" w:color="auto" w:fill="FFFFFF"/>
          <w:lang w:val="sr-Cyrl-RS"/>
        </w:rPr>
        <w:t>који је креиран на Офис Формсу.</w:t>
      </w:r>
    </w:p>
    <w:p w14:paraId="6F8E5F94"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Циљ ове анкете је био да се самовреднује друга област подршка деци и породици и да се добијени резултати упореде са резултатима фокус групе родитеља и васпитача како бисмо имали јаснију слику о слабим и јаким странам из биране области. </w:t>
      </w:r>
    </w:p>
    <w:p w14:paraId="01E04F20" w14:textId="278AAF11" w:rsidR="00682443" w:rsidRPr="00682443" w:rsidRDefault="00682443" w:rsidP="00DF52B1">
      <w:pPr>
        <w:spacing w:line="276" w:lineRule="auto"/>
        <w:ind w:right="-1080"/>
        <w:rPr>
          <w:rFonts w:ascii="Calibri" w:eastAsia="Calibri" w:hAnsi="Calibri"/>
          <w:i/>
          <w:iCs/>
          <w:sz w:val="22"/>
          <w:szCs w:val="22"/>
        </w:rPr>
      </w:pPr>
      <w:r w:rsidRPr="00682443">
        <w:rPr>
          <w:rFonts w:eastAsia="Calibri"/>
          <w:bCs/>
          <w:i/>
          <w:iCs/>
          <w:lang w:val="sr-Cyrl-RS"/>
        </w:rPr>
        <w:t>Резултати анкете приказани графички налазе се у</w:t>
      </w:r>
      <w:r w:rsidRPr="00682443">
        <w:rPr>
          <w:rFonts w:eastAsia="Calibri"/>
          <w:i/>
          <w:iCs/>
          <w:lang w:val="sr-Cyrl-RS"/>
        </w:rPr>
        <w:t xml:space="preserve"> у записнику тима за самовредновање</w:t>
      </w:r>
    </w:p>
    <w:p w14:paraId="5599A9FA" w14:textId="5CB2D7B0" w:rsidR="00682443" w:rsidRPr="00682443" w:rsidRDefault="00682443" w:rsidP="00DF52B1">
      <w:pPr>
        <w:spacing w:line="276" w:lineRule="auto"/>
        <w:ind w:right="-1080"/>
        <w:rPr>
          <w:rFonts w:eastAsia="Calibri"/>
          <w:bCs/>
          <w:lang w:val="sr-Cyrl-RS"/>
        </w:rPr>
      </w:pPr>
      <w:r w:rsidRPr="00682443">
        <w:rPr>
          <w:rFonts w:eastAsia="Calibri"/>
          <w:bCs/>
          <w:lang w:val="sr-Cyrl-RS"/>
        </w:rPr>
        <w:t>Резултати анкете и закључци приказани су на сликама изнад док оствареност појединих индикатора и мере и активности које су предложене се налазе у делу ,,активности у 2023/2024 години.</w:t>
      </w:r>
    </w:p>
    <w:p w14:paraId="3272E92C" w14:textId="7DC3CDB5" w:rsidR="00682443" w:rsidRPr="00605049" w:rsidRDefault="00A21A4D" w:rsidP="00DF52B1">
      <w:pPr>
        <w:spacing w:line="276" w:lineRule="auto"/>
        <w:ind w:right="-1080"/>
        <w:rPr>
          <w:rFonts w:eastAsia="Calibri"/>
          <w:b/>
          <w:lang w:val="sr-Cyrl-RS"/>
        </w:rPr>
      </w:pPr>
      <w:r>
        <w:rPr>
          <w:rFonts w:eastAsia="Calibri"/>
          <w:b/>
          <w:lang w:val="sr-Latn-RS"/>
        </w:rPr>
        <w:t xml:space="preserve">                           </w:t>
      </w:r>
      <w:r w:rsidR="00682443" w:rsidRPr="00682443">
        <w:rPr>
          <w:rFonts w:eastAsia="Calibri"/>
          <w:b/>
          <w:lang w:val="sr-Cyrl-RS"/>
        </w:rPr>
        <w:t>Предлог мера и активности  за унапређење квалитета рада</w:t>
      </w:r>
    </w:p>
    <w:p w14:paraId="7D680630"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На основу резултата добијених вредновањем области ,,Подршка деци и породици“ и изведених закључака за сваки индикатор када се узму у обзир сва три медотолошка приступа која су коришћена предложене су следеће активности: </w:t>
      </w:r>
    </w:p>
    <w:p w14:paraId="1AC2620A"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 1.Упознавање запослених са правилником у вези са исхраном , превентивно здравствено и социјалном заштитом. Активност нутриционисте и сестре на превентиви: Упознавање са правилником о социјалној заштити.</w:t>
      </w:r>
    </w:p>
    <w:p w14:paraId="3139D503" w14:textId="3DC57F56" w:rsidR="00682443" w:rsidRPr="00682443" w:rsidRDefault="00682443" w:rsidP="00DF52B1">
      <w:pPr>
        <w:spacing w:line="276" w:lineRule="auto"/>
        <w:ind w:right="-1080"/>
        <w:rPr>
          <w:rFonts w:eastAsia="Calibri"/>
          <w:bCs/>
          <w:lang w:val="sr-Cyrl-RS"/>
        </w:rPr>
      </w:pPr>
      <w:r w:rsidRPr="00682443">
        <w:rPr>
          <w:rFonts w:eastAsia="Calibri"/>
          <w:b/>
          <w:lang w:val="sr-Cyrl-RS"/>
        </w:rPr>
        <w:lastRenderedPageBreak/>
        <w:t xml:space="preserve">Начин праћења оставарености предложене мере:  </w:t>
      </w:r>
      <w:r w:rsidRPr="00682443">
        <w:rPr>
          <w:rFonts w:eastAsia="Calibri"/>
          <w:bCs/>
          <w:lang w:val="sr-Cyrl-RS"/>
        </w:rPr>
        <w:t>Тим за унапређење квалитета рада установе прати спровођење активности од стране нутриционисте и сестре на превентиви кроз извештаје.</w:t>
      </w:r>
    </w:p>
    <w:p w14:paraId="12ADAA2F"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2.Укључивање родитеља кроз радионице ,,Буди рука која воли и реч која соколи“.</w:t>
      </w:r>
    </w:p>
    <w:p w14:paraId="1A6C2436" w14:textId="59B632BE" w:rsidR="00682443" w:rsidRPr="00682443" w:rsidRDefault="00682443" w:rsidP="00DF52B1">
      <w:pPr>
        <w:spacing w:line="276" w:lineRule="auto"/>
        <w:ind w:right="-1080"/>
        <w:rPr>
          <w:rFonts w:eastAsia="Calibri"/>
          <w:bCs/>
          <w:lang w:val="sr-Cyrl-RS"/>
        </w:rPr>
      </w:pPr>
      <w:r w:rsidRPr="00682443">
        <w:rPr>
          <w:rFonts w:eastAsia="Calibri"/>
          <w:b/>
          <w:lang w:val="sr-Cyrl-RS"/>
        </w:rPr>
        <w:t xml:space="preserve">Начини праћења остварености предложене мере: </w:t>
      </w:r>
      <w:r w:rsidRPr="00682443">
        <w:rPr>
          <w:rFonts w:eastAsia="Calibri"/>
          <w:bCs/>
          <w:lang w:val="sr-Cyrl-RS"/>
        </w:rPr>
        <w:t>Тим за унапређење квалитеат рада установе прати спровођење активности од стране педагога и психилога кроз план и извештај.</w:t>
      </w:r>
    </w:p>
    <w:p w14:paraId="41B5E71C" w14:textId="77777777" w:rsidR="00682443" w:rsidRPr="00682443" w:rsidRDefault="00682443" w:rsidP="00DF52B1">
      <w:pPr>
        <w:autoSpaceDE w:val="0"/>
        <w:autoSpaceDN w:val="0"/>
        <w:adjustRightInd w:val="0"/>
        <w:spacing w:line="276" w:lineRule="auto"/>
        <w:ind w:right="-1080"/>
        <w:rPr>
          <w:rFonts w:eastAsia="Calibri"/>
          <w:bCs/>
          <w:color w:val="000000"/>
          <w:lang w:val="sr-Cyrl-RS"/>
        </w:rPr>
      </w:pPr>
      <w:r w:rsidRPr="00682443">
        <w:rPr>
          <w:rFonts w:eastAsia="Calibri"/>
          <w:bCs/>
          <w:color w:val="000000"/>
          <w:lang w:val="sr-Cyrl-RS"/>
        </w:rPr>
        <w:t xml:space="preserve">3. Упознати родитеље са правима детета кроз израђене брошуре и поставити закон о ратификацији конвенције УН о правима детета на улаз у сваки објекат. </w:t>
      </w:r>
    </w:p>
    <w:p w14:paraId="7A6FFF8D" w14:textId="77777777" w:rsidR="00682443" w:rsidRPr="00682443" w:rsidRDefault="00682443" w:rsidP="00DF52B1">
      <w:pPr>
        <w:autoSpaceDE w:val="0"/>
        <w:autoSpaceDN w:val="0"/>
        <w:adjustRightInd w:val="0"/>
        <w:spacing w:line="276" w:lineRule="auto"/>
        <w:ind w:right="-1080"/>
        <w:rPr>
          <w:rFonts w:eastAsia="Calibri"/>
          <w:b/>
          <w:color w:val="000000"/>
          <w:lang w:val="sr-Cyrl-RS"/>
        </w:rPr>
      </w:pPr>
      <w:r w:rsidRPr="00682443">
        <w:rPr>
          <w:rFonts w:eastAsia="Calibri"/>
          <w:b/>
          <w:color w:val="000000"/>
          <w:lang w:val="sr-Cyrl-RS"/>
        </w:rPr>
        <w:t>Начини праћења остварености предложене мере:</w:t>
      </w:r>
    </w:p>
    <w:p w14:paraId="16B2DCC5" w14:textId="331C24A2" w:rsidR="00682443" w:rsidRPr="00682443" w:rsidRDefault="00682443" w:rsidP="00DF52B1">
      <w:pPr>
        <w:spacing w:line="276" w:lineRule="auto"/>
        <w:ind w:right="-1080"/>
        <w:rPr>
          <w:rFonts w:eastAsia="Calibri"/>
          <w:bCs/>
          <w:lang w:val="sr-Cyrl-RS"/>
        </w:rPr>
      </w:pPr>
      <w:r w:rsidRPr="00682443">
        <w:rPr>
          <w:rFonts w:eastAsia="Calibri"/>
          <w:bCs/>
          <w:lang w:val="sr-Cyrl-RS"/>
        </w:rPr>
        <w:t>Тим за унапређење квалитета рада установе прати спровођење активности од стране тима за Д.Н.З.З кроз предате тромесечне извештаје.</w:t>
      </w:r>
    </w:p>
    <w:p w14:paraId="66CC1DC6"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4. Мера посебно за обејкат Пискавац , боља сарадња школе и вртића као и локалне самоуправе на побољшању безбедности дворишта овог објекта. За објекат Подунавци, такође побољшати безбедност дворишта и изградити прилаз за децу са ивалидитетом.</w:t>
      </w:r>
    </w:p>
    <w:p w14:paraId="54FDA21E" w14:textId="2E37F0C3" w:rsidR="00682443" w:rsidRPr="00682443" w:rsidRDefault="00682443" w:rsidP="00DF52B1">
      <w:pPr>
        <w:spacing w:line="276" w:lineRule="auto"/>
        <w:ind w:right="-1080"/>
        <w:rPr>
          <w:rFonts w:eastAsia="Calibri"/>
          <w:bCs/>
          <w:lang w:val="sr-Cyrl-RS"/>
        </w:rPr>
      </w:pPr>
      <w:r w:rsidRPr="00682443">
        <w:rPr>
          <w:rFonts w:eastAsia="Calibri"/>
          <w:b/>
          <w:lang w:val="sr-Cyrl-RS"/>
        </w:rPr>
        <w:t xml:space="preserve">Начини праћења остварености предложене мере: </w:t>
      </w:r>
      <w:r w:rsidRPr="00682443">
        <w:rPr>
          <w:rFonts w:eastAsia="Calibri"/>
          <w:bCs/>
          <w:lang w:val="sr-Cyrl-RS"/>
        </w:rPr>
        <w:t>Тим за унапређење квалитеат рада установе прати спровођење активности у сарадњи са директором установе кроз годишњи план.</w:t>
      </w:r>
    </w:p>
    <w:p w14:paraId="21412926"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5. Организовати опште родитељске састанке. </w:t>
      </w:r>
    </w:p>
    <w:p w14:paraId="7D48FA43" w14:textId="189BDB47" w:rsidR="00682443" w:rsidRPr="00682443" w:rsidRDefault="00682443" w:rsidP="00DF52B1">
      <w:pPr>
        <w:spacing w:line="276" w:lineRule="auto"/>
        <w:ind w:right="-1080"/>
        <w:rPr>
          <w:rFonts w:eastAsia="Calibri"/>
          <w:bCs/>
          <w:lang w:val="sr-Cyrl-RS"/>
        </w:rPr>
      </w:pPr>
      <w:r w:rsidRPr="00682443">
        <w:rPr>
          <w:rFonts w:eastAsia="Calibri"/>
          <w:b/>
          <w:lang w:val="sr-Cyrl-RS"/>
        </w:rPr>
        <w:t>Начини праћења остварености предложене мере:</w:t>
      </w:r>
      <w:r w:rsidRPr="00682443">
        <w:rPr>
          <w:rFonts w:eastAsia="Calibri"/>
          <w:bCs/>
          <w:lang w:val="sr-Cyrl-RS"/>
        </w:rPr>
        <w:t xml:space="preserve"> Тим за унапређење квалитета рада установе прати спровођење активности од стране актива васпитача и актива медицинских – сестара васпитача кроз извештаје и планове.</w:t>
      </w:r>
    </w:p>
    <w:p w14:paraId="73B5C756"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6. Упознавање новозапослених васпитача који раде мање од 5 година са превентивним активностима за насиље, злоствављање , занемаривање и дискриминацију.</w:t>
      </w:r>
    </w:p>
    <w:p w14:paraId="4E4F4607" w14:textId="278E1976" w:rsidR="00682443" w:rsidRPr="00682443" w:rsidRDefault="00682443" w:rsidP="00DF52B1">
      <w:pPr>
        <w:spacing w:line="276" w:lineRule="auto"/>
        <w:ind w:right="-1080"/>
        <w:rPr>
          <w:rFonts w:eastAsia="Calibri"/>
          <w:bCs/>
          <w:lang w:val="sr-Cyrl-RS"/>
        </w:rPr>
      </w:pPr>
      <w:r w:rsidRPr="00682443">
        <w:rPr>
          <w:rFonts w:eastAsia="Calibri"/>
          <w:b/>
          <w:lang w:val="sr-Cyrl-RS"/>
        </w:rPr>
        <w:t>Начини праћења остварености предложене мере:</w:t>
      </w:r>
      <w:r w:rsidRPr="00682443">
        <w:rPr>
          <w:rFonts w:eastAsia="Calibri"/>
          <w:bCs/>
          <w:lang w:val="sr-Cyrl-RS"/>
        </w:rPr>
        <w:t xml:space="preserve"> Тим за унапређење квалитеат рада установе прати спровођење активности од стране тима за Д.Н.З.З. кроз тромесечне извештаје и план.</w:t>
      </w:r>
    </w:p>
    <w:p w14:paraId="523E58CD"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7.Упознавање новозапослених васпитача који раде мање од 5 година са планом транзиције од стране тима за ИОП.</w:t>
      </w:r>
    </w:p>
    <w:p w14:paraId="36698F5F" w14:textId="11738AAD" w:rsidR="00682443" w:rsidRPr="00682443" w:rsidRDefault="00682443" w:rsidP="00DF52B1">
      <w:pPr>
        <w:spacing w:line="276" w:lineRule="auto"/>
        <w:ind w:right="-1080"/>
        <w:rPr>
          <w:rFonts w:eastAsia="Calibri"/>
          <w:bCs/>
          <w:lang w:val="sr-Cyrl-RS"/>
        </w:rPr>
      </w:pPr>
      <w:r w:rsidRPr="00682443">
        <w:rPr>
          <w:rFonts w:eastAsia="Calibri"/>
          <w:b/>
          <w:lang w:val="sr-Cyrl-RS"/>
        </w:rPr>
        <w:t xml:space="preserve">Начини праћења остварености предложене мере: </w:t>
      </w:r>
      <w:r w:rsidRPr="00682443">
        <w:rPr>
          <w:rFonts w:eastAsia="Calibri"/>
          <w:bCs/>
          <w:lang w:val="sr-Cyrl-RS"/>
        </w:rPr>
        <w:t>Тим за унапређење квалитеат рада установе прати спровођење активности од стима за ИОП кроз тромесечне извештаје и планове.</w:t>
      </w:r>
    </w:p>
    <w:p w14:paraId="0AADED7B" w14:textId="77777777" w:rsidR="00682443" w:rsidRPr="00682443" w:rsidRDefault="00682443" w:rsidP="00DF52B1">
      <w:pPr>
        <w:spacing w:line="276" w:lineRule="auto"/>
        <w:ind w:right="-1080"/>
        <w:rPr>
          <w:rFonts w:eastAsia="Calibri"/>
          <w:bCs/>
          <w:lang w:val="sr-Cyrl-RS"/>
        </w:rPr>
      </w:pPr>
      <w:r w:rsidRPr="00682443">
        <w:rPr>
          <w:rFonts w:eastAsia="Calibri"/>
          <w:bCs/>
          <w:lang w:val="sr-Cyrl-RS"/>
        </w:rPr>
        <w:t xml:space="preserve">8. Организовати предавање о адаптацији деце од стране педагога на почетку школске године. </w:t>
      </w:r>
    </w:p>
    <w:p w14:paraId="4D7C437A" w14:textId="77777777" w:rsidR="00682443" w:rsidRPr="00682443" w:rsidRDefault="00682443" w:rsidP="00DF52B1">
      <w:pPr>
        <w:spacing w:line="276" w:lineRule="auto"/>
        <w:ind w:right="-1080"/>
        <w:rPr>
          <w:rFonts w:eastAsia="Calibri"/>
          <w:bCs/>
          <w:lang w:val="sr-Cyrl-RS"/>
        </w:rPr>
      </w:pPr>
      <w:r w:rsidRPr="00682443">
        <w:rPr>
          <w:rFonts w:eastAsia="Calibri"/>
          <w:b/>
          <w:lang w:val="sr-Cyrl-RS"/>
        </w:rPr>
        <w:t>Начини праћења остварености предложене мере:</w:t>
      </w:r>
      <w:r w:rsidRPr="00682443">
        <w:rPr>
          <w:rFonts w:eastAsia="Calibri"/>
          <w:bCs/>
          <w:lang w:val="sr-Cyrl-RS"/>
        </w:rPr>
        <w:t xml:space="preserve"> Тим за унапређење квалитеат рада установе прати спровођење активности од стране предагога.</w:t>
      </w:r>
    </w:p>
    <w:p w14:paraId="33357736" w14:textId="77777777" w:rsidR="00682443" w:rsidRPr="00682443" w:rsidRDefault="00682443" w:rsidP="00DF52B1">
      <w:pPr>
        <w:spacing w:line="276" w:lineRule="auto"/>
        <w:ind w:right="-1080"/>
        <w:rPr>
          <w:rFonts w:eastAsia="Calibri"/>
          <w:bCs/>
          <w:lang w:val="sr-Cyrl-RS"/>
        </w:rPr>
      </w:pPr>
    </w:p>
    <w:p w14:paraId="1F40F536" w14:textId="49386767" w:rsidR="0059259F" w:rsidRDefault="00682443" w:rsidP="00DF52B1">
      <w:pPr>
        <w:spacing w:line="276" w:lineRule="auto"/>
        <w:ind w:right="-1080"/>
        <w:rPr>
          <w:rFonts w:eastAsia="Calibri"/>
          <w:bCs/>
          <w:lang w:val="sr-Cyrl-RS"/>
        </w:rPr>
      </w:pPr>
      <w:r w:rsidRPr="00682443">
        <w:rPr>
          <w:rFonts w:eastAsia="Calibri"/>
          <w:b/>
          <w:lang w:val="sr-Cyrl-RS"/>
        </w:rPr>
        <w:t>Резиме тима:</w:t>
      </w:r>
      <w:r w:rsidRPr="00682443">
        <w:rPr>
          <w:rFonts w:eastAsia="Calibri"/>
          <w:bCs/>
          <w:lang w:val="sr-Cyrl-RS"/>
        </w:rPr>
        <w:t xml:space="preserve"> Тим заједнички предложио мере и предао извештај директору установе и тиму за унапређење квалитета рада установе који ће пратити оствареност предложених мера.</w:t>
      </w:r>
    </w:p>
    <w:p w14:paraId="13E3AD11" w14:textId="77777777" w:rsidR="00DF52B1" w:rsidRPr="00DF52B1" w:rsidRDefault="00DF52B1" w:rsidP="00DF52B1">
      <w:pPr>
        <w:spacing w:line="276" w:lineRule="auto"/>
        <w:ind w:right="-1080"/>
        <w:rPr>
          <w:rFonts w:eastAsia="Calibri"/>
          <w:bCs/>
          <w:lang w:val="sr-Cyrl-RS"/>
        </w:rPr>
      </w:pPr>
    </w:p>
    <w:p w14:paraId="4269FCF6" w14:textId="256E52E6" w:rsidR="00841266" w:rsidRDefault="000464BE" w:rsidP="00DF52B1">
      <w:pPr>
        <w:pStyle w:val="ListParagraph"/>
        <w:ind w:left="2880" w:right="-720"/>
        <w:rPr>
          <w:b/>
          <w:lang w:val="sr-Cyrl-CS"/>
        </w:rPr>
      </w:pPr>
      <w:r w:rsidRPr="00070659">
        <w:rPr>
          <w:b/>
          <w:lang w:val="sr-Cyrl-CS"/>
        </w:rPr>
        <w:t>Годишњи ивештај тима за развојно планирање за 202</w:t>
      </w:r>
      <w:r w:rsidR="00E74506">
        <w:rPr>
          <w:b/>
          <w:lang w:val="sr-Latn-RS"/>
        </w:rPr>
        <w:t>3</w:t>
      </w:r>
      <w:r w:rsidRPr="00070659">
        <w:rPr>
          <w:b/>
          <w:lang w:val="sr-Cyrl-CS"/>
        </w:rPr>
        <w:t>/202</w:t>
      </w:r>
      <w:r w:rsidR="00E74506">
        <w:rPr>
          <w:b/>
          <w:lang w:val="sr-Latn-RS"/>
        </w:rPr>
        <w:t>4</w:t>
      </w:r>
      <w:r w:rsidRPr="00070659">
        <w:rPr>
          <w:b/>
          <w:lang w:val="sr-Cyrl-CS"/>
        </w:rPr>
        <w:t xml:space="preserve">. </w:t>
      </w:r>
    </w:p>
    <w:p w14:paraId="6C300C85" w14:textId="39746C42" w:rsidR="000464BE" w:rsidRPr="00A00CB3" w:rsidRDefault="000464BE" w:rsidP="00841266">
      <w:pPr>
        <w:pStyle w:val="ListParagraph"/>
        <w:ind w:left="2880" w:right="-720"/>
        <w:rPr>
          <w:b/>
          <w:lang w:val="sr-Cyrl-CS"/>
        </w:rPr>
      </w:pPr>
      <w:r w:rsidRPr="00070659">
        <w:rPr>
          <w:b/>
          <w:lang w:val="sr-Cyrl-CS"/>
        </w:rPr>
        <w:t xml:space="preserve"> </w:t>
      </w:r>
    </w:p>
    <w:p w14:paraId="37247355" w14:textId="77777777" w:rsidR="00AD12CF" w:rsidRPr="00AD12CF" w:rsidRDefault="00AD12CF" w:rsidP="009057E8">
      <w:pPr>
        <w:spacing w:line="276" w:lineRule="auto"/>
        <w:rPr>
          <w:rFonts w:eastAsiaTheme="minorHAnsi"/>
          <w:lang w:val="sr-Cyrl-RS"/>
        </w:rPr>
      </w:pPr>
      <w:r w:rsidRPr="00AD12CF">
        <w:rPr>
          <w:rFonts w:eastAsiaTheme="minorHAnsi"/>
          <w:lang w:val="sr-Cyrl-RS"/>
        </w:rPr>
        <w:t>Чланови тима:</w:t>
      </w:r>
    </w:p>
    <w:p w14:paraId="0C6961FE" w14:textId="77777777" w:rsidR="00AD12CF" w:rsidRPr="00AD12CF" w:rsidRDefault="00AD12CF" w:rsidP="009057E8">
      <w:pPr>
        <w:spacing w:line="276" w:lineRule="auto"/>
        <w:rPr>
          <w:rFonts w:eastAsiaTheme="minorHAnsi"/>
          <w:lang w:val="sr-Cyrl-RS"/>
        </w:rPr>
      </w:pPr>
      <w:r w:rsidRPr="00AD12CF">
        <w:rPr>
          <w:rFonts w:eastAsiaTheme="minorHAnsi"/>
          <w:lang w:val="sr-Cyrl-RS"/>
        </w:rPr>
        <w:t>1.Јелена Јованчевић – васпитач , координатор тима</w:t>
      </w:r>
    </w:p>
    <w:p w14:paraId="41E10625" w14:textId="77777777" w:rsidR="00AD12CF" w:rsidRPr="00AD12CF" w:rsidRDefault="00AD12CF" w:rsidP="009057E8">
      <w:pPr>
        <w:spacing w:line="276" w:lineRule="auto"/>
        <w:rPr>
          <w:rFonts w:eastAsiaTheme="minorHAnsi"/>
          <w:lang w:val="sr-Cyrl-RS"/>
        </w:rPr>
      </w:pPr>
      <w:r w:rsidRPr="00AD12CF">
        <w:rPr>
          <w:rFonts w:eastAsiaTheme="minorHAnsi"/>
          <w:lang w:val="sr-Cyrl-RS"/>
        </w:rPr>
        <w:t>2.Никола Радичевић – стручни сарадник психолог</w:t>
      </w:r>
    </w:p>
    <w:p w14:paraId="70B58E1C" w14:textId="77777777" w:rsidR="00AD12CF" w:rsidRPr="00AD12CF" w:rsidRDefault="00AD12CF" w:rsidP="009057E8">
      <w:pPr>
        <w:spacing w:line="276" w:lineRule="auto"/>
        <w:rPr>
          <w:rFonts w:eastAsiaTheme="minorHAnsi"/>
          <w:lang w:val="sr-Cyrl-RS"/>
        </w:rPr>
      </w:pPr>
      <w:r w:rsidRPr="00AD12CF">
        <w:rPr>
          <w:rFonts w:eastAsiaTheme="minorHAnsi"/>
          <w:lang w:val="sr-Cyrl-RS"/>
        </w:rPr>
        <w:t>3. Весна Манџукић – стручни сарадник педагог</w:t>
      </w:r>
    </w:p>
    <w:p w14:paraId="0019ABC1" w14:textId="77777777" w:rsidR="00AD12CF" w:rsidRPr="00AD12CF" w:rsidRDefault="00AD12CF" w:rsidP="009057E8">
      <w:pPr>
        <w:spacing w:line="276" w:lineRule="auto"/>
        <w:rPr>
          <w:rFonts w:eastAsiaTheme="minorHAnsi"/>
          <w:lang w:val="sr-Cyrl-RS"/>
        </w:rPr>
      </w:pPr>
      <w:r w:rsidRPr="00AD12CF">
        <w:rPr>
          <w:rFonts w:eastAsiaTheme="minorHAnsi"/>
          <w:lang w:val="sr-Cyrl-RS"/>
        </w:rPr>
        <w:t xml:space="preserve">4. Драгана Хаџи – Ристић – директор </w:t>
      </w:r>
    </w:p>
    <w:p w14:paraId="73DECE05" w14:textId="77777777" w:rsidR="00AD12CF" w:rsidRPr="00AD12CF" w:rsidRDefault="00AD12CF" w:rsidP="009057E8">
      <w:pPr>
        <w:spacing w:line="276" w:lineRule="auto"/>
        <w:rPr>
          <w:rFonts w:eastAsiaTheme="minorHAnsi"/>
          <w:lang w:val="sr-Cyrl-RS"/>
        </w:rPr>
      </w:pPr>
      <w:r w:rsidRPr="00AD12CF">
        <w:rPr>
          <w:rFonts w:eastAsiaTheme="minorHAnsi"/>
          <w:lang w:val="sr-Cyrl-RS"/>
        </w:rPr>
        <w:t>5. Тамара Јеремић – васпитач</w:t>
      </w:r>
    </w:p>
    <w:p w14:paraId="45929DE3" w14:textId="77777777" w:rsidR="00AD12CF" w:rsidRPr="00AD12CF" w:rsidRDefault="00AD12CF" w:rsidP="009057E8">
      <w:pPr>
        <w:spacing w:line="276" w:lineRule="auto"/>
        <w:rPr>
          <w:rFonts w:eastAsiaTheme="minorHAnsi"/>
          <w:lang w:val="sr-Cyrl-RS"/>
        </w:rPr>
      </w:pPr>
      <w:r w:rsidRPr="00AD12CF">
        <w:rPr>
          <w:rFonts w:eastAsiaTheme="minorHAnsi"/>
          <w:lang w:val="sr-Cyrl-RS"/>
        </w:rPr>
        <w:t>6. Јасна Миодраговић – медицинска сестра-васпитач</w:t>
      </w:r>
    </w:p>
    <w:p w14:paraId="24BFEFB3" w14:textId="77777777" w:rsidR="00AD12CF" w:rsidRPr="00AD12CF" w:rsidRDefault="00AD12CF" w:rsidP="009057E8">
      <w:pPr>
        <w:spacing w:line="276" w:lineRule="auto"/>
        <w:rPr>
          <w:rFonts w:eastAsiaTheme="minorHAnsi"/>
          <w:lang w:val="sr-Cyrl-RS"/>
        </w:rPr>
      </w:pPr>
      <w:r w:rsidRPr="00AD12CF">
        <w:rPr>
          <w:rFonts w:eastAsiaTheme="minorHAnsi"/>
          <w:lang w:val="sr-Cyrl-RS"/>
        </w:rPr>
        <w:t>7. Јулија Стевановић – медицинска сестра-васпитач</w:t>
      </w:r>
    </w:p>
    <w:p w14:paraId="725B5E85" w14:textId="77777777" w:rsidR="00AD12CF" w:rsidRPr="00AD12CF" w:rsidRDefault="00AD12CF" w:rsidP="009057E8">
      <w:pPr>
        <w:spacing w:line="276" w:lineRule="auto"/>
        <w:rPr>
          <w:rFonts w:eastAsiaTheme="minorHAnsi"/>
          <w:lang w:val="sr-Cyrl-RS"/>
        </w:rPr>
      </w:pPr>
      <w:r w:rsidRPr="00AD12CF">
        <w:rPr>
          <w:rFonts w:eastAsiaTheme="minorHAnsi"/>
          <w:lang w:val="sr-Cyrl-RS"/>
        </w:rPr>
        <w:t>8. Данијела Милановић – васпитач</w:t>
      </w:r>
    </w:p>
    <w:p w14:paraId="364612DF" w14:textId="77777777" w:rsidR="00AD12CF" w:rsidRPr="00AD12CF" w:rsidRDefault="00AD12CF" w:rsidP="009057E8">
      <w:pPr>
        <w:spacing w:line="276" w:lineRule="auto"/>
        <w:rPr>
          <w:rFonts w:eastAsiaTheme="minorHAnsi"/>
          <w:lang w:val="sr-Cyrl-RS"/>
        </w:rPr>
      </w:pPr>
      <w:r w:rsidRPr="00AD12CF">
        <w:rPr>
          <w:rFonts w:eastAsiaTheme="minorHAnsi"/>
          <w:lang w:val="sr-Cyrl-RS"/>
        </w:rPr>
        <w:lastRenderedPageBreak/>
        <w:t>9. Анђелка Ђорић – васпитач</w:t>
      </w:r>
    </w:p>
    <w:p w14:paraId="394EC6E9" w14:textId="77777777" w:rsidR="00AD12CF" w:rsidRPr="00AD12CF" w:rsidRDefault="00AD12CF" w:rsidP="009057E8">
      <w:pPr>
        <w:spacing w:line="276" w:lineRule="auto"/>
        <w:rPr>
          <w:rFonts w:eastAsiaTheme="minorHAnsi"/>
          <w:lang w:val="sr-Cyrl-RS"/>
        </w:rPr>
      </w:pPr>
      <w:r w:rsidRPr="00AD12CF">
        <w:rPr>
          <w:rFonts w:eastAsiaTheme="minorHAnsi"/>
          <w:lang w:val="sr-Cyrl-RS"/>
        </w:rPr>
        <w:t>10. Јелица Антић – васпитач</w:t>
      </w:r>
    </w:p>
    <w:p w14:paraId="1E31A094" w14:textId="77777777" w:rsidR="00AD12CF" w:rsidRPr="00AD12CF" w:rsidRDefault="00AD12CF" w:rsidP="009057E8">
      <w:pPr>
        <w:spacing w:line="276" w:lineRule="auto"/>
        <w:rPr>
          <w:rFonts w:eastAsiaTheme="minorHAnsi"/>
          <w:lang w:val="sr-Cyrl-RS"/>
        </w:rPr>
      </w:pPr>
      <w:r w:rsidRPr="00AD12CF">
        <w:rPr>
          <w:rFonts w:eastAsiaTheme="minorHAnsi"/>
          <w:lang w:val="sr-Cyrl-RS"/>
        </w:rPr>
        <w:t xml:space="preserve">11. Вања Лазовић – представник локалне управе </w:t>
      </w:r>
    </w:p>
    <w:p w14:paraId="42005157" w14:textId="7154523F" w:rsidR="00F77511" w:rsidRPr="0042385B" w:rsidRDefault="00AD12CF" w:rsidP="0042385B">
      <w:pPr>
        <w:spacing w:line="276" w:lineRule="auto"/>
        <w:rPr>
          <w:rFonts w:eastAsiaTheme="minorHAnsi"/>
          <w:lang w:val="sr-Cyrl-RS"/>
        </w:rPr>
      </w:pPr>
      <w:r w:rsidRPr="00AD12CF">
        <w:rPr>
          <w:rFonts w:eastAsiaTheme="minorHAnsi"/>
          <w:lang w:val="sr-Cyrl-RS"/>
        </w:rPr>
        <w:t>12. Јелена Бојковић – представник савета родитеља</w:t>
      </w:r>
    </w:p>
    <w:tbl>
      <w:tblPr>
        <w:tblStyle w:val="TableGrid48"/>
        <w:tblpPr w:leftFromText="180" w:rightFromText="180" w:vertAnchor="page" w:horzAnchor="margin" w:tblpY="1477"/>
        <w:tblW w:w="9630" w:type="dxa"/>
        <w:tblLook w:val="04A0" w:firstRow="1" w:lastRow="0" w:firstColumn="1" w:lastColumn="0" w:noHBand="0" w:noVBand="1"/>
      </w:tblPr>
      <w:tblGrid>
        <w:gridCol w:w="2965"/>
        <w:gridCol w:w="1574"/>
        <w:gridCol w:w="2342"/>
        <w:gridCol w:w="2749"/>
      </w:tblGrid>
      <w:tr w:rsidR="00AD12CF" w:rsidRPr="0042385B" w14:paraId="285771D9" w14:textId="77777777" w:rsidTr="00F77511">
        <w:tc>
          <w:tcPr>
            <w:tcW w:w="2965" w:type="dxa"/>
          </w:tcPr>
          <w:p w14:paraId="5E66605D" w14:textId="75451D20" w:rsidR="00AD12CF" w:rsidRPr="0042385B" w:rsidRDefault="00AD12CF" w:rsidP="00F77511">
            <w:pPr>
              <w:rPr>
                <w:rFonts w:ascii="Times New Roman" w:hAnsi="Times New Roman" w:cs="Times New Roman"/>
                <w:sz w:val="22"/>
                <w:szCs w:val="22"/>
              </w:rPr>
            </w:pPr>
            <w:r w:rsidRPr="0042385B">
              <w:rPr>
                <w:rFonts w:ascii="Times New Roman" w:hAnsi="Times New Roman" w:cs="Times New Roman"/>
                <w:sz w:val="22"/>
                <w:szCs w:val="22"/>
                <w:lang w:val="sr-Cyrl-RS"/>
              </w:rPr>
              <w:t xml:space="preserve">Назив реализоване активности </w:t>
            </w:r>
          </w:p>
        </w:tc>
        <w:tc>
          <w:tcPr>
            <w:tcW w:w="1574" w:type="dxa"/>
          </w:tcPr>
          <w:p w14:paraId="188BB7B7" w14:textId="77777777" w:rsidR="00AD12CF" w:rsidRPr="0042385B" w:rsidRDefault="00AD12CF" w:rsidP="00F77511">
            <w:pPr>
              <w:rPr>
                <w:rFonts w:ascii="Times New Roman" w:hAnsi="Times New Roman" w:cs="Times New Roman"/>
                <w:sz w:val="22"/>
                <w:szCs w:val="22"/>
              </w:rPr>
            </w:pPr>
            <w:r w:rsidRPr="0042385B">
              <w:rPr>
                <w:rFonts w:ascii="Times New Roman" w:hAnsi="Times New Roman" w:cs="Times New Roman"/>
                <w:sz w:val="22"/>
                <w:szCs w:val="22"/>
                <w:lang w:val="sr-Cyrl-RS"/>
              </w:rPr>
              <w:t>Начин реализације</w:t>
            </w:r>
          </w:p>
        </w:tc>
        <w:tc>
          <w:tcPr>
            <w:tcW w:w="2342" w:type="dxa"/>
          </w:tcPr>
          <w:p w14:paraId="4313987C" w14:textId="77777777" w:rsidR="00AD12CF" w:rsidRPr="0042385B" w:rsidRDefault="00AD12CF" w:rsidP="00F77511">
            <w:pPr>
              <w:jc w:val="center"/>
              <w:rPr>
                <w:rFonts w:ascii="Times New Roman" w:hAnsi="Times New Roman" w:cs="Times New Roman"/>
                <w:sz w:val="22"/>
                <w:szCs w:val="22"/>
              </w:rPr>
            </w:pPr>
            <w:proofErr w:type="spellStart"/>
            <w:r w:rsidRPr="0042385B">
              <w:rPr>
                <w:rFonts w:ascii="Times New Roman" w:hAnsi="Times New Roman" w:cs="Times New Roman"/>
                <w:sz w:val="22"/>
                <w:szCs w:val="22"/>
              </w:rPr>
              <w:t>Носиоци</w:t>
            </w:r>
            <w:proofErr w:type="spellEnd"/>
            <w:r w:rsidRPr="0042385B">
              <w:rPr>
                <w:rFonts w:ascii="Times New Roman" w:hAnsi="Times New Roman" w:cs="Times New Roman"/>
                <w:sz w:val="22"/>
                <w:szCs w:val="22"/>
              </w:rPr>
              <w:t xml:space="preserve"> </w:t>
            </w:r>
            <w:proofErr w:type="spellStart"/>
            <w:r w:rsidRPr="0042385B">
              <w:rPr>
                <w:rFonts w:ascii="Times New Roman" w:hAnsi="Times New Roman" w:cs="Times New Roman"/>
                <w:sz w:val="22"/>
                <w:szCs w:val="22"/>
              </w:rPr>
              <w:t>активности</w:t>
            </w:r>
            <w:proofErr w:type="spellEnd"/>
          </w:p>
        </w:tc>
        <w:tc>
          <w:tcPr>
            <w:tcW w:w="2749" w:type="dxa"/>
          </w:tcPr>
          <w:p w14:paraId="61CD9EF1" w14:textId="77777777" w:rsidR="00AD12CF" w:rsidRPr="0042385B" w:rsidRDefault="00AD12CF" w:rsidP="00F77511">
            <w:pPr>
              <w:rPr>
                <w:rFonts w:ascii="Times New Roman" w:hAnsi="Times New Roman" w:cs="Times New Roman"/>
                <w:sz w:val="22"/>
                <w:szCs w:val="22"/>
              </w:rPr>
            </w:pPr>
            <w:r w:rsidRPr="0042385B">
              <w:rPr>
                <w:rFonts w:ascii="Times New Roman" w:hAnsi="Times New Roman" w:cs="Times New Roman"/>
                <w:sz w:val="22"/>
                <w:szCs w:val="22"/>
                <w:lang w:val="sr-Cyrl-RS" w:bidi="en-US"/>
              </w:rPr>
              <w:t>Време и место реализације</w:t>
            </w:r>
          </w:p>
        </w:tc>
      </w:tr>
      <w:tr w:rsidR="00AD12CF" w:rsidRPr="0042385B" w14:paraId="2C783013" w14:textId="77777777" w:rsidTr="00F77511">
        <w:tc>
          <w:tcPr>
            <w:tcW w:w="2965" w:type="dxa"/>
          </w:tcPr>
          <w:p w14:paraId="3DB753B2"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-Упознавање чланова тима са задацима за радну годину и подела задужења.</w:t>
            </w:r>
          </w:p>
          <w:p w14:paraId="3D12A08A"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 Анализа развојног плана</w:t>
            </w:r>
          </w:p>
          <w:p w14:paraId="06407514" w14:textId="75CACDA0"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 xml:space="preserve">- Анализа реализације акционог плана </w:t>
            </w:r>
          </w:p>
        </w:tc>
        <w:tc>
          <w:tcPr>
            <w:tcW w:w="1574" w:type="dxa"/>
          </w:tcPr>
          <w:p w14:paraId="71D8340A" w14:textId="77777777" w:rsidR="00AD12CF" w:rsidRPr="0042385B" w:rsidRDefault="00AD12CF" w:rsidP="00F77511">
            <w:pPr>
              <w:rPr>
                <w:rFonts w:ascii="Times New Roman" w:hAnsi="Times New Roman" w:cs="Times New Roman"/>
                <w:sz w:val="22"/>
                <w:szCs w:val="22"/>
              </w:rPr>
            </w:pPr>
            <w:r w:rsidRPr="0042385B">
              <w:rPr>
                <w:rFonts w:ascii="Times New Roman" w:hAnsi="Times New Roman" w:cs="Times New Roman"/>
                <w:sz w:val="22"/>
                <w:szCs w:val="22"/>
                <w:lang w:val="sr-Cyrl-RS"/>
              </w:rPr>
              <w:t>На састанку</w:t>
            </w:r>
          </w:p>
        </w:tc>
        <w:tc>
          <w:tcPr>
            <w:tcW w:w="2342" w:type="dxa"/>
          </w:tcPr>
          <w:p w14:paraId="0E51512E" w14:textId="77777777" w:rsidR="00AD12CF" w:rsidRPr="0042385B" w:rsidRDefault="00AD12CF" w:rsidP="00F77511">
            <w:pPr>
              <w:rPr>
                <w:rFonts w:ascii="Times New Roman" w:hAnsi="Times New Roman" w:cs="Times New Roman"/>
                <w:sz w:val="22"/>
                <w:szCs w:val="22"/>
              </w:rPr>
            </w:pPr>
            <w:r w:rsidRPr="0042385B">
              <w:rPr>
                <w:rFonts w:ascii="Times New Roman" w:hAnsi="Times New Roman" w:cs="Times New Roman"/>
                <w:sz w:val="22"/>
                <w:szCs w:val="22"/>
                <w:lang w:val="sr-Cyrl-RS"/>
              </w:rPr>
              <w:t>Тим</w:t>
            </w:r>
          </w:p>
        </w:tc>
        <w:tc>
          <w:tcPr>
            <w:tcW w:w="2749" w:type="dxa"/>
          </w:tcPr>
          <w:p w14:paraId="60A41AC4" w14:textId="77777777" w:rsidR="00AD12CF" w:rsidRPr="0042385B" w:rsidRDefault="00AD12CF" w:rsidP="00F77511">
            <w:pPr>
              <w:contextualSpacing/>
              <w:rPr>
                <w:rFonts w:ascii="Times New Roman" w:hAnsi="Times New Roman" w:cs="Times New Roman"/>
                <w:sz w:val="22"/>
                <w:szCs w:val="22"/>
                <w:lang w:val="sr-Cyrl-RS"/>
              </w:rPr>
            </w:pPr>
            <w:r w:rsidRPr="0042385B">
              <w:rPr>
                <w:rFonts w:ascii="Times New Roman" w:hAnsi="Times New Roman" w:cs="Times New Roman"/>
                <w:sz w:val="22"/>
                <w:szCs w:val="22"/>
                <w:lang w:val="sr-Cyrl-RS"/>
              </w:rPr>
              <w:t>Радост</w:t>
            </w:r>
          </w:p>
          <w:p w14:paraId="12A3AEDE" w14:textId="77777777" w:rsidR="00AD12CF" w:rsidRPr="0042385B" w:rsidRDefault="00AD12CF" w:rsidP="00F77511">
            <w:pPr>
              <w:rPr>
                <w:rFonts w:ascii="Times New Roman" w:hAnsi="Times New Roman" w:cs="Times New Roman"/>
                <w:sz w:val="22"/>
                <w:szCs w:val="22"/>
              </w:rPr>
            </w:pPr>
            <w:r w:rsidRPr="0042385B">
              <w:rPr>
                <w:rFonts w:ascii="Times New Roman" w:hAnsi="Times New Roman" w:cs="Times New Roman"/>
                <w:sz w:val="22"/>
                <w:szCs w:val="22"/>
                <w:lang w:val="sr-Cyrl-RS"/>
              </w:rPr>
              <w:t>12.10.2023</w:t>
            </w:r>
          </w:p>
        </w:tc>
      </w:tr>
      <w:tr w:rsidR="00AD12CF" w:rsidRPr="0042385B" w14:paraId="32666D7F" w14:textId="77777777" w:rsidTr="00F77511">
        <w:trPr>
          <w:trHeight w:val="554"/>
        </w:trPr>
        <w:tc>
          <w:tcPr>
            <w:tcW w:w="2965" w:type="dxa"/>
          </w:tcPr>
          <w:p w14:paraId="37452528" w14:textId="719E29BB"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Израда анкете за чланове В.О.В.</w:t>
            </w:r>
          </w:p>
        </w:tc>
        <w:tc>
          <w:tcPr>
            <w:tcW w:w="1574" w:type="dxa"/>
          </w:tcPr>
          <w:p w14:paraId="72AF477F"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На Састанку</w:t>
            </w:r>
          </w:p>
        </w:tc>
        <w:tc>
          <w:tcPr>
            <w:tcW w:w="2342" w:type="dxa"/>
          </w:tcPr>
          <w:p w14:paraId="4956B66B"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Тим</w:t>
            </w:r>
          </w:p>
        </w:tc>
        <w:tc>
          <w:tcPr>
            <w:tcW w:w="2749" w:type="dxa"/>
          </w:tcPr>
          <w:p w14:paraId="1EA0F446"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Радост</w:t>
            </w:r>
          </w:p>
          <w:p w14:paraId="53E5CFEC" w14:textId="6BD247F9"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26.10.2023</w:t>
            </w:r>
          </w:p>
        </w:tc>
      </w:tr>
      <w:tr w:rsidR="00AD12CF" w:rsidRPr="0042385B" w14:paraId="14E9195F" w14:textId="77777777" w:rsidTr="00F77511">
        <w:tc>
          <w:tcPr>
            <w:tcW w:w="2965" w:type="dxa"/>
          </w:tcPr>
          <w:p w14:paraId="1E837608"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-Извештај о реализацији акционог плана за 2023 годину</w:t>
            </w:r>
          </w:p>
          <w:p w14:paraId="3453E307"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-Израда акционог плана за 2024 годину</w:t>
            </w:r>
          </w:p>
        </w:tc>
        <w:tc>
          <w:tcPr>
            <w:tcW w:w="1574" w:type="dxa"/>
          </w:tcPr>
          <w:p w14:paraId="11396062"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На Састанау</w:t>
            </w:r>
          </w:p>
          <w:p w14:paraId="61334519" w14:textId="77777777" w:rsidR="00AD12CF" w:rsidRPr="0042385B" w:rsidRDefault="00AD12CF" w:rsidP="00F77511">
            <w:pPr>
              <w:rPr>
                <w:rFonts w:ascii="Times New Roman" w:hAnsi="Times New Roman" w:cs="Times New Roman"/>
                <w:sz w:val="22"/>
                <w:szCs w:val="22"/>
                <w:lang w:val="sr-Cyrl-RS"/>
              </w:rPr>
            </w:pPr>
          </w:p>
          <w:p w14:paraId="06EEC473" w14:textId="77777777" w:rsidR="00AD12CF" w:rsidRPr="0042385B" w:rsidRDefault="00AD12CF" w:rsidP="00F77511">
            <w:pPr>
              <w:rPr>
                <w:rFonts w:ascii="Times New Roman" w:hAnsi="Times New Roman" w:cs="Times New Roman"/>
                <w:sz w:val="22"/>
                <w:szCs w:val="22"/>
                <w:lang w:val="sr-Cyrl-RS"/>
              </w:rPr>
            </w:pPr>
          </w:p>
          <w:p w14:paraId="10F326A1" w14:textId="77777777" w:rsidR="00AD12CF" w:rsidRPr="0042385B" w:rsidRDefault="00AD12CF" w:rsidP="00F77511">
            <w:pPr>
              <w:rPr>
                <w:rFonts w:ascii="Times New Roman" w:hAnsi="Times New Roman" w:cs="Times New Roman"/>
                <w:sz w:val="22"/>
                <w:szCs w:val="22"/>
                <w:lang w:val="sr-Cyrl-RS"/>
              </w:rPr>
            </w:pPr>
          </w:p>
        </w:tc>
        <w:tc>
          <w:tcPr>
            <w:tcW w:w="2342" w:type="dxa"/>
          </w:tcPr>
          <w:p w14:paraId="5B1DA077"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Тим</w:t>
            </w:r>
          </w:p>
        </w:tc>
        <w:tc>
          <w:tcPr>
            <w:tcW w:w="2749" w:type="dxa"/>
          </w:tcPr>
          <w:p w14:paraId="1AA1D4FE"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 xml:space="preserve">Радост </w:t>
            </w:r>
          </w:p>
          <w:p w14:paraId="4D74CCFE"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25.01.2024</w:t>
            </w:r>
          </w:p>
        </w:tc>
      </w:tr>
      <w:tr w:rsidR="00AD12CF" w:rsidRPr="0042385B" w14:paraId="09E6762D" w14:textId="77777777" w:rsidTr="00F77511">
        <w:tc>
          <w:tcPr>
            <w:tcW w:w="2965" w:type="dxa"/>
          </w:tcPr>
          <w:p w14:paraId="4D7F16F8"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-Анализа извештаја о реализацији акционог плана за реализацију развојног плана за 2023 годину</w:t>
            </w:r>
          </w:p>
          <w:p w14:paraId="1FA1108C"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-Анализа реализованих активности из анекса развојног плана</w:t>
            </w:r>
          </w:p>
        </w:tc>
        <w:tc>
          <w:tcPr>
            <w:tcW w:w="1574" w:type="dxa"/>
          </w:tcPr>
          <w:p w14:paraId="01048648"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На Састанку</w:t>
            </w:r>
          </w:p>
        </w:tc>
        <w:tc>
          <w:tcPr>
            <w:tcW w:w="2342" w:type="dxa"/>
          </w:tcPr>
          <w:p w14:paraId="25A02D35" w14:textId="759BD1C1" w:rsidR="00AD12CF" w:rsidRPr="0042385B" w:rsidRDefault="00AD12CF" w:rsidP="00F77511">
            <w:pPr>
              <w:rPr>
                <w:rFonts w:ascii="Times New Roman" w:hAnsi="Times New Roman" w:cs="Times New Roman"/>
                <w:sz w:val="22"/>
                <w:szCs w:val="22"/>
                <w:lang w:val="sr-Latn-RS"/>
              </w:rPr>
            </w:pPr>
            <w:r w:rsidRPr="0042385B">
              <w:rPr>
                <w:rFonts w:ascii="Times New Roman" w:hAnsi="Times New Roman" w:cs="Times New Roman"/>
                <w:sz w:val="22"/>
                <w:szCs w:val="22"/>
                <w:lang w:val="sr-Cyrl-RS"/>
              </w:rPr>
              <w:t>Тим</w:t>
            </w:r>
          </w:p>
        </w:tc>
        <w:tc>
          <w:tcPr>
            <w:tcW w:w="2749" w:type="dxa"/>
          </w:tcPr>
          <w:p w14:paraId="0CF314D0"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 xml:space="preserve">Радост </w:t>
            </w:r>
          </w:p>
          <w:p w14:paraId="64722446"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20.03.2024</w:t>
            </w:r>
          </w:p>
        </w:tc>
      </w:tr>
      <w:tr w:rsidR="00AD12CF" w:rsidRPr="0042385B" w14:paraId="1B6A2D33" w14:textId="77777777" w:rsidTr="00F77511">
        <w:tc>
          <w:tcPr>
            <w:tcW w:w="2965" w:type="dxa"/>
          </w:tcPr>
          <w:p w14:paraId="695044F5"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-Израда годишњег извештаја о раду тима</w:t>
            </w:r>
          </w:p>
          <w:p w14:paraId="47725614"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-Израда годишњег плана рада тима за 2024/2025</w:t>
            </w:r>
          </w:p>
        </w:tc>
        <w:tc>
          <w:tcPr>
            <w:tcW w:w="1574" w:type="dxa"/>
          </w:tcPr>
          <w:p w14:paraId="085D0666"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На Састанку</w:t>
            </w:r>
          </w:p>
        </w:tc>
        <w:tc>
          <w:tcPr>
            <w:tcW w:w="2342" w:type="dxa"/>
          </w:tcPr>
          <w:p w14:paraId="73CB3551"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Тим</w:t>
            </w:r>
          </w:p>
        </w:tc>
        <w:tc>
          <w:tcPr>
            <w:tcW w:w="2749" w:type="dxa"/>
          </w:tcPr>
          <w:p w14:paraId="55C96274"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Радост</w:t>
            </w:r>
          </w:p>
          <w:p w14:paraId="29D2EA10" w14:textId="77777777" w:rsidR="00AD12CF" w:rsidRPr="0042385B" w:rsidRDefault="00AD12CF" w:rsidP="00F77511">
            <w:pPr>
              <w:rPr>
                <w:rFonts w:ascii="Times New Roman" w:hAnsi="Times New Roman" w:cs="Times New Roman"/>
                <w:sz w:val="22"/>
                <w:szCs w:val="22"/>
                <w:lang w:val="sr-Cyrl-RS"/>
              </w:rPr>
            </w:pPr>
            <w:r w:rsidRPr="0042385B">
              <w:rPr>
                <w:rFonts w:ascii="Times New Roman" w:hAnsi="Times New Roman" w:cs="Times New Roman"/>
                <w:sz w:val="22"/>
                <w:szCs w:val="22"/>
                <w:lang w:val="sr-Cyrl-RS"/>
              </w:rPr>
              <w:t>03.06.2024</w:t>
            </w:r>
          </w:p>
        </w:tc>
      </w:tr>
    </w:tbl>
    <w:p w14:paraId="601BBFC8" w14:textId="20732611" w:rsidR="004A1BFF" w:rsidRDefault="0042385B" w:rsidP="00C5369B">
      <w:pPr>
        <w:spacing w:line="276" w:lineRule="auto"/>
        <w:rPr>
          <w:rFonts w:eastAsiaTheme="minorHAnsi"/>
          <w:lang w:val="sr-Cyrl-RS"/>
        </w:rPr>
      </w:pPr>
      <w:r>
        <w:rPr>
          <w:rFonts w:eastAsiaTheme="minorHAnsi"/>
          <w:lang w:val="sr-Cyrl-RS"/>
        </w:rPr>
        <w:t xml:space="preserve">                </w:t>
      </w:r>
      <w:r w:rsidR="00AD12CF" w:rsidRPr="00AD12CF">
        <w:rPr>
          <w:rFonts w:eastAsiaTheme="minorHAnsi"/>
          <w:lang w:val="sr-Cyrl-RS"/>
        </w:rPr>
        <w:t>У току 2023/2024 године тим се састајао 5 пута и константно радио у спрези са тимом за самовредновање и тимом за унапређивање квалитета рада установе</w:t>
      </w:r>
      <w:r w:rsidR="00C5369B">
        <w:rPr>
          <w:rFonts w:eastAsiaTheme="minorHAnsi"/>
          <w:lang w:val="sr-Cyrl-RS"/>
        </w:rPr>
        <w:t>.</w:t>
      </w:r>
    </w:p>
    <w:p w14:paraId="7C881930" w14:textId="0C3B3D6D" w:rsidR="00DF52B1" w:rsidRDefault="00DF52B1" w:rsidP="00C5369B">
      <w:pPr>
        <w:spacing w:line="276" w:lineRule="auto"/>
        <w:rPr>
          <w:rFonts w:eastAsiaTheme="minorHAnsi"/>
          <w:lang w:val="sr-Cyrl-RS"/>
        </w:rPr>
      </w:pPr>
    </w:p>
    <w:p w14:paraId="57B04328" w14:textId="77777777" w:rsidR="00DF52B1" w:rsidRPr="00C5369B" w:rsidRDefault="00DF52B1" w:rsidP="00C5369B">
      <w:pPr>
        <w:spacing w:line="276" w:lineRule="auto"/>
        <w:rPr>
          <w:rFonts w:eastAsiaTheme="minorHAnsi"/>
          <w:lang w:val="sr-Cyrl-RS"/>
        </w:rPr>
      </w:pPr>
    </w:p>
    <w:p w14:paraId="036DC835" w14:textId="2470C891" w:rsidR="00855A49" w:rsidRDefault="00855A49" w:rsidP="007E1817">
      <w:pPr>
        <w:pStyle w:val="ListParagraph"/>
        <w:numPr>
          <w:ilvl w:val="3"/>
          <w:numId w:val="16"/>
        </w:numPr>
        <w:tabs>
          <w:tab w:val="left" w:pos="6946"/>
        </w:tabs>
        <w:jc w:val="center"/>
        <w:rPr>
          <w:b/>
          <w:lang w:val="sr-Latn-RS"/>
        </w:rPr>
      </w:pPr>
      <w:r w:rsidRPr="00070659">
        <w:rPr>
          <w:b/>
          <w:lang w:val="sr-Cyrl-RS"/>
        </w:rPr>
        <w:t>Извештај о раду тима за</w:t>
      </w:r>
      <w:r w:rsidR="00070659" w:rsidRPr="00070659">
        <w:rPr>
          <w:b/>
        </w:rPr>
        <w:t xml:space="preserve"> </w:t>
      </w:r>
      <w:r w:rsidR="00070659" w:rsidRPr="00070659">
        <w:rPr>
          <w:b/>
          <w:lang w:val="sr-Cyrl-RS"/>
        </w:rPr>
        <w:t>з</w:t>
      </w:r>
      <w:r w:rsidRPr="00070659">
        <w:rPr>
          <w:b/>
          <w:lang w:val="sr-Cyrl-RS"/>
        </w:rPr>
        <w:t>аштиту деце од дискриминације,</w:t>
      </w:r>
      <w:r w:rsidRPr="00070659">
        <w:rPr>
          <w:b/>
          <w:lang w:val="sr-Latn-RS"/>
        </w:rPr>
        <w:t xml:space="preserve"> </w:t>
      </w:r>
      <w:r w:rsidRPr="00070659">
        <w:rPr>
          <w:b/>
          <w:lang w:val="sr-Cyrl-RS"/>
        </w:rPr>
        <w:t xml:space="preserve"> насиља,злостављања и занемаривања за 202</w:t>
      </w:r>
      <w:r w:rsidR="001D3E7E">
        <w:rPr>
          <w:b/>
          <w:lang w:val="sr-Latn-RS"/>
        </w:rPr>
        <w:t>3</w:t>
      </w:r>
      <w:r w:rsidRPr="00070659">
        <w:rPr>
          <w:b/>
          <w:lang w:val="sr-Cyrl-RS"/>
        </w:rPr>
        <w:t>/202</w:t>
      </w:r>
      <w:r w:rsidR="001D3E7E">
        <w:rPr>
          <w:b/>
          <w:lang w:val="sr-Latn-RS"/>
        </w:rPr>
        <w:t>4</w:t>
      </w:r>
      <w:r w:rsidR="009844B0" w:rsidRPr="00070659">
        <w:rPr>
          <w:b/>
          <w:lang w:val="sr-Latn-RS"/>
        </w:rPr>
        <w:t>.</w:t>
      </w:r>
    </w:p>
    <w:p w14:paraId="0D73A631" w14:textId="77777777" w:rsidR="00B64BCA" w:rsidRPr="00B64BCA" w:rsidRDefault="00B64BCA" w:rsidP="009057E8">
      <w:pPr>
        <w:tabs>
          <w:tab w:val="left" w:pos="6946"/>
        </w:tabs>
        <w:rPr>
          <w:b/>
          <w:lang w:val="sr-Latn-RS"/>
        </w:rPr>
      </w:pPr>
    </w:p>
    <w:p w14:paraId="07DE7AF8" w14:textId="4BBF64CB" w:rsidR="00B64BCA" w:rsidRPr="000E6D80" w:rsidRDefault="00855A49" w:rsidP="00BF0CE4">
      <w:pPr>
        <w:jc w:val="center"/>
        <w:rPr>
          <w:b/>
          <w:bCs/>
          <w:lang w:val="sr-Cyrl-RS"/>
        </w:rPr>
      </w:pPr>
      <w:r>
        <w:rPr>
          <w:b/>
          <w:bCs/>
          <w:lang w:val="sr-Cyrl-RS"/>
        </w:rPr>
        <w:t>Ч</w:t>
      </w:r>
      <w:r w:rsidR="00B64BCA">
        <w:rPr>
          <w:b/>
          <w:bCs/>
          <w:lang w:val="sr-Cyrl-RS"/>
        </w:rPr>
        <w:t>л</w:t>
      </w:r>
      <w:r>
        <w:rPr>
          <w:b/>
          <w:bCs/>
          <w:lang w:val="sr-Cyrl-RS"/>
        </w:rPr>
        <w:t>анови тима</w:t>
      </w:r>
      <w:r w:rsidRPr="00BC27B8">
        <w:rPr>
          <w:b/>
          <w:bCs/>
          <w:lang w:val="sr-Cyrl-RS"/>
        </w:rPr>
        <w:t>:</w:t>
      </w:r>
    </w:p>
    <w:p w14:paraId="164A5562" w14:textId="77777777" w:rsidR="00690EC2" w:rsidRDefault="00690EC2" w:rsidP="00596147">
      <w:pPr>
        <w:numPr>
          <w:ilvl w:val="0"/>
          <w:numId w:val="13"/>
        </w:numPr>
      </w:pPr>
      <w:proofErr w:type="spellStart"/>
      <w:r>
        <w:t>Драгана</w:t>
      </w:r>
      <w:proofErr w:type="spellEnd"/>
      <w:r>
        <w:t xml:space="preserve"> </w:t>
      </w:r>
      <w:proofErr w:type="spellStart"/>
      <w:r>
        <w:t>Хаџи-Ристић</w:t>
      </w:r>
      <w:proofErr w:type="spellEnd"/>
      <w:r>
        <w:t xml:space="preserve"> </w:t>
      </w:r>
      <w:proofErr w:type="gramStart"/>
      <w:r>
        <w:t xml:space="preserve">–  </w:t>
      </w:r>
      <w:proofErr w:type="spellStart"/>
      <w:r>
        <w:t>директор</w:t>
      </w:r>
      <w:proofErr w:type="spellEnd"/>
      <w:proofErr w:type="gramEnd"/>
      <w:r>
        <w:t xml:space="preserve">,                  </w:t>
      </w:r>
    </w:p>
    <w:p w14:paraId="3CBA59A8" w14:textId="5BE4300F" w:rsidR="00690EC2" w:rsidRDefault="00690EC2" w:rsidP="00596147">
      <w:pPr>
        <w:numPr>
          <w:ilvl w:val="0"/>
          <w:numId w:val="13"/>
        </w:numPr>
      </w:pPr>
      <w:proofErr w:type="spellStart"/>
      <w:r>
        <w:t>Манџукић</w:t>
      </w:r>
      <w:proofErr w:type="spellEnd"/>
      <w:r>
        <w:t xml:space="preserve"> </w:t>
      </w:r>
      <w:proofErr w:type="spellStart"/>
      <w:r>
        <w:t>Весна</w:t>
      </w:r>
      <w:proofErr w:type="spellEnd"/>
      <w:r>
        <w:t xml:space="preserve"> – </w:t>
      </w:r>
      <w:proofErr w:type="spellStart"/>
      <w:r>
        <w:t>педагог</w:t>
      </w:r>
      <w:proofErr w:type="spellEnd"/>
      <w:r>
        <w:t xml:space="preserve"> – </w:t>
      </w:r>
      <w:proofErr w:type="spellStart"/>
      <w:r w:rsidRPr="00690EC2">
        <w:rPr>
          <w:b/>
          <w:bCs/>
        </w:rPr>
        <w:t>координатор</w:t>
      </w:r>
      <w:proofErr w:type="spellEnd"/>
      <w:r>
        <w:t xml:space="preserve">  </w:t>
      </w:r>
    </w:p>
    <w:p w14:paraId="540E5FB1" w14:textId="77777777" w:rsidR="00690EC2" w:rsidRDefault="00690EC2" w:rsidP="00596147">
      <w:pPr>
        <w:numPr>
          <w:ilvl w:val="0"/>
          <w:numId w:val="13"/>
        </w:numPr>
      </w:pPr>
      <w:proofErr w:type="spellStart"/>
      <w:r>
        <w:t>Мирјана</w:t>
      </w:r>
      <w:proofErr w:type="spellEnd"/>
      <w:r>
        <w:t xml:space="preserve"> </w:t>
      </w:r>
      <w:proofErr w:type="spellStart"/>
      <w:r>
        <w:t>Мутавџић-васпитач</w:t>
      </w:r>
      <w:proofErr w:type="spellEnd"/>
      <w:r>
        <w:t>,</w:t>
      </w:r>
    </w:p>
    <w:p w14:paraId="4679E516" w14:textId="77777777" w:rsidR="00690EC2" w:rsidRDefault="00690EC2" w:rsidP="00596147">
      <w:pPr>
        <w:numPr>
          <w:ilvl w:val="0"/>
          <w:numId w:val="13"/>
        </w:numPr>
      </w:pPr>
      <w:proofErr w:type="spellStart"/>
      <w:r>
        <w:t>Никола</w:t>
      </w:r>
      <w:proofErr w:type="spellEnd"/>
      <w:r>
        <w:t xml:space="preserve"> </w:t>
      </w:r>
      <w:proofErr w:type="spellStart"/>
      <w:r>
        <w:t>Радичевић-психолог</w:t>
      </w:r>
      <w:proofErr w:type="spellEnd"/>
      <w:r>
        <w:t xml:space="preserve">,                             </w:t>
      </w:r>
    </w:p>
    <w:p w14:paraId="4D566A63" w14:textId="77777777" w:rsidR="00690EC2" w:rsidRDefault="00690EC2" w:rsidP="00596147">
      <w:pPr>
        <w:numPr>
          <w:ilvl w:val="0"/>
          <w:numId w:val="13"/>
        </w:numPr>
      </w:pPr>
      <w:proofErr w:type="spellStart"/>
      <w:r>
        <w:t>Алексић</w:t>
      </w:r>
      <w:proofErr w:type="spellEnd"/>
      <w:r>
        <w:t xml:space="preserve"> </w:t>
      </w:r>
      <w:proofErr w:type="spellStart"/>
      <w:r>
        <w:t>Мила-васпитач</w:t>
      </w:r>
      <w:proofErr w:type="spellEnd"/>
      <w:r>
        <w:t>,</w:t>
      </w:r>
    </w:p>
    <w:p w14:paraId="073C394D" w14:textId="77777777" w:rsidR="00690EC2" w:rsidRDefault="00690EC2" w:rsidP="00596147">
      <w:pPr>
        <w:numPr>
          <w:ilvl w:val="0"/>
          <w:numId w:val="13"/>
        </w:numPr>
      </w:pPr>
      <w:r>
        <w:t xml:space="preserve">Ратковић </w:t>
      </w:r>
      <w:proofErr w:type="spellStart"/>
      <w:r>
        <w:t>Љиљана</w:t>
      </w:r>
      <w:proofErr w:type="spellEnd"/>
      <w:r>
        <w:t xml:space="preserve"> - </w:t>
      </w:r>
      <w:proofErr w:type="spellStart"/>
      <w:r>
        <w:t>мед</w:t>
      </w:r>
      <w:proofErr w:type="spellEnd"/>
      <w:r>
        <w:t xml:space="preserve">. </w:t>
      </w:r>
      <w:proofErr w:type="spellStart"/>
      <w:r>
        <w:t>сестра</w:t>
      </w:r>
      <w:proofErr w:type="spellEnd"/>
      <w:r>
        <w:t xml:space="preserve">,                 </w:t>
      </w:r>
    </w:p>
    <w:p w14:paraId="2C6EF094" w14:textId="77777777" w:rsidR="00690EC2" w:rsidRDefault="00690EC2" w:rsidP="00596147">
      <w:pPr>
        <w:numPr>
          <w:ilvl w:val="0"/>
          <w:numId w:val="13"/>
        </w:numPr>
      </w:pPr>
      <w:proofErr w:type="spellStart"/>
      <w:r>
        <w:t>Милена</w:t>
      </w:r>
      <w:proofErr w:type="spellEnd"/>
      <w:r>
        <w:t xml:space="preserve"> </w:t>
      </w:r>
      <w:proofErr w:type="spellStart"/>
      <w:r>
        <w:t>Жерађанин</w:t>
      </w:r>
      <w:proofErr w:type="spellEnd"/>
      <w:r>
        <w:t xml:space="preserve">- </w:t>
      </w:r>
      <w:proofErr w:type="spellStart"/>
      <w:r>
        <w:t>васпитач</w:t>
      </w:r>
      <w:proofErr w:type="spellEnd"/>
    </w:p>
    <w:p w14:paraId="37101AAF" w14:textId="77777777" w:rsidR="00690EC2" w:rsidRDefault="00690EC2" w:rsidP="00596147">
      <w:pPr>
        <w:numPr>
          <w:ilvl w:val="0"/>
          <w:numId w:val="13"/>
        </w:numPr>
      </w:pPr>
      <w:proofErr w:type="spellStart"/>
      <w:r>
        <w:t>Вукица</w:t>
      </w:r>
      <w:proofErr w:type="spellEnd"/>
      <w:r>
        <w:t xml:space="preserve"> </w:t>
      </w:r>
      <w:proofErr w:type="spellStart"/>
      <w:r>
        <w:t>Вучићевић-васпитач</w:t>
      </w:r>
      <w:proofErr w:type="spellEnd"/>
    </w:p>
    <w:p w14:paraId="7FDC78E6" w14:textId="77777777" w:rsidR="00690EC2" w:rsidRDefault="00690EC2" w:rsidP="00596147">
      <w:pPr>
        <w:numPr>
          <w:ilvl w:val="0"/>
          <w:numId w:val="13"/>
        </w:numPr>
      </w:pPr>
      <w:proofErr w:type="spellStart"/>
      <w:r>
        <w:t>Бојана</w:t>
      </w:r>
      <w:proofErr w:type="spellEnd"/>
      <w:r>
        <w:t xml:space="preserve"> </w:t>
      </w:r>
      <w:proofErr w:type="spellStart"/>
      <w:r>
        <w:t>Лазаревић-медицинска</w:t>
      </w:r>
      <w:proofErr w:type="spellEnd"/>
      <w:r>
        <w:t xml:space="preserve"> </w:t>
      </w:r>
      <w:proofErr w:type="spellStart"/>
      <w:r>
        <w:t>сестра</w:t>
      </w:r>
      <w:proofErr w:type="spellEnd"/>
    </w:p>
    <w:p w14:paraId="59AAFF06" w14:textId="200D3717" w:rsidR="003C3131" w:rsidRDefault="00690EC2" w:rsidP="000464BE">
      <w:pPr>
        <w:numPr>
          <w:ilvl w:val="0"/>
          <w:numId w:val="13"/>
        </w:numPr>
      </w:pPr>
      <w:proofErr w:type="spellStart"/>
      <w:r>
        <w:t>Сузана</w:t>
      </w:r>
      <w:proofErr w:type="spellEnd"/>
      <w:r>
        <w:t xml:space="preserve"> </w:t>
      </w:r>
      <w:proofErr w:type="spellStart"/>
      <w:r>
        <w:t>Веселиновић-васпитач</w:t>
      </w:r>
      <w:proofErr w:type="spellEnd"/>
    </w:p>
    <w:p w14:paraId="360733DD" w14:textId="4D5D7C34" w:rsidR="00DF52B1" w:rsidRDefault="00DF52B1" w:rsidP="00DF52B1"/>
    <w:p w14:paraId="1672A558" w14:textId="473DDB43" w:rsidR="00DF52B1" w:rsidRDefault="00DF52B1" w:rsidP="00DF52B1"/>
    <w:p w14:paraId="2B117F52" w14:textId="77777777" w:rsidR="00DF52B1" w:rsidRPr="00BF0CE4" w:rsidRDefault="00DF52B1" w:rsidP="00DF52B1"/>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598"/>
        <w:gridCol w:w="2430"/>
        <w:gridCol w:w="2070"/>
      </w:tblGrid>
      <w:tr w:rsidR="003C3131" w14:paraId="1DDC5218" w14:textId="77777777" w:rsidTr="00BF0CE4">
        <w:tc>
          <w:tcPr>
            <w:tcW w:w="517" w:type="dxa"/>
            <w:tcBorders>
              <w:top w:val="single" w:sz="4" w:space="0" w:color="auto"/>
              <w:left w:val="single" w:sz="4" w:space="0" w:color="auto"/>
              <w:bottom w:val="single" w:sz="4" w:space="0" w:color="auto"/>
              <w:right w:val="single" w:sz="4" w:space="0" w:color="auto"/>
            </w:tcBorders>
          </w:tcPr>
          <w:p w14:paraId="44C63355"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hideMark/>
          </w:tcPr>
          <w:p w14:paraId="02AC1003" w14:textId="77777777" w:rsidR="003C3131" w:rsidRPr="005656A5" w:rsidRDefault="003C3131" w:rsidP="005656A5">
            <w:pPr>
              <w:jc w:val="both"/>
              <w:rPr>
                <w:b/>
                <w:sz w:val="22"/>
                <w:szCs w:val="22"/>
                <w:lang w:val="sr-Cyrl-RS"/>
              </w:rPr>
            </w:pPr>
            <w:r w:rsidRPr="005656A5">
              <w:rPr>
                <w:b/>
                <w:sz w:val="22"/>
                <w:szCs w:val="22"/>
                <w:lang w:val="sr-Cyrl-RS"/>
              </w:rPr>
              <w:t>Активности</w:t>
            </w:r>
          </w:p>
        </w:tc>
        <w:tc>
          <w:tcPr>
            <w:tcW w:w="2430" w:type="dxa"/>
            <w:tcBorders>
              <w:top w:val="single" w:sz="4" w:space="0" w:color="auto"/>
              <w:left w:val="single" w:sz="4" w:space="0" w:color="auto"/>
              <w:bottom w:val="single" w:sz="4" w:space="0" w:color="auto"/>
              <w:right w:val="single" w:sz="4" w:space="0" w:color="auto"/>
            </w:tcBorders>
            <w:hideMark/>
          </w:tcPr>
          <w:p w14:paraId="1DEEE52F" w14:textId="77777777" w:rsidR="003C3131" w:rsidRPr="005656A5" w:rsidRDefault="003C3131" w:rsidP="005656A5">
            <w:pPr>
              <w:jc w:val="both"/>
              <w:rPr>
                <w:b/>
                <w:bCs/>
                <w:sz w:val="22"/>
                <w:szCs w:val="22"/>
                <w:lang w:val="sr-Cyrl-RS"/>
              </w:rPr>
            </w:pPr>
            <w:r w:rsidRPr="005656A5">
              <w:rPr>
                <w:b/>
                <w:bCs/>
                <w:sz w:val="22"/>
                <w:szCs w:val="22"/>
                <w:lang w:val="sr-Cyrl-RS"/>
              </w:rPr>
              <w:t>Носиоци активности</w:t>
            </w:r>
          </w:p>
        </w:tc>
        <w:tc>
          <w:tcPr>
            <w:tcW w:w="2070" w:type="dxa"/>
            <w:tcBorders>
              <w:top w:val="single" w:sz="4" w:space="0" w:color="auto"/>
              <w:left w:val="single" w:sz="4" w:space="0" w:color="auto"/>
              <w:bottom w:val="single" w:sz="4" w:space="0" w:color="auto"/>
              <w:right w:val="single" w:sz="4" w:space="0" w:color="auto"/>
            </w:tcBorders>
            <w:hideMark/>
          </w:tcPr>
          <w:p w14:paraId="70DB085A" w14:textId="77777777" w:rsidR="003C3131" w:rsidRPr="005656A5" w:rsidRDefault="003C3131" w:rsidP="005656A5">
            <w:pPr>
              <w:jc w:val="both"/>
              <w:rPr>
                <w:b/>
                <w:bCs/>
                <w:sz w:val="22"/>
                <w:szCs w:val="22"/>
                <w:lang w:val="sr-Cyrl-RS"/>
              </w:rPr>
            </w:pPr>
            <w:r w:rsidRPr="005656A5">
              <w:rPr>
                <w:b/>
                <w:bCs/>
                <w:sz w:val="22"/>
                <w:szCs w:val="22"/>
                <w:lang w:val="sr-Cyrl-RS"/>
              </w:rPr>
              <w:t>Реализација</w:t>
            </w:r>
          </w:p>
        </w:tc>
      </w:tr>
      <w:tr w:rsidR="003C3131" w14:paraId="3306C619" w14:textId="77777777" w:rsidTr="00BF0CE4">
        <w:tc>
          <w:tcPr>
            <w:tcW w:w="517" w:type="dxa"/>
            <w:tcBorders>
              <w:top w:val="single" w:sz="4" w:space="0" w:color="auto"/>
              <w:left w:val="single" w:sz="4" w:space="0" w:color="auto"/>
              <w:bottom w:val="single" w:sz="4" w:space="0" w:color="auto"/>
              <w:right w:val="single" w:sz="4" w:space="0" w:color="auto"/>
            </w:tcBorders>
          </w:tcPr>
          <w:p w14:paraId="28461DB0" w14:textId="77777777" w:rsidR="003C3131" w:rsidRPr="005656A5" w:rsidRDefault="003C3131" w:rsidP="005656A5">
            <w:pPr>
              <w:jc w:val="both"/>
              <w:rPr>
                <w:b/>
                <w:bCs/>
                <w:sz w:val="22"/>
                <w:szCs w:val="22"/>
              </w:rPr>
            </w:pPr>
            <w:r w:rsidRPr="005656A5">
              <w:rPr>
                <w:b/>
                <w:bCs/>
                <w:sz w:val="22"/>
                <w:szCs w:val="22"/>
              </w:rPr>
              <w:t>1.</w:t>
            </w:r>
          </w:p>
          <w:p w14:paraId="24EDC0E8" w14:textId="77777777" w:rsidR="003C3131" w:rsidRPr="005656A5" w:rsidRDefault="003C3131" w:rsidP="005656A5">
            <w:pPr>
              <w:jc w:val="both"/>
              <w:rPr>
                <w:b/>
                <w:bCs/>
                <w:sz w:val="22"/>
                <w:szCs w:val="22"/>
              </w:rPr>
            </w:pPr>
          </w:p>
          <w:p w14:paraId="500E4133"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hideMark/>
          </w:tcPr>
          <w:p w14:paraId="4DE80EDA" w14:textId="77777777" w:rsidR="003C3131" w:rsidRPr="005656A5" w:rsidRDefault="003C3131" w:rsidP="005656A5">
            <w:pPr>
              <w:jc w:val="both"/>
              <w:rPr>
                <w:bCs/>
                <w:sz w:val="22"/>
                <w:szCs w:val="22"/>
                <w:lang w:val="sr-Cyrl-RS"/>
              </w:rPr>
            </w:pPr>
            <w:r w:rsidRPr="005656A5">
              <w:rPr>
                <w:bCs/>
                <w:sz w:val="22"/>
                <w:szCs w:val="22"/>
                <w:lang w:val="sr-Cyrl-RS"/>
              </w:rPr>
              <w:t>Упознавање</w:t>
            </w:r>
            <w:r w:rsidRPr="005656A5">
              <w:rPr>
                <w:bCs/>
                <w:sz w:val="22"/>
                <w:szCs w:val="22"/>
              </w:rPr>
              <w:t xml:space="preserve"> </w:t>
            </w:r>
            <w:proofErr w:type="spellStart"/>
            <w:r w:rsidRPr="005656A5">
              <w:rPr>
                <w:bCs/>
                <w:sz w:val="22"/>
                <w:szCs w:val="22"/>
              </w:rPr>
              <w:t>васпитног</w:t>
            </w:r>
            <w:proofErr w:type="spellEnd"/>
            <w:r w:rsidRPr="005656A5">
              <w:rPr>
                <w:bCs/>
                <w:sz w:val="22"/>
                <w:szCs w:val="22"/>
              </w:rPr>
              <w:t xml:space="preserve"> </w:t>
            </w:r>
            <w:proofErr w:type="spellStart"/>
            <w:r w:rsidRPr="005656A5">
              <w:rPr>
                <w:bCs/>
                <w:sz w:val="22"/>
                <w:szCs w:val="22"/>
              </w:rPr>
              <w:t>особља</w:t>
            </w:r>
            <w:proofErr w:type="spellEnd"/>
            <w:r w:rsidRPr="005656A5">
              <w:rPr>
                <w:bCs/>
                <w:sz w:val="22"/>
                <w:szCs w:val="22"/>
              </w:rPr>
              <w:t xml:space="preserve"> </w:t>
            </w:r>
            <w:proofErr w:type="spellStart"/>
            <w:r w:rsidRPr="005656A5">
              <w:rPr>
                <w:bCs/>
                <w:sz w:val="22"/>
                <w:szCs w:val="22"/>
              </w:rPr>
              <w:t>са</w:t>
            </w:r>
            <w:proofErr w:type="spellEnd"/>
            <w:r w:rsidRPr="005656A5">
              <w:rPr>
                <w:bCs/>
                <w:sz w:val="22"/>
                <w:szCs w:val="22"/>
              </w:rPr>
              <w:t xml:space="preserve"> </w:t>
            </w:r>
            <w:r w:rsidRPr="005656A5">
              <w:rPr>
                <w:bCs/>
                <w:sz w:val="22"/>
                <w:szCs w:val="22"/>
                <w:lang w:val="sr-Cyrl-RS"/>
              </w:rPr>
              <w:t>П</w:t>
            </w:r>
            <w:proofErr w:type="spellStart"/>
            <w:r w:rsidRPr="005656A5">
              <w:rPr>
                <w:bCs/>
                <w:sz w:val="22"/>
                <w:szCs w:val="22"/>
              </w:rPr>
              <w:t>рограмом</w:t>
            </w:r>
            <w:proofErr w:type="spellEnd"/>
            <w:r w:rsidRPr="005656A5">
              <w:rPr>
                <w:bCs/>
                <w:sz w:val="22"/>
                <w:szCs w:val="22"/>
              </w:rPr>
              <w:t xml:space="preserve"> </w:t>
            </w:r>
            <w:proofErr w:type="spellStart"/>
            <w:r w:rsidRPr="005656A5">
              <w:rPr>
                <w:bCs/>
                <w:sz w:val="22"/>
                <w:szCs w:val="22"/>
              </w:rPr>
              <w:t>заштите</w:t>
            </w:r>
            <w:proofErr w:type="spellEnd"/>
            <w:r w:rsidRPr="005656A5">
              <w:rPr>
                <w:bCs/>
                <w:sz w:val="22"/>
                <w:szCs w:val="22"/>
              </w:rPr>
              <w:t xml:space="preserve"> и </w:t>
            </w:r>
            <w:r w:rsidRPr="005656A5">
              <w:rPr>
                <w:bCs/>
                <w:sz w:val="22"/>
                <w:szCs w:val="22"/>
                <w:lang w:val="sr-Cyrl-RS"/>
              </w:rPr>
              <w:t>Протоколом  поступања у установи у одговору на дискриминацију, Н.З.З.</w:t>
            </w:r>
            <w:r w:rsidRPr="005656A5">
              <w:rPr>
                <w:bCs/>
                <w:sz w:val="22"/>
                <w:szCs w:val="22"/>
              </w:rPr>
              <w:t xml:space="preserve"> </w:t>
            </w:r>
            <w:proofErr w:type="spellStart"/>
            <w:r w:rsidRPr="005656A5">
              <w:rPr>
                <w:bCs/>
                <w:sz w:val="22"/>
                <w:szCs w:val="22"/>
              </w:rPr>
              <w:t>на</w:t>
            </w:r>
            <w:proofErr w:type="spellEnd"/>
            <w:r w:rsidRPr="005656A5">
              <w:rPr>
                <w:bCs/>
                <w:sz w:val="22"/>
                <w:szCs w:val="22"/>
              </w:rPr>
              <w:t xml:space="preserve"> </w:t>
            </w:r>
            <w:r w:rsidRPr="005656A5">
              <w:rPr>
                <w:bCs/>
                <w:sz w:val="22"/>
                <w:szCs w:val="22"/>
                <w:lang w:val="sr-Cyrl-RS"/>
              </w:rPr>
              <w:t>В.О.В</w:t>
            </w:r>
          </w:p>
        </w:tc>
        <w:tc>
          <w:tcPr>
            <w:tcW w:w="2430" w:type="dxa"/>
            <w:tcBorders>
              <w:top w:val="single" w:sz="4" w:space="0" w:color="auto"/>
              <w:left w:val="single" w:sz="4" w:space="0" w:color="auto"/>
              <w:bottom w:val="single" w:sz="4" w:space="0" w:color="auto"/>
              <w:right w:val="single" w:sz="4" w:space="0" w:color="auto"/>
            </w:tcBorders>
          </w:tcPr>
          <w:p w14:paraId="5A8EAC6B" w14:textId="77777777" w:rsidR="003C3131" w:rsidRPr="005656A5" w:rsidRDefault="003C3131" w:rsidP="005656A5">
            <w:pPr>
              <w:jc w:val="both"/>
              <w:rPr>
                <w:b/>
                <w:bCs/>
                <w:sz w:val="22"/>
                <w:szCs w:val="22"/>
              </w:rPr>
            </w:pPr>
          </w:p>
          <w:p w14:paraId="2E795BF0" w14:textId="77777777" w:rsidR="003C3131" w:rsidRPr="005656A5" w:rsidRDefault="003C3131" w:rsidP="005656A5">
            <w:pPr>
              <w:jc w:val="both"/>
              <w:rPr>
                <w:bCs/>
                <w:sz w:val="22"/>
                <w:szCs w:val="22"/>
              </w:rPr>
            </w:pPr>
            <w:proofErr w:type="spellStart"/>
            <w:r w:rsidRPr="005656A5">
              <w:rPr>
                <w:bCs/>
                <w:sz w:val="22"/>
                <w:szCs w:val="22"/>
              </w:rPr>
              <w:t>Координатор</w:t>
            </w:r>
            <w:proofErr w:type="spellEnd"/>
            <w:r w:rsidRPr="005656A5">
              <w:rPr>
                <w:bCs/>
                <w:sz w:val="22"/>
                <w:szCs w:val="22"/>
              </w:rPr>
              <w:t xml:space="preserve"> </w:t>
            </w:r>
            <w:proofErr w:type="spellStart"/>
            <w:r w:rsidRPr="005656A5">
              <w:rPr>
                <w:bCs/>
                <w:sz w:val="22"/>
                <w:szCs w:val="22"/>
              </w:rPr>
              <w:t>тима</w:t>
            </w:r>
            <w:proofErr w:type="spellEnd"/>
          </w:p>
        </w:tc>
        <w:tc>
          <w:tcPr>
            <w:tcW w:w="2070" w:type="dxa"/>
            <w:tcBorders>
              <w:top w:val="single" w:sz="4" w:space="0" w:color="auto"/>
              <w:left w:val="single" w:sz="4" w:space="0" w:color="auto"/>
              <w:bottom w:val="single" w:sz="4" w:space="0" w:color="auto"/>
              <w:right w:val="single" w:sz="4" w:space="0" w:color="auto"/>
            </w:tcBorders>
          </w:tcPr>
          <w:p w14:paraId="00C8E294" w14:textId="77777777" w:rsidR="003C3131" w:rsidRPr="005656A5" w:rsidRDefault="003C3131" w:rsidP="005656A5">
            <w:pPr>
              <w:jc w:val="both"/>
              <w:rPr>
                <w:b/>
                <w:bCs/>
                <w:sz w:val="22"/>
                <w:szCs w:val="22"/>
              </w:rPr>
            </w:pPr>
          </w:p>
          <w:p w14:paraId="35A8F9D2" w14:textId="77777777" w:rsidR="003C3131" w:rsidRPr="005656A5" w:rsidRDefault="003C3131" w:rsidP="005656A5">
            <w:pPr>
              <w:jc w:val="both"/>
              <w:rPr>
                <w:bCs/>
                <w:sz w:val="22"/>
                <w:szCs w:val="22"/>
              </w:rPr>
            </w:pPr>
            <w:r w:rsidRPr="005656A5">
              <w:rPr>
                <w:bCs/>
                <w:sz w:val="22"/>
                <w:szCs w:val="22"/>
                <w:lang w:val="sr-Cyrl-RS"/>
              </w:rPr>
              <w:t>Реализовано Сеп</w:t>
            </w:r>
            <w:proofErr w:type="spellStart"/>
            <w:r w:rsidRPr="005656A5">
              <w:rPr>
                <w:bCs/>
                <w:sz w:val="22"/>
                <w:szCs w:val="22"/>
              </w:rPr>
              <w:t>тембар</w:t>
            </w:r>
            <w:proofErr w:type="spellEnd"/>
          </w:p>
          <w:p w14:paraId="2E84ADA8" w14:textId="77777777" w:rsidR="003C3131" w:rsidRPr="005656A5" w:rsidRDefault="003C3131" w:rsidP="005656A5">
            <w:pPr>
              <w:jc w:val="both"/>
              <w:rPr>
                <w:bCs/>
                <w:sz w:val="22"/>
                <w:szCs w:val="22"/>
              </w:rPr>
            </w:pPr>
          </w:p>
        </w:tc>
      </w:tr>
      <w:tr w:rsidR="003C3131" w14:paraId="06A2BECD" w14:textId="77777777" w:rsidTr="00BF0CE4">
        <w:tc>
          <w:tcPr>
            <w:tcW w:w="517" w:type="dxa"/>
            <w:tcBorders>
              <w:top w:val="single" w:sz="4" w:space="0" w:color="auto"/>
              <w:left w:val="single" w:sz="4" w:space="0" w:color="auto"/>
              <w:bottom w:val="single" w:sz="4" w:space="0" w:color="auto"/>
              <w:right w:val="single" w:sz="4" w:space="0" w:color="auto"/>
            </w:tcBorders>
          </w:tcPr>
          <w:p w14:paraId="25EA6C2C" w14:textId="77777777" w:rsidR="003C3131" w:rsidRPr="005656A5" w:rsidRDefault="003C3131" w:rsidP="005656A5">
            <w:pPr>
              <w:jc w:val="both"/>
              <w:rPr>
                <w:b/>
                <w:bCs/>
                <w:sz w:val="22"/>
                <w:szCs w:val="22"/>
              </w:rPr>
            </w:pPr>
            <w:r w:rsidRPr="005656A5">
              <w:rPr>
                <w:b/>
                <w:bCs/>
                <w:sz w:val="22"/>
                <w:szCs w:val="22"/>
              </w:rPr>
              <w:t>2.</w:t>
            </w:r>
          </w:p>
          <w:p w14:paraId="2D44AB94" w14:textId="77777777" w:rsidR="003C3131" w:rsidRPr="005656A5" w:rsidRDefault="003C3131" w:rsidP="005656A5">
            <w:pPr>
              <w:jc w:val="both"/>
              <w:rPr>
                <w:b/>
                <w:bCs/>
                <w:sz w:val="22"/>
                <w:szCs w:val="22"/>
              </w:rPr>
            </w:pPr>
          </w:p>
          <w:p w14:paraId="3E770D34"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hideMark/>
          </w:tcPr>
          <w:p w14:paraId="784265D2" w14:textId="77777777" w:rsidR="003C3131" w:rsidRPr="005656A5" w:rsidRDefault="003C3131" w:rsidP="005656A5">
            <w:pPr>
              <w:jc w:val="both"/>
              <w:rPr>
                <w:bCs/>
                <w:sz w:val="22"/>
                <w:szCs w:val="22"/>
                <w:lang w:val="sr-Cyrl-RS"/>
              </w:rPr>
            </w:pPr>
            <w:r w:rsidRPr="005656A5">
              <w:rPr>
                <w:bCs/>
                <w:sz w:val="22"/>
                <w:szCs w:val="22"/>
                <w:lang w:val="sr-Cyrl-RS"/>
              </w:rPr>
              <w:t>Упознавање Савета родитеља и родитеља на родитељским састанцима са Програмом заштите и Протоколом поступања  у установи у одговору на дискримацију, Н.З.З.</w:t>
            </w:r>
          </w:p>
        </w:tc>
        <w:tc>
          <w:tcPr>
            <w:tcW w:w="2430" w:type="dxa"/>
            <w:tcBorders>
              <w:top w:val="single" w:sz="4" w:space="0" w:color="auto"/>
              <w:left w:val="single" w:sz="4" w:space="0" w:color="auto"/>
              <w:bottom w:val="single" w:sz="4" w:space="0" w:color="auto"/>
              <w:right w:val="single" w:sz="4" w:space="0" w:color="auto"/>
            </w:tcBorders>
            <w:hideMark/>
          </w:tcPr>
          <w:p w14:paraId="264912A4" w14:textId="77777777" w:rsidR="003C3131" w:rsidRPr="005656A5" w:rsidRDefault="003C3131" w:rsidP="005656A5">
            <w:pPr>
              <w:jc w:val="both"/>
              <w:rPr>
                <w:bCs/>
                <w:sz w:val="22"/>
                <w:szCs w:val="22"/>
                <w:lang w:val="sr-Cyrl-RS"/>
              </w:rPr>
            </w:pPr>
            <w:r w:rsidRPr="005656A5">
              <w:rPr>
                <w:bCs/>
                <w:sz w:val="22"/>
                <w:szCs w:val="22"/>
                <w:lang w:val="sr-Cyrl-RS"/>
              </w:rPr>
              <w:t xml:space="preserve">Координатор тима </w:t>
            </w:r>
          </w:p>
          <w:p w14:paraId="5C5CE00A" w14:textId="77777777" w:rsidR="003C3131" w:rsidRPr="005656A5" w:rsidRDefault="003C3131" w:rsidP="005656A5">
            <w:pPr>
              <w:jc w:val="both"/>
              <w:rPr>
                <w:bCs/>
                <w:sz w:val="22"/>
                <w:szCs w:val="22"/>
                <w:lang w:val="sr-Cyrl-RS"/>
              </w:rPr>
            </w:pPr>
            <w:r w:rsidRPr="005656A5">
              <w:rPr>
                <w:bCs/>
                <w:sz w:val="22"/>
                <w:szCs w:val="22"/>
                <w:lang w:val="sr-Cyrl-RS"/>
              </w:rPr>
              <w:t xml:space="preserve">Вапитачи  </w:t>
            </w:r>
          </w:p>
          <w:p w14:paraId="720BBDE4" w14:textId="77777777" w:rsidR="003C3131" w:rsidRPr="005656A5" w:rsidRDefault="003C3131" w:rsidP="005656A5">
            <w:pPr>
              <w:jc w:val="both"/>
              <w:rPr>
                <w:bCs/>
                <w:sz w:val="22"/>
                <w:szCs w:val="22"/>
                <w:lang w:val="sr-Cyrl-RS"/>
              </w:rPr>
            </w:pPr>
            <w:r w:rsidRPr="005656A5">
              <w:rPr>
                <w:bCs/>
                <w:sz w:val="22"/>
                <w:szCs w:val="22"/>
                <w:lang w:val="sr-Cyrl-RS"/>
              </w:rPr>
              <w:t>Медицинске сестре</w:t>
            </w:r>
          </w:p>
        </w:tc>
        <w:tc>
          <w:tcPr>
            <w:tcW w:w="2070" w:type="dxa"/>
            <w:tcBorders>
              <w:top w:val="single" w:sz="4" w:space="0" w:color="auto"/>
              <w:left w:val="single" w:sz="4" w:space="0" w:color="auto"/>
              <w:bottom w:val="single" w:sz="4" w:space="0" w:color="auto"/>
              <w:right w:val="single" w:sz="4" w:space="0" w:color="auto"/>
            </w:tcBorders>
          </w:tcPr>
          <w:p w14:paraId="4780C100" w14:textId="77777777" w:rsidR="003C3131" w:rsidRPr="005656A5" w:rsidRDefault="003C3131" w:rsidP="005656A5">
            <w:pPr>
              <w:jc w:val="both"/>
              <w:rPr>
                <w:bCs/>
                <w:sz w:val="22"/>
                <w:szCs w:val="22"/>
              </w:rPr>
            </w:pPr>
          </w:p>
          <w:p w14:paraId="3178E981" w14:textId="77777777" w:rsidR="003C3131" w:rsidRPr="005656A5" w:rsidRDefault="003C3131" w:rsidP="005656A5">
            <w:pPr>
              <w:jc w:val="both"/>
              <w:rPr>
                <w:bCs/>
                <w:sz w:val="22"/>
                <w:szCs w:val="22"/>
                <w:lang w:val="sr-Cyrl-RS"/>
              </w:rPr>
            </w:pPr>
            <w:r w:rsidRPr="005656A5">
              <w:rPr>
                <w:bCs/>
                <w:sz w:val="22"/>
                <w:szCs w:val="22"/>
                <w:lang w:val="sr-Cyrl-RS"/>
              </w:rPr>
              <w:t>Реализовано Септембар</w:t>
            </w:r>
          </w:p>
        </w:tc>
      </w:tr>
      <w:tr w:rsidR="003C3131" w14:paraId="34C0CF4E" w14:textId="77777777" w:rsidTr="00DF52B1">
        <w:trPr>
          <w:trHeight w:val="467"/>
        </w:trPr>
        <w:tc>
          <w:tcPr>
            <w:tcW w:w="517" w:type="dxa"/>
            <w:tcBorders>
              <w:top w:val="single" w:sz="4" w:space="0" w:color="auto"/>
              <w:left w:val="single" w:sz="4" w:space="0" w:color="auto"/>
              <w:bottom w:val="single" w:sz="4" w:space="0" w:color="auto"/>
              <w:right w:val="single" w:sz="4" w:space="0" w:color="auto"/>
            </w:tcBorders>
          </w:tcPr>
          <w:p w14:paraId="2C7E7625" w14:textId="77777777" w:rsidR="003C3131" w:rsidRPr="005656A5" w:rsidRDefault="003C3131" w:rsidP="005656A5">
            <w:pPr>
              <w:jc w:val="both"/>
              <w:rPr>
                <w:b/>
                <w:bCs/>
                <w:sz w:val="22"/>
                <w:szCs w:val="22"/>
              </w:rPr>
            </w:pPr>
            <w:r w:rsidRPr="005656A5">
              <w:rPr>
                <w:b/>
                <w:bCs/>
                <w:sz w:val="22"/>
                <w:szCs w:val="22"/>
              </w:rPr>
              <w:t>3.</w:t>
            </w:r>
          </w:p>
          <w:p w14:paraId="0A8741B6" w14:textId="77777777" w:rsidR="003C3131" w:rsidRPr="005656A5" w:rsidRDefault="003C3131" w:rsidP="005656A5">
            <w:pPr>
              <w:jc w:val="both"/>
              <w:rPr>
                <w:b/>
                <w:bCs/>
                <w:sz w:val="22"/>
                <w:szCs w:val="22"/>
                <w:lang w:val="sr-Cyrl-RS"/>
              </w:rPr>
            </w:pPr>
          </w:p>
        </w:tc>
        <w:tc>
          <w:tcPr>
            <w:tcW w:w="5598" w:type="dxa"/>
            <w:tcBorders>
              <w:top w:val="single" w:sz="4" w:space="0" w:color="auto"/>
              <w:left w:val="single" w:sz="4" w:space="0" w:color="auto"/>
              <w:bottom w:val="single" w:sz="4" w:space="0" w:color="auto"/>
              <w:right w:val="single" w:sz="4" w:space="0" w:color="auto"/>
            </w:tcBorders>
          </w:tcPr>
          <w:p w14:paraId="01F0958C" w14:textId="77777777" w:rsidR="003C3131" w:rsidRPr="005656A5" w:rsidRDefault="003C3131" w:rsidP="005656A5">
            <w:pPr>
              <w:jc w:val="both"/>
              <w:rPr>
                <w:bCs/>
                <w:sz w:val="22"/>
                <w:szCs w:val="22"/>
                <w:lang w:val="sr-Cyrl-RS"/>
              </w:rPr>
            </w:pPr>
            <w:r w:rsidRPr="005656A5">
              <w:rPr>
                <w:bCs/>
                <w:sz w:val="22"/>
                <w:szCs w:val="22"/>
                <w:lang w:val="sr-Cyrl-RS"/>
              </w:rPr>
              <w:t>-</w:t>
            </w:r>
            <w:proofErr w:type="spellStart"/>
            <w:r w:rsidRPr="005656A5">
              <w:rPr>
                <w:bCs/>
                <w:sz w:val="22"/>
                <w:szCs w:val="22"/>
              </w:rPr>
              <w:t>Права</w:t>
            </w:r>
            <w:proofErr w:type="spellEnd"/>
            <w:r w:rsidRPr="005656A5">
              <w:rPr>
                <w:bCs/>
                <w:sz w:val="22"/>
                <w:szCs w:val="22"/>
                <w:lang w:val="sr-Cyrl-RS"/>
              </w:rPr>
              <w:t xml:space="preserve"> и обавезе</w:t>
            </w:r>
          </w:p>
          <w:p w14:paraId="467737C0" w14:textId="7CB52C58" w:rsidR="003C3131" w:rsidRPr="005656A5" w:rsidRDefault="003C3131" w:rsidP="005656A5">
            <w:pPr>
              <w:jc w:val="both"/>
              <w:rPr>
                <w:bCs/>
                <w:sz w:val="22"/>
                <w:szCs w:val="22"/>
                <w:lang w:val="sr-Cyrl-RS"/>
              </w:rPr>
            </w:pPr>
            <w:r w:rsidRPr="005656A5">
              <w:rPr>
                <w:bCs/>
                <w:sz w:val="22"/>
                <w:szCs w:val="22"/>
                <w:lang w:val="sr-Cyrl-RS"/>
              </w:rPr>
              <w:t>-Израда паноа уз</w:t>
            </w:r>
            <w:r w:rsidRPr="005656A5">
              <w:rPr>
                <w:bCs/>
                <w:sz w:val="22"/>
                <w:szCs w:val="22"/>
              </w:rPr>
              <w:t xml:space="preserve">  </w:t>
            </w:r>
            <w:proofErr w:type="spellStart"/>
            <w:r w:rsidRPr="005656A5">
              <w:rPr>
                <w:bCs/>
                <w:sz w:val="22"/>
                <w:szCs w:val="22"/>
              </w:rPr>
              <w:t>сликовити</w:t>
            </w:r>
            <w:proofErr w:type="spellEnd"/>
            <w:r w:rsidRPr="005656A5">
              <w:rPr>
                <w:bCs/>
                <w:sz w:val="22"/>
                <w:szCs w:val="22"/>
                <w:lang w:val="sr-Cyrl-RS"/>
              </w:rPr>
              <w:t>-</w:t>
            </w:r>
            <w:r w:rsidRPr="005656A5">
              <w:rPr>
                <w:bCs/>
                <w:sz w:val="22"/>
                <w:szCs w:val="22"/>
              </w:rPr>
              <w:t xml:space="preserve"> </w:t>
            </w:r>
            <w:proofErr w:type="spellStart"/>
            <w:r w:rsidRPr="005656A5">
              <w:rPr>
                <w:bCs/>
                <w:sz w:val="22"/>
                <w:szCs w:val="22"/>
              </w:rPr>
              <w:t>приказ</w:t>
            </w:r>
            <w:proofErr w:type="spellEnd"/>
            <w:r w:rsidRPr="005656A5">
              <w:rPr>
                <w:bCs/>
                <w:sz w:val="22"/>
                <w:szCs w:val="22"/>
                <w:lang w:val="sr-Cyrl-RS"/>
              </w:rPr>
              <w:t xml:space="preserve"> радова деце.</w:t>
            </w:r>
          </w:p>
        </w:tc>
        <w:tc>
          <w:tcPr>
            <w:tcW w:w="2430" w:type="dxa"/>
            <w:tcBorders>
              <w:top w:val="single" w:sz="4" w:space="0" w:color="auto"/>
              <w:left w:val="single" w:sz="4" w:space="0" w:color="auto"/>
              <w:bottom w:val="single" w:sz="4" w:space="0" w:color="auto"/>
              <w:right w:val="single" w:sz="4" w:space="0" w:color="auto"/>
            </w:tcBorders>
          </w:tcPr>
          <w:p w14:paraId="66A2A0B9" w14:textId="77777777" w:rsidR="003C3131" w:rsidRPr="005656A5" w:rsidRDefault="003C3131" w:rsidP="005656A5">
            <w:pPr>
              <w:jc w:val="both"/>
              <w:rPr>
                <w:bCs/>
                <w:sz w:val="22"/>
                <w:szCs w:val="22"/>
              </w:rPr>
            </w:pPr>
          </w:p>
          <w:p w14:paraId="7342F770" w14:textId="2671F448" w:rsidR="003C3131" w:rsidRPr="00DF52B1" w:rsidRDefault="003C3131" w:rsidP="00DF52B1">
            <w:pPr>
              <w:jc w:val="both"/>
              <w:rPr>
                <w:bCs/>
                <w:sz w:val="22"/>
                <w:szCs w:val="22"/>
                <w:lang w:val="sr-Cyrl-RS"/>
              </w:rPr>
            </w:pPr>
            <w:proofErr w:type="spellStart"/>
            <w:r w:rsidRPr="005656A5">
              <w:rPr>
                <w:bCs/>
                <w:sz w:val="22"/>
                <w:szCs w:val="22"/>
              </w:rPr>
              <w:t>Васпитачи</w:t>
            </w:r>
            <w:proofErr w:type="spellEnd"/>
            <w:r w:rsidRPr="005656A5">
              <w:rPr>
                <w:bCs/>
                <w:sz w:val="22"/>
                <w:szCs w:val="22"/>
                <w:lang w:val="sr-Cyrl-RS"/>
              </w:rPr>
              <w:t xml:space="preserve"> и деца </w:t>
            </w:r>
          </w:p>
        </w:tc>
        <w:tc>
          <w:tcPr>
            <w:tcW w:w="2070" w:type="dxa"/>
            <w:tcBorders>
              <w:top w:val="single" w:sz="4" w:space="0" w:color="auto"/>
              <w:left w:val="single" w:sz="4" w:space="0" w:color="auto"/>
              <w:bottom w:val="single" w:sz="4" w:space="0" w:color="auto"/>
              <w:right w:val="single" w:sz="4" w:space="0" w:color="auto"/>
            </w:tcBorders>
          </w:tcPr>
          <w:p w14:paraId="645F3D55" w14:textId="594E286E" w:rsidR="003C3131" w:rsidRPr="00DF52B1" w:rsidRDefault="003C3131" w:rsidP="005656A5">
            <w:pPr>
              <w:jc w:val="both"/>
              <w:rPr>
                <w:bCs/>
                <w:sz w:val="22"/>
                <w:szCs w:val="22"/>
              </w:rPr>
            </w:pPr>
            <w:r w:rsidRPr="005656A5">
              <w:rPr>
                <w:bCs/>
                <w:sz w:val="22"/>
                <w:szCs w:val="22"/>
                <w:lang w:val="sr-Cyrl-RS"/>
              </w:rPr>
              <w:t xml:space="preserve">Реализовано </w:t>
            </w:r>
            <w:proofErr w:type="spellStart"/>
            <w:r w:rsidRPr="005656A5">
              <w:rPr>
                <w:bCs/>
                <w:sz w:val="22"/>
                <w:szCs w:val="22"/>
              </w:rPr>
              <w:t>Октобар</w:t>
            </w:r>
            <w:proofErr w:type="spellEnd"/>
          </w:p>
        </w:tc>
      </w:tr>
      <w:tr w:rsidR="003C3131" w14:paraId="79A62F80" w14:textId="77777777" w:rsidTr="00BF0CE4">
        <w:trPr>
          <w:trHeight w:val="773"/>
        </w:trPr>
        <w:tc>
          <w:tcPr>
            <w:tcW w:w="517" w:type="dxa"/>
            <w:tcBorders>
              <w:top w:val="single" w:sz="4" w:space="0" w:color="auto"/>
              <w:left w:val="single" w:sz="4" w:space="0" w:color="auto"/>
              <w:bottom w:val="single" w:sz="4" w:space="0" w:color="auto"/>
              <w:right w:val="single" w:sz="4" w:space="0" w:color="auto"/>
            </w:tcBorders>
            <w:hideMark/>
          </w:tcPr>
          <w:p w14:paraId="63DDAC9D" w14:textId="77777777" w:rsidR="003C3131" w:rsidRPr="005656A5" w:rsidRDefault="003C3131" w:rsidP="005656A5">
            <w:pPr>
              <w:jc w:val="both"/>
              <w:rPr>
                <w:b/>
                <w:bCs/>
                <w:sz w:val="22"/>
                <w:szCs w:val="22"/>
                <w:lang w:val="sr-Cyrl-RS"/>
              </w:rPr>
            </w:pPr>
            <w:r w:rsidRPr="005656A5">
              <w:rPr>
                <w:b/>
                <w:bCs/>
                <w:sz w:val="22"/>
                <w:szCs w:val="22"/>
                <w:lang w:val="sr-Cyrl-RS"/>
              </w:rPr>
              <w:t>4.</w:t>
            </w:r>
          </w:p>
        </w:tc>
        <w:tc>
          <w:tcPr>
            <w:tcW w:w="5598" w:type="dxa"/>
            <w:tcBorders>
              <w:top w:val="single" w:sz="4" w:space="0" w:color="auto"/>
              <w:left w:val="single" w:sz="4" w:space="0" w:color="auto"/>
              <w:bottom w:val="single" w:sz="4" w:space="0" w:color="auto"/>
              <w:right w:val="single" w:sz="4" w:space="0" w:color="auto"/>
            </w:tcBorders>
            <w:hideMark/>
          </w:tcPr>
          <w:p w14:paraId="4A33F59A" w14:textId="77777777" w:rsidR="003C3131" w:rsidRPr="005656A5" w:rsidRDefault="003C3131" w:rsidP="005656A5">
            <w:pPr>
              <w:jc w:val="both"/>
              <w:rPr>
                <w:bCs/>
                <w:sz w:val="22"/>
                <w:szCs w:val="22"/>
                <w:lang w:val="sr-Cyrl-RS"/>
              </w:rPr>
            </w:pPr>
            <w:r w:rsidRPr="005656A5">
              <w:rPr>
                <w:bCs/>
                <w:sz w:val="22"/>
                <w:szCs w:val="22"/>
                <w:lang w:val="sr-Cyrl-RS"/>
              </w:rPr>
              <w:t>-Отворена врата за родитеље у време трајања Дечје недеље- едукативне  и креативне радионице на основу израђених сценарија од стране васпитача.</w:t>
            </w:r>
          </w:p>
        </w:tc>
        <w:tc>
          <w:tcPr>
            <w:tcW w:w="2430" w:type="dxa"/>
            <w:tcBorders>
              <w:top w:val="single" w:sz="4" w:space="0" w:color="auto"/>
              <w:left w:val="single" w:sz="4" w:space="0" w:color="auto"/>
              <w:bottom w:val="single" w:sz="4" w:space="0" w:color="auto"/>
              <w:right w:val="single" w:sz="4" w:space="0" w:color="auto"/>
            </w:tcBorders>
          </w:tcPr>
          <w:p w14:paraId="4661E45F" w14:textId="77777777" w:rsidR="003C3131" w:rsidRPr="005656A5" w:rsidRDefault="003C3131" w:rsidP="005656A5">
            <w:pPr>
              <w:rPr>
                <w:sz w:val="22"/>
                <w:szCs w:val="22"/>
              </w:rPr>
            </w:pPr>
          </w:p>
          <w:p w14:paraId="3482D8AB" w14:textId="77777777" w:rsidR="003C3131" w:rsidRPr="005656A5" w:rsidRDefault="003C3131" w:rsidP="005656A5">
            <w:pPr>
              <w:rPr>
                <w:sz w:val="22"/>
                <w:szCs w:val="22"/>
                <w:lang w:val="sr-Cyrl-RS"/>
              </w:rPr>
            </w:pPr>
            <w:r w:rsidRPr="005656A5">
              <w:rPr>
                <w:sz w:val="22"/>
                <w:szCs w:val="22"/>
                <w:lang w:val="sr-Cyrl-RS"/>
              </w:rPr>
              <w:t>Васпитачи</w:t>
            </w:r>
          </w:p>
          <w:p w14:paraId="1ABEEEE4" w14:textId="77777777" w:rsidR="003C3131" w:rsidRPr="005656A5" w:rsidRDefault="003C3131" w:rsidP="005656A5">
            <w:pPr>
              <w:jc w:val="both"/>
              <w:rPr>
                <w:bCs/>
                <w:sz w:val="22"/>
                <w:szCs w:val="22"/>
              </w:rPr>
            </w:pPr>
            <w:r w:rsidRPr="005656A5">
              <w:rPr>
                <w:sz w:val="22"/>
                <w:szCs w:val="22"/>
                <w:lang w:val="sr-Cyrl-RS"/>
              </w:rPr>
              <w:t>Медицинске сестре</w:t>
            </w:r>
          </w:p>
        </w:tc>
        <w:tc>
          <w:tcPr>
            <w:tcW w:w="2070" w:type="dxa"/>
            <w:tcBorders>
              <w:top w:val="single" w:sz="4" w:space="0" w:color="auto"/>
              <w:left w:val="single" w:sz="4" w:space="0" w:color="auto"/>
              <w:bottom w:val="single" w:sz="4" w:space="0" w:color="auto"/>
              <w:right w:val="single" w:sz="4" w:space="0" w:color="auto"/>
            </w:tcBorders>
            <w:hideMark/>
          </w:tcPr>
          <w:p w14:paraId="29DF6158" w14:textId="77777777" w:rsidR="003C3131" w:rsidRPr="005656A5" w:rsidRDefault="003C3131" w:rsidP="005656A5">
            <w:pPr>
              <w:jc w:val="both"/>
              <w:rPr>
                <w:bCs/>
                <w:sz w:val="22"/>
                <w:szCs w:val="22"/>
                <w:lang w:val="sr-Cyrl-RS"/>
              </w:rPr>
            </w:pPr>
            <w:r w:rsidRPr="005656A5">
              <w:rPr>
                <w:bCs/>
                <w:sz w:val="22"/>
                <w:szCs w:val="22"/>
                <w:lang w:val="sr-Cyrl-RS"/>
              </w:rPr>
              <w:t>Реализовано Октобар</w:t>
            </w:r>
          </w:p>
        </w:tc>
      </w:tr>
      <w:tr w:rsidR="003C3131" w14:paraId="02348B57" w14:textId="77777777" w:rsidTr="00BF0CE4">
        <w:trPr>
          <w:trHeight w:val="1140"/>
        </w:trPr>
        <w:tc>
          <w:tcPr>
            <w:tcW w:w="517" w:type="dxa"/>
            <w:tcBorders>
              <w:top w:val="single" w:sz="4" w:space="0" w:color="auto"/>
              <w:left w:val="single" w:sz="4" w:space="0" w:color="auto"/>
              <w:bottom w:val="single" w:sz="4" w:space="0" w:color="auto"/>
              <w:right w:val="single" w:sz="4" w:space="0" w:color="auto"/>
            </w:tcBorders>
          </w:tcPr>
          <w:p w14:paraId="77794D17" w14:textId="77777777" w:rsidR="003C3131" w:rsidRPr="005656A5" w:rsidRDefault="003C3131" w:rsidP="005656A5">
            <w:pPr>
              <w:jc w:val="both"/>
              <w:rPr>
                <w:b/>
                <w:bCs/>
                <w:sz w:val="22"/>
                <w:szCs w:val="22"/>
                <w:lang w:val="sr-Cyrl-RS"/>
              </w:rPr>
            </w:pPr>
            <w:r w:rsidRPr="005656A5">
              <w:rPr>
                <w:b/>
                <w:bCs/>
                <w:sz w:val="22"/>
                <w:szCs w:val="22"/>
                <w:lang w:val="sr-Cyrl-RS"/>
              </w:rPr>
              <w:t>5.</w:t>
            </w:r>
          </w:p>
          <w:p w14:paraId="038F547C" w14:textId="77777777" w:rsidR="003C3131" w:rsidRPr="005656A5" w:rsidRDefault="003C3131" w:rsidP="005656A5">
            <w:pPr>
              <w:jc w:val="both"/>
              <w:rPr>
                <w:b/>
                <w:bCs/>
                <w:sz w:val="22"/>
                <w:szCs w:val="22"/>
              </w:rPr>
            </w:pPr>
          </w:p>
          <w:p w14:paraId="2CA8C688" w14:textId="77777777" w:rsidR="003C3131" w:rsidRPr="005656A5" w:rsidRDefault="003C3131" w:rsidP="005656A5">
            <w:pPr>
              <w:jc w:val="both"/>
              <w:rPr>
                <w:b/>
                <w:bCs/>
                <w:sz w:val="22"/>
                <w:szCs w:val="22"/>
              </w:rPr>
            </w:pPr>
          </w:p>
          <w:p w14:paraId="61D50CB2"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tcPr>
          <w:p w14:paraId="4554F8D5" w14:textId="77777777" w:rsidR="003C3131" w:rsidRPr="005656A5" w:rsidRDefault="003C3131" w:rsidP="005656A5">
            <w:pPr>
              <w:jc w:val="both"/>
              <w:rPr>
                <w:bCs/>
                <w:sz w:val="22"/>
                <w:szCs w:val="22"/>
                <w:lang w:val="sr-Cyrl-RS"/>
              </w:rPr>
            </w:pPr>
            <w:r w:rsidRPr="005656A5">
              <w:rPr>
                <w:bCs/>
                <w:sz w:val="22"/>
                <w:szCs w:val="22"/>
              </w:rPr>
              <w:t>-</w:t>
            </w:r>
            <w:proofErr w:type="spellStart"/>
            <w:r w:rsidRPr="005656A5">
              <w:rPr>
                <w:bCs/>
                <w:sz w:val="22"/>
                <w:szCs w:val="22"/>
              </w:rPr>
              <w:t>Доношење</w:t>
            </w:r>
            <w:proofErr w:type="spellEnd"/>
            <w:r w:rsidRPr="005656A5">
              <w:rPr>
                <w:bCs/>
                <w:sz w:val="22"/>
                <w:szCs w:val="22"/>
              </w:rPr>
              <w:t xml:space="preserve"> </w:t>
            </w:r>
            <w:proofErr w:type="spellStart"/>
            <w:r w:rsidRPr="005656A5">
              <w:rPr>
                <w:bCs/>
                <w:sz w:val="22"/>
                <w:szCs w:val="22"/>
              </w:rPr>
              <w:t>правила</w:t>
            </w:r>
            <w:proofErr w:type="spellEnd"/>
            <w:r w:rsidRPr="005656A5">
              <w:rPr>
                <w:bCs/>
                <w:sz w:val="22"/>
                <w:szCs w:val="22"/>
              </w:rPr>
              <w:t xml:space="preserve"> </w:t>
            </w:r>
            <w:proofErr w:type="spellStart"/>
            <w:r w:rsidRPr="005656A5">
              <w:rPr>
                <w:bCs/>
                <w:sz w:val="22"/>
                <w:szCs w:val="22"/>
              </w:rPr>
              <w:t>понашањa</w:t>
            </w:r>
            <w:proofErr w:type="spellEnd"/>
            <w:r w:rsidRPr="005656A5">
              <w:rPr>
                <w:bCs/>
                <w:sz w:val="22"/>
                <w:szCs w:val="22"/>
              </w:rPr>
              <w:t xml:space="preserve"> </w:t>
            </w:r>
            <w:proofErr w:type="spellStart"/>
            <w:r w:rsidRPr="005656A5">
              <w:rPr>
                <w:bCs/>
                <w:sz w:val="22"/>
                <w:szCs w:val="22"/>
              </w:rPr>
              <w:t>деце</w:t>
            </w:r>
            <w:proofErr w:type="spellEnd"/>
            <w:r w:rsidRPr="005656A5">
              <w:rPr>
                <w:bCs/>
                <w:sz w:val="22"/>
                <w:szCs w:val="22"/>
                <w:lang w:val="sr-Cyrl-ME"/>
              </w:rPr>
              <w:t xml:space="preserve"> по договору деце и васпитача</w:t>
            </w:r>
            <w:r w:rsidRPr="005656A5">
              <w:rPr>
                <w:bCs/>
                <w:sz w:val="22"/>
                <w:szCs w:val="22"/>
              </w:rPr>
              <w:t xml:space="preserve"> </w:t>
            </w:r>
            <w:proofErr w:type="spellStart"/>
            <w:r w:rsidRPr="005656A5">
              <w:rPr>
                <w:bCs/>
                <w:sz w:val="22"/>
                <w:szCs w:val="22"/>
              </w:rPr>
              <w:t>на</w:t>
            </w:r>
            <w:proofErr w:type="spellEnd"/>
            <w:r w:rsidRPr="005656A5">
              <w:rPr>
                <w:bCs/>
                <w:sz w:val="22"/>
                <w:szCs w:val="22"/>
              </w:rPr>
              <w:t xml:space="preserve"> </w:t>
            </w:r>
            <w:proofErr w:type="spellStart"/>
            <w:r w:rsidRPr="005656A5">
              <w:rPr>
                <w:bCs/>
                <w:sz w:val="22"/>
                <w:szCs w:val="22"/>
              </w:rPr>
              <w:t>нивоу</w:t>
            </w:r>
            <w:proofErr w:type="spellEnd"/>
            <w:r w:rsidRPr="005656A5">
              <w:rPr>
                <w:bCs/>
                <w:sz w:val="22"/>
                <w:szCs w:val="22"/>
              </w:rPr>
              <w:t xml:space="preserve"> </w:t>
            </w:r>
            <w:proofErr w:type="spellStart"/>
            <w:r w:rsidRPr="005656A5">
              <w:rPr>
                <w:bCs/>
                <w:sz w:val="22"/>
                <w:szCs w:val="22"/>
              </w:rPr>
              <w:t>сваке</w:t>
            </w:r>
            <w:proofErr w:type="spellEnd"/>
            <w:r w:rsidRPr="005656A5">
              <w:rPr>
                <w:bCs/>
                <w:sz w:val="22"/>
                <w:szCs w:val="22"/>
              </w:rPr>
              <w:t xml:space="preserve"> </w:t>
            </w:r>
            <w:proofErr w:type="spellStart"/>
            <w:r w:rsidRPr="005656A5">
              <w:rPr>
                <w:bCs/>
                <w:sz w:val="22"/>
                <w:szCs w:val="22"/>
              </w:rPr>
              <w:t>групе</w:t>
            </w:r>
            <w:proofErr w:type="spellEnd"/>
            <w:r w:rsidRPr="005656A5">
              <w:rPr>
                <w:bCs/>
                <w:sz w:val="22"/>
                <w:szCs w:val="22"/>
              </w:rPr>
              <w:t xml:space="preserve"> </w:t>
            </w:r>
            <w:proofErr w:type="spellStart"/>
            <w:r w:rsidRPr="005656A5">
              <w:rPr>
                <w:bCs/>
                <w:sz w:val="22"/>
                <w:szCs w:val="22"/>
              </w:rPr>
              <w:t>као</w:t>
            </w:r>
            <w:proofErr w:type="spellEnd"/>
            <w:r w:rsidRPr="005656A5">
              <w:rPr>
                <w:bCs/>
                <w:sz w:val="22"/>
                <w:szCs w:val="22"/>
              </w:rPr>
              <w:t xml:space="preserve"> и </w:t>
            </w:r>
            <w:proofErr w:type="spellStart"/>
            <w:r w:rsidRPr="005656A5">
              <w:rPr>
                <w:bCs/>
                <w:sz w:val="22"/>
                <w:szCs w:val="22"/>
              </w:rPr>
              <w:t>измене</w:t>
            </w:r>
            <w:proofErr w:type="spellEnd"/>
            <w:r w:rsidRPr="005656A5">
              <w:rPr>
                <w:bCs/>
                <w:sz w:val="22"/>
                <w:szCs w:val="22"/>
              </w:rPr>
              <w:t xml:space="preserve"> и </w:t>
            </w:r>
            <w:proofErr w:type="spellStart"/>
            <w:r w:rsidRPr="005656A5">
              <w:rPr>
                <w:bCs/>
                <w:sz w:val="22"/>
                <w:szCs w:val="22"/>
              </w:rPr>
              <w:t>допуне</w:t>
            </w:r>
            <w:proofErr w:type="spellEnd"/>
            <w:r w:rsidRPr="005656A5">
              <w:rPr>
                <w:bCs/>
                <w:sz w:val="22"/>
                <w:szCs w:val="22"/>
                <w:lang w:val="sr-Cyrl-RS"/>
              </w:rPr>
              <w:t xml:space="preserve"> истих у току године.</w:t>
            </w:r>
          </w:p>
          <w:p w14:paraId="51E9E493" w14:textId="3575AD0E" w:rsidR="003C3131" w:rsidRPr="00DF52B1" w:rsidRDefault="003C3131" w:rsidP="005656A5">
            <w:pPr>
              <w:jc w:val="both"/>
              <w:rPr>
                <w:bCs/>
                <w:sz w:val="22"/>
                <w:szCs w:val="22"/>
                <w:lang w:val="sr-Cyrl-ME"/>
              </w:rPr>
            </w:pPr>
            <w:r w:rsidRPr="005656A5">
              <w:rPr>
                <w:bCs/>
                <w:sz w:val="22"/>
                <w:szCs w:val="22"/>
                <w:lang w:val="sr-Cyrl-ME"/>
              </w:rPr>
              <w:t>-Израда социограма групе у случајевима када се деси непожељно понашање у групи</w:t>
            </w:r>
          </w:p>
        </w:tc>
        <w:tc>
          <w:tcPr>
            <w:tcW w:w="2430" w:type="dxa"/>
            <w:tcBorders>
              <w:top w:val="single" w:sz="4" w:space="0" w:color="auto"/>
              <w:left w:val="single" w:sz="4" w:space="0" w:color="auto"/>
              <w:bottom w:val="single" w:sz="4" w:space="0" w:color="auto"/>
              <w:right w:val="single" w:sz="4" w:space="0" w:color="auto"/>
            </w:tcBorders>
          </w:tcPr>
          <w:p w14:paraId="14F2CC8C" w14:textId="77777777" w:rsidR="003C3131" w:rsidRPr="005656A5" w:rsidRDefault="003C3131" w:rsidP="005656A5">
            <w:pPr>
              <w:jc w:val="both"/>
              <w:rPr>
                <w:bCs/>
                <w:sz w:val="22"/>
                <w:szCs w:val="22"/>
                <w:lang w:val="sr-Cyrl-RS"/>
              </w:rPr>
            </w:pPr>
            <w:r w:rsidRPr="005656A5">
              <w:rPr>
                <w:bCs/>
                <w:sz w:val="22"/>
                <w:szCs w:val="22"/>
                <w:lang w:val="sr-Cyrl-RS"/>
              </w:rPr>
              <w:t>Васпитачи и</w:t>
            </w:r>
          </w:p>
          <w:p w14:paraId="419DD4FA" w14:textId="77777777" w:rsidR="003C3131" w:rsidRPr="005656A5" w:rsidRDefault="003C3131" w:rsidP="005656A5">
            <w:pPr>
              <w:jc w:val="both"/>
              <w:rPr>
                <w:bCs/>
                <w:sz w:val="22"/>
                <w:szCs w:val="22"/>
                <w:lang w:val="sr-Cyrl-RS"/>
              </w:rPr>
            </w:pPr>
            <w:r w:rsidRPr="005656A5">
              <w:rPr>
                <w:bCs/>
                <w:sz w:val="22"/>
                <w:szCs w:val="22"/>
                <w:lang w:val="sr-Cyrl-RS"/>
              </w:rPr>
              <w:t>деца</w:t>
            </w:r>
          </w:p>
          <w:p w14:paraId="5F00448C" w14:textId="77777777" w:rsidR="003C3131" w:rsidRPr="005656A5" w:rsidRDefault="003C3131" w:rsidP="005656A5">
            <w:pPr>
              <w:jc w:val="both"/>
              <w:rPr>
                <w:bCs/>
                <w:sz w:val="22"/>
                <w:szCs w:val="22"/>
              </w:rPr>
            </w:pPr>
          </w:p>
        </w:tc>
        <w:tc>
          <w:tcPr>
            <w:tcW w:w="2070" w:type="dxa"/>
            <w:tcBorders>
              <w:top w:val="single" w:sz="4" w:space="0" w:color="auto"/>
              <w:left w:val="single" w:sz="4" w:space="0" w:color="auto"/>
              <w:bottom w:val="single" w:sz="4" w:space="0" w:color="auto"/>
              <w:right w:val="single" w:sz="4" w:space="0" w:color="auto"/>
            </w:tcBorders>
          </w:tcPr>
          <w:p w14:paraId="2852A4E0" w14:textId="77777777" w:rsidR="003C3131" w:rsidRPr="005656A5" w:rsidRDefault="003C3131" w:rsidP="005656A5">
            <w:pPr>
              <w:jc w:val="both"/>
              <w:rPr>
                <w:bCs/>
                <w:sz w:val="22"/>
                <w:szCs w:val="22"/>
                <w:lang w:val="sr-Cyrl-RS"/>
              </w:rPr>
            </w:pPr>
            <w:r w:rsidRPr="005656A5">
              <w:rPr>
                <w:bCs/>
                <w:sz w:val="22"/>
                <w:szCs w:val="22"/>
                <w:lang w:val="sr-Cyrl-RS"/>
              </w:rPr>
              <w:t>Реализовано на нивоу сваке групе</w:t>
            </w:r>
          </w:p>
          <w:p w14:paraId="058BDC14" w14:textId="77777777" w:rsidR="003C3131" w:rsidRPr="005656A5" w:rsidRDefault="003C3131" w:rsidP="005656A5">
            <w:pPr>
              <w:jc w:val="both"/>
              <w:rPr>
                <w:bCs/>
                <w:sz w:val="22"/>
                <w:szCs w:val="22"/>
                <w:lang w:val="sr-Cyrl-RS"/>
              </w:rPr>
            </w:pPr>
          </w:p>
          <w:p w14:paraId="61868F4E" w14:textId="77777777" w:rsidR="003C3131" w:rsidRPr="005656A5" w:rsidRDefault="003C3131" w:rsidP="005656A5">
            <w:pPr>
              <w:jc w:val="both"/>
              <w:rPr>
                <w:bCs/>
                <w:sz w:val="22"/>
                <w:szCs w:val="22"/>
                <w:lang w:val="sr-Cyrl-RS"/>
              </w:rPr>
            </w:pPr>
            <w:r w:rsidRPr="005656A5">
              <w:rPr>
                <w:bCs/>
                <w:sz w:val="22"/>
                <w:szCs w:val="22"/>
                <w:lang w:val="sr-Cyrl-RS"/>
              </w:rPr>
              <w:t>Делимично реализовано</w:t>
            </w:r>
          </w:p>
        </w:tc>
      </w:tr>
      <w:tr w:rsidR="003C3131" w14:paraId="64A73BF8" w14:textId="77777777" w:rsidTr="00DF52B1">
        <w:trPr>
          <w:trHeight w:val="773"/>
        </w:trPr>
        <w:tc>
          <w:tcPr>
            <w:tcW w:w="517" w:type="dxa"/>
            <w:tcBorders>
              <w:top w:val="single" w:sz="4" w:space="0" w:color="auto"/>
              <w:left w:val="single" w:sz="4" w:space="0" w:color="auto"/>
              <w:bottom w:val="single" w:sz="4" w:space="0" w:color="auto"/>
              <w:right w:val="single" w:sz="4" w:space="0" w:color="auto"/>
            </w:tcBorders>
            <w:hideMark/>
          </w:tcPr>
          <w:p w14:paraId="34D24094" w14:textId="77777777" w:rsidR="003C3131" w:rsidRPr="005656A5" w:rsidRDefault="003C3131" w:rsidP="005656A5">
            <w:pPr>
              <w:jc w:val="both"/>
              <w:rPr>
                <w:b/>
                <w:bCs/>
                <w:sz w:val="22"/>
                <w:szCs w:val="22"/>
              </w:rPr>
            </w:pPr>
            <w:r w:rsidRPr="005656A5">
              <w:rPr>
                <w:b/>
                <w:bCs/>
                <w:sz w:val="22"/>
                <w:szCs w:val="22"/>
              </w:rPr>
              <w:t>6.</w:t>
            </w:r>
          </w:p>
        </w:tc>
        <w:tc>
          <w:tcPr>
            <w:tcW w:w="5598" w:type="dxa"/>
            <w:tcBorders>
              <w:top w:val="single" w:sz="4" w:space="0" w:color="auto"/>
              <w:left w:val="single" w:sz="4" w:space="0" w:color="auto"/>
              <w:bottom w:val="single" w:sz="4" w:space="0" w:color="auto"/>
              <w:right w:val="single" w:sz="4" w:space="0" w:color="auto"/>
            </w:tcBorders>
            <w:hideMark/>
          </w:tcPr>
          <w:p w14:paraId="01043B8C" w14:textId="77777777" w:rsidR="003C3131" w:rsidRPr="005656A5" w:rsidRDefault="003C3131" w:rsidP="005656A5">
            <w:pPr>
              <w:jc w:val="both"/>
              <w:rPr>
                <w:bCs/>
                <w:sz w:val="22"/>
                <w:szCs w:val="22"/>
                <w:lang w:val="sr-Cyrl-RS"/>
              </w:rPr>
            </w:pPr>
            <w:r w:rsidRPr="005656A5">
              <w:rPr>
                <w:bCs/>
                <w:sz w:val="22"/>
                <w:szCs w:val="22"/>
                <w:lang w:val="sr-Cyrl-RS"/>
              </w:rPr>
              <w:t>-</w:t>
            </w:r>
            <w:proofErr w:type="spellStart"/>
            <w:r w:rsidRPr="005656A5">
              <w:rPr>
                <w:bCs/>
                <w:sz w:val="22"/>
                <w:szCs w:val="22"/>
              </w:rPr>
              <w:t>Активности</w:t>
            </w:r>
            <w:proofErr w:type="spellEnd"/>
            <w:r w:rsidRPr="005656A5">
              <w:rPr>
                <w:bCs/>
                <w:sz w:val="22"/>
                <w:szCs w:val="22"/>
              </w:rPr>
              <w:t xml:space="preserve"> </w:t>
            </w:r>
            <w:proofErr w:type="spellStart"/>
            <w:r w:rsidRPr="005656A5">
              <w:rPr>
                <w:bCs/>
                <w:sz w:val="22"/>
                <w:szCs w:val="22"/>
              </w:rPr>
              <w:t>са</w:t>
            </w:r>
            <w:proofErr w:type="spellEnd"/>
            <w:r w:rsidRPr="005656A5">
              <w:rPr>
                <w:bCs/>
                <w:sz w:val="22"/>
                <w:szCs w:val="22"/>
              </w:rPr>
              <w:t xml:space="preserve"> </w:t>
            </w:r>
            <w:proofErr w:type="spellStart"/>
            <w:r w:rsidRPr="005656A5">
              <w:rPr>
                <w:bCs/>
                <w:sz w:val="22"/>
                <w:szCs w:val="22"/>
              </w:rPr>
              <w:t>децом</w:t>
            </w:r>
            <w:proofErr w:type="spellEnd"/>
            <w:r w:rsidRPr="005656A5">
              <w:rPr>
                <w:bCs/>
                <w:sz w:val="22"/>
                <w:szCs w:val="22"/>
              </w:rPr>
              <w:t xml:space="preserve"> у </w:t>
            </w:r>
            <w:proofErr w:type="spellStart"/>
            <w:r w:rsidRPr="005656A5">
              <w:rPr>
                <w:bCs/>
                <w:sz w:val="22"/>
                <w:szCs w:val="22"/>
              </w:rPr>
              <w:t>циљу</w:t>
            </w:r>
            <w:proofErr w:type="spellEnd"/>
            <w:r w:rsidRPr="005656A5">
              <w:rPr>
                <w:bCs/>
                <w:sz w:val="22"/>
                <w:szCs w:val="22"/>
              </w:rPr>
              <w:t xml:space="preserve"> </w:t>
            </w:r>
            <w:proofErr w:type="spellStart"/>
            <w:r w:rsidRPr="005656A5">
              <w:rPr>
                <w:bCs/>
                <w:sz w:val="22"/>
                <w:szCs w:val="22"/>
              </w:rPr>
              <w:t>упознавања</w:t>
            </w:r>
            <w:proofErr w:type="spellEnd"/>
            <w:r w:rsidRPr="005656A5">
              <w:rPr>
                <w:bCs/>
                <w:sz w:val="22"/>
                <w:szCs w:val="22"/>
              </w:rPr>
              <w:t xml:space="preserve"> </w:t>
            </w:r>
            <w:proofErr w:type="spellStart"/>
            <w:r w:rsidRPr="005656A5">
              <w:rPr>
                <w:bCs/>
                <w:sz w:val="22"/>
                <w:szCs w:val="22"/>
              </w:rPr>
              <w:t>са</w:t>
            </w:r>
            <w:proofErr w:type="spellEnd"/>
            <w:r w:rsidRPr="005656A5">
              <w:rPr>
                <w:bCs/>
                <w:sz w:val="22"/>
                <w:szCs w:val="22"/>
              </w:rPr>
              <w:t xml:space="preserve"> </w:t>
            </w:r>
            <w:proofErr w:type="spellStart"/>
            <w:r w:rsidRPr="005656A5">
              <w:rPr>
                <w:bCs/>
                <w:sz w:val="22"/>
                <w:szCs w:val="22"/>
              </w:rPr>
              <w:t>појмом</w:t>
            </w:r>
            <w:proofErr w:type="spellEnd"/>
            <w:r w:rsidRPr="005656A5">
              <w:rPr>
                <w:bCs/>
                <w:sz w:val="22"/>
                <w:szCs w:val="22"/>
              </w:rPr>
              <w:t xml:space="preserve"> </w:t>
            </w:r>
            <w:proofErr w:type="spellStart"/>
            <w:r w:rsidRPr="005656A5">
              <w:rPr>
                <w:bCs/>
                <w:sz w:val="22"/>
                <w:szCs w:val="22"/>
              </w:rPr>
              <w:t>насиља</w:t>
            </w:r>
            <w:proofErr w:type="spellEnd"/>
            <w:r w:rsidRPr="005656A5">
              <w:rPr>
                <w:bCs/>
                <w:sz w:val="22"/>
                <w:szCs w:val="22"/>
                <w:lang w:val="sr-Cyrl-RS"/>
              </w:rPr>
              <w:t xml:space="preserve"> као и радионице.</w:t>
            </w:r>
          </w:p>
          <w:p w14:paraId="1A6D22CF" w14:textId="77777777" w:rsidR="003C3131" w:rsidRPr="005656A5" w:rsidRDefault="003C3131" w:rsidP="005656A5">
            <w:pPr>
              <w:jc w:val="both"/>
              <w:rPr>
                <w:bCs/>
                <w:sz w:val="22"/>
                <w:szCs w:val="22"/>
                <w:lang w:val="sr-Cyrl-RS"/>
              </w:rPr>
            </w:pPr>
            <w:r w:rsidRPr="005656A5">
              <w:rPr>
                <w:bCs/>
                <w:sz w:val="22"/>
                <w:szCs w:val="22"/>
                <w:lang w:val="sr-Cyrl-RS"/>
              </w:rPr>
              <w:t>-Обављање разговора са децом када се насиље догоди.</w:t>
            </w:r>
          </w:p>
        </w:tc>
        <w:tc>
          <w:tcPr>
            <w:tcW w:w="2430" w:type="dxa"/>
            <w:tcBorders>
              <w:top w:val="single" w:sz="4" w:space="0" w:color="auto"/>
              <w:left w:val="single" w:sz="4" w:space="0" w:color="auto"/>
              <w:bottom w:val="single" w:sz="4" w:space="0" w:color="auto"/>
              <w:right w:val="single" w:sz="4" w:space="0" w:color="auto"/>
            </w:tcBorders>
          </w:tcPr>
          <w:p w14:paraId="67DD1479" w14:textId="77777777" w:rsidR="003C3131" w:rsidRPr="005656A5" w:rsidRDefault="003C3131" w:rsidP="005656A5">
            <w:pPr>
              <w:jc w:val="both"/>
              <w:rPr>
                <w:bCs/>
                <w:sz w:val="22"/>
                <w:szCs w:val="22"/>
                <w:lang w:val="sr-Cyrl-RS"/>
              </w:rPr>
            </w:pPr>
          </w:p>
          <w:p w14:paraId="276750EB" w14:textId="77777777" w:rsidR="003C3131" w:rsidRPr="005656A5" w:rsidRDefault="003C3131" w:rsidP="005656A5">
            <w:pPr>
              <w:jc w:val="both"/>
              <w:rPr>
                <w:bCs/>
                <w:sz w:val="22"/>
                <w:szCs w:val="22"/>
                <w:lang w:val="sr-Cyrl-RS"/>
              </w:rPr>
            </w:pPr>
            <w:r w:rsidRPr="005656A5">
              <w:rPr>
                <w:bCs/>
                <w:sz w:val="22"/>
                <w:szCs w:val="22"/>
                <w:lang w:val="sr-Cyrl-RS"/>
              </w:rPr>
              <w:t xml:space="preserve">Васпитачи </w:t>
            </w:r>
          </w:p>
          <w:p w14:paraId="41981931" w14:textId="77777777" w:rsidR="003C3131" w:rsidRPr="005656A5" w:rsidRDefault="003C3131" w:rsidP="005656A5">
            <w:pPr>
              <w:jc w:val="both"/>
              <w:rPr>
                <w:bCs/>
                <w:sz w:val="22"/>
                <w:szCs w:val="22"/>
                <w:lang w:val="sr-Cyrl-RS"/>
              </w:rPr>
            </w:pPr>
          </w:p>
        </w:tc>
        <w:tc>
          <w:tcPr>
            <w:tcW w:w="2070" w:type="dxa"/>
            <w:tcBorders>
              <w:top w:val="single" w:sz="4" w:space="0" w:color="auto"/>
              <w:left w:val="single" w:sz="4" w:space="0" w:color="auto"/>
              <w:bottom w:val="single" w:sz="4" w:space="0" w:color="auto"/>
              <w:right w:val="single" w:sz="4" w:space="0" w:color="auto"/>
            </w:tcBorders>
            <w:hideMark/>
          </w:tcPr>
          <w:p w14:paraId="030B5422" w14:textId="77777777" w:rsidR="003C3131" w:rsidRPr="005656A5" w:rsidRDefault="003C3131" w:rsidP="005656A5">
            <w:pPr>
              <w:jc w:val="both"/>
              <w:rPr>
                <w:bCs/>
                <w:sz w:val="22"/>
                <w:szCs w:val="22"/>
                <w:lang w:val="sr-Cyrl-RS"/>
              </w:rPr>
            </w:pPr>
            <w:r w:rsidRPr="005656A5">
              <w:rPr>
                <w:bCs/>
                <w:sz w:val="22"/>
                <w:szCs w:val="22"/>
                <w:lang w:val="sr-Cyrl-RS"/>
              </w:rPr>
              <w:t>Реализовано у групама по потреби</w:t>
            </w:r>
          </w:p>
        </w:tc>
      </w:tr>
      <w:tr w:rsidR="003C3131" w14:paraId="4359518D" w14:textId="77777777" w:rsidTr="00DF52B1">
        <w:trPr>
          <w:trHeight w:val="530"/>
        </w:trPr>
        <w:tc>
          <w:tcPr>
            <w:tcW w:w="517" w:type="dxa"/>
            <w:tcBorders>
              <w:top w:val="single" w:sz="4" w:space="0" w:color="auto"/>
              <w:left w:val="single" w:sz="4" w:space="0" w:color="auto"/>
              <w:bottom w:val="single" w:sz="4" w:space="0" w:color="auto"/>
              <w:right w:val="single" w:sz="4" w:space="0" w:color="auto"/>
            </w:tcBorders>
            <w:hideMark/>
          </w:tcPr>
          <w:p w14:paraId="7EB48BF5" w14:textId="77777777" w:rsidR="003C3131" w:rsidRPr="005656A5" w:rsidRDefault="003C3131" w:rsidP="005656A5">
            <w:pPr>
              <w:jc w:val="both"/>
              <w:rPr>
                <w:b/>
                <w:bCs/>
                <w:sz w:val="22"/>
                <w:szCs w:val="22"/>
              </w:rPr>
            </w:pPr>
            <w:r w:rsidRPr="005656A5">
              <w:rPr>
                <w:b/>
                <w:bCs/>
                <w:sz w:val="22"/>
                <w:szCs w:val="22"/>
              </w:rPr>
              <w:t>7.</w:t>
            </w:r>
          </w:p>
        </w:tc>
        <w:tc>
          <w:tcPr>
            <w:tcW w:w="5598" w:type="dxa"/>
            <w:tcBorders>
              <w:top w:val="single" w:sz="4" w:space="0" w:color="auto"/>
              <w:left w:val="single" w:sz="4" w:space="0" w:color="auto"/>
              <w:bottom w:val="single" w:sz="4" w:space="0" w:color="auto"/>
              <w:right w:val="single" w:sz="4" w:space="0" w:color="auto"/>
            </w:tcBorders>
          </w:tcPr>
          <w:p w14:paraId="58FEDD61" w14:textId="7823ADF6" w:rsidR="003C3131" w:rsidRPr="005656A5" w:rsidRDefault="003C3131" w:rsidP="005656A5">
            <w:pPr>
              <w:jc w:val="both"/>
              <w:rPr>
                <w:bCs/>
                <w:sz w:val="22"/>
                <w:szCs w:val="22"/>
                <w:lang w:val="sr-Cyrl-RS"/>
              </w:rPr>
            </w:pPr>
            <w:r w:rsidRPr="005656A5">
              <w:rPr>
                <w:bCs/>
                <w:sz w:val="22"/>
                <w:szCs w:val="22"/>
                <w:lang w:val="sr-Cyrl-RS"/>
              </w:rPr>
              <w:t>-Едукативна радионица за васпитно особље под називом ".Буди рука која воли и реч која соколи“.</w:t>
            </w:r>
          </w:p>
        </w:tc>
        <w:tc>
          <w:tcPr>
            <w:tcW w:w="2430" w:type="dxa"/>
            <w:tcBorders>
              <w:top w:val="single" w:sz="4" w:space="0" w:color="auto"/>
              <w:left w:val="single" w:sz="4" w:space="0" w:color="auto"/>
              <w:bottom w:val="single" w:sz="4" w:space="0" w:color="auto"/>
              <w:right w:val="single" w:sz="4" w:space="0" w:color="auto"/>
            </w:tcBorders>
          </w:tcPr>
          <w:p w14:paraId="71EAC212" w14:textId="77777777" w:rsidR="003C3131" w:rsidRPr="005656A5" w:rsidRDefault="003C3131" w:rsidP="005656A5">
            <w:pPr>
              <w:jc w:val="both"/>
              <w:rPr>
                <w:bCs/>
                <w:sz w:val="22"/>
                <w:szCs w:val="22"/>
                <w:lang w:val="sr-Cyrl-RS"/>
              </w:rPr>
            </w:pPr>
            <w:r w:rsidRPr="005656A5">
              <w:rPr>
                <w:bCs/>
                <w:sz w:val="22"/>
                <w:szCs w:val="22"/>
                <w:lang w:val="sr-Cyrl-RS"/>
              </w:rPr>
              <w:t>Чланови тима</w:t>
            </w:r>
          </w:p>
          <w:p w14:paraId="56242B64" w14:textId="77777777" w:rsidR="003C3131" w:rsidRPr="005656A5" w:rsidRDefault="003C3131" w:rsidP="005656A5">
            <w:pPr>
              <w:jc w:val="both"/>
              <w:rPr>
                <w:bCs/>
                <w:sz w:val="22"/>
                <w:szCs w:val="22"/>
                <w:lang w:val="sr-Cyrl-RS"/>
              </w:rPr>
            </w:pPr>
            <w:r w:rsidRPr="005656A5">
              <w:rPr>
                <w:bCs/>
                <w:sz w:val="22"/>
                <w:szCs w:val="22"/>
                <w:lang w:val="sr-Cyrl-RS"/>
              </w:rPr>
              <w:t xml:space="preserve">Координатор тима </w:t>
            </w:r>
          </w:p>
        </w:tc>
        <w:tc>
          <w:tcPr>
            <w:tcW w:w="2070" w:type="dxa"/>
            <w:tcBorders>
              <w:top w:val="single" w:sz="4" w:space="0" w:color="auto"/>
              <w:left w:val="single" w:sz="4" w:space="0" w:color="auto"/>
              <w:bottom w:val="single" w:sz="4" w:space="0" w:color="auto"/>
              <w:right w:val="single" w:sz="4" w:space="0" w:color="auto"/>
            </w:tcBorders>
          </w:tcPr>
          <w:p w14:paraId="041561E5" w14:textId="77777777" w:rsidR="003C3131" w:rsidRPr="005656A5" w:rsidRDefault="003C3131" w:rsidP="005656A5">
            <w:pPr>
              <w:jc w:val="both"/>
              <w:rPr>
                <w:bCs/>
                <w:sz w:val="22"/>
                <w:szCs w:val="22"/>
                <w:lang w:val="sr-Cyrl-RS"/>
              </w:rPr>
            </w:pPr>
            <w:r w:rsidRPr="005656A5">
              <w:rPr>
                <w:bCs/>
                <w:sz w:val="22"/>
                <w:szCs w:val="22"/>
                <w:lang w:val="sr-Cyrl-RS"/>
              </w:rPr>
              <w:t>Није реализовано (планира се за наредну годину)</w:t>
            </w:r>
          </w:p>
        </w:tc>
      </w:tr>
      <w:tr w:rsidR="003C3131" w14:paraId="674F41F5" w14:textId="77777777" w:rsidTr="00BF0CE4">
        <w:tc>
          <w:tcPr>
            <w:tcW w:w="517" w:type="dxa"/>
            <w:tcBorders>
              <w:top w:val="single" w:sz="4" w:space="0" w:color="auto"/>
              <w:left w:val="single" w:sz="4" w:space="0" w:color="auto"/>
              <w:bottom w:val="single" w:sz="4" w:space="0" w:color="auto"/>
              <w:right w:val="single" w:sz="4" w:space="0" w:color="auto"/>
            </w:tcBorders>
          </w:tcPr>
          <w:p w14:paraId="549A7360" w14:textId="77777777" w:rsidR="003C3131" w:rsidRPr="005656A5" w:rsidRDefault="003C3131" w:rsidP="005656A5">
            <w:pPr>
              <w:jc w:val="both"/>
              <w:rPr>
                <w:b/>
                <w:bCs/>
                <w:sz w:val="22"/>
                <w:szCs w:val="22"/>
              </w:rPr>
            </w:pPr>
            <w:r w:rsidRPr="005656A5">
              <w:rPr>
                <w:b/>
                <w:bCs/>
                <w:sz w:val="22"/>
                <w:szCs w:val="22"/>
              </w:rPr>
              <w:t>8.</w:t>
            </w:r>
          </w:p>
          <w:p w14:paraId="44490BF5" w14:textId="77777777" w:rsidR="003C3131" w:rsidRPr="005656A5" w:rsidRDefault="003C3131" w:rsidP="005656A5">
            <w:pPr>
              <w:jc w:val="both"/>
              <w:rPr>
                <w:b/>
                <w:bCs/>
                <w:sz w:val="22"/>
                <w:szCs w:val="22"/>
              </w:rPr>
            </w:pPr>
          </w:p>
          <w:p w14:paraId="415C86ED"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hideMark/>
          </w:tcPr>
          <w:p w14:paraId="15B11289" w14:textId="77777777" w:rsidR="003C3131" w:rsidRPr="005656A5" w:rsidRDefault="003C3131" w:rsidP="005656A5">
            <w:pPr>
              <w:jc w:val="both"/>
              <w:rPr>
                <w:bCs/>
                <w:sz w:val="22"/>
                <w:szCs w:val="22"/>
                <w:lang w:val="sr-Cyrl-RS"/>
              </w:rPr>
            </w:pPr>
            <w:proofErr w:type="spellStart"/>
            <w:r w:rsidRPr="005656A5">
              <w:rPr>
                <w:bCs/>
                <w:sz w:val="22"/>
                <w:szCs w:val="22"/>
              </w:rPr>
              <w:t>Рад</w:t>
            </w:r>
            <w:proofErr w:type="spellEnd"/>
            <w:r w:rsidRPr="005656A5">
              <w:rPr>
                <w:bCs/>
                <w:sz w:val="22"/>
                <w:szCs w:val="22"/>
              </w:rPr>
              <w:t xml:space="preserve"> </w:t>
            </w:r>
            <w:proofErr w:type="spellStart"/>
            <w:r w:rsidRPr="005656A5">
              <w:rPr>
                <w:bCs/>
                <w:sz w:val="22"/>
                <w:szCs w:val="22"/>
              </w:rPr>
              <w:t>са</w:t>
            </w:r>
            <w:proofErr w:type="spellEnd"/>
            <w:r w:rsidRPr="005656A5">
              <w:rPr>
                <w:bCs/>
                <w:sz w:val="22"/>
                <w:szCs w:val="22"/>
              </w:rPr>
              <w:t xml:space="preserve"> </w:t>
            </w:r>
            <w:proofErr w:type="spellStart"/>
            <w:r w:rsidRPr="005656A5">
              <w:rPr>
                <w:bCs/>
                <w:sz w:val="22"/>
                <w:szCs w:val="22"/>
              </w:rPr>
              <w:t>родитељима</w:t>
            </w:r>
            <w:proofErr w:type="spellEnd"/>
            <w:r w:rsidRPr="005656A5">
              <w:rPr>
                <w:bCs/>
                <w:sz w:val="22"/>
                <w:szCs w:val="22"/>
              </w:rPr>
              <w:t xml:space="preserve"> – </w:t>
            </w:r>
            <w:r w:rsidRPr="005656A5">
              <w:rPr>
                <w:bCs/>
                <w:sz w:val="22"/>
                <w:szCs w:val="22"/>
                <w:lang w:val="sr-Cyrl-RS"/>
              </w:rPr>
              <w:t>Организовање едукативних радионица</w:t>
            </w:r>
          </w:p>
          <w:p w14:paraId="4520BC7B" w14:textId="77777777" w:rsidR="003C3131" w:rsidRPr="005656A5" w:rsidRDefault="003C3131" w:rsidP="005656A5">
            <w:pPr>
              <w:jc w:val="both"/>
              <w:rPr>
                <w:bCs/>
                <w:sz w:val="22"/>
                <w:szCs w:val="22"/>
                <w:lang w:val="sr-Cyrl-RS"/>
              </w:rPr>
            </w:pPr>
            <w:r w:rsidRPr="005656A5">
              <w:rPr>
                <w:bCs/>
                <w:sz w:val="22"/>
                <w:szCs w:val="22"/>
                <w:lang w:val="sr-Cyrl-RS"/>
              </w:rPr>
              <w:t>,,Стилови васпитања"</w:t>
            </w:r>
          </w:p>
        </w:tc>
        <w:tc>
          <w:tcPr>
            <w:tcW w:w="2430" w:type="dxa"/>
            <w:tcBorders>
              <w:top w:val="single" w:sz="4" w:space="0" w:color="auto"/>
              <w:left w:val="single" w:sz="4" w:space="0" w:color="auto"/>
              <w:bottom w:val="single" w:sz="4" w:space="0" w:color="auto"/>
              <w:right w:val="single" w:sz="4" w:space="0" w:color="auto"/>
            </w:tcBorders>
            <w:hideMark/>
          </w:tcPr>
          <w:p w14:paraId="13EB82B1" w14:textId="77777777" w:rsidR="003C3131" w:rsidRPr="005656A5" w:rsidRDefault="003C3131" w:rsidP="005656A5">
            <w:pPr>
              <w:jc w:val="both"/>
              <w:rPr>
                <w:bCs/>
                <w:sz w:val="22"/>
                <w:szCs w:val="22"/>
              </w:rPr>
            </w:pPr>
            <w:proofErr w:type="spellStart"/>
            <w:r w:rsidRPr="005656A5">
              <w:rPr>
                <w:bCs/>
                <w:sz w:val="22"/>
                <w:szCs w:val="22"/>
              </w:rPr>
              <w:t>Васпитно</w:t>
            </w:r>
            <w:proofErr w:type="spellEnd"/>
            <w:r w:rsidRPr="005656A5">
              <w:rPr>
                <w:bCs/>
                <w:sz w:val="22"/>
                <w:szCs w:val="22"/>
              </w:rPr>
              <w:t xml:space="preserve"> </w:t>
            </w:r>
            <w:proofErr w:type="spellStart"/>
            <w:r w:rsidRPr="005656A5">
              <w:rPr>
                <w:bCs/>
                <w:sz w:val="22"/>
                <w:szCs w:val="22"/>
              </w:rPr>
              <w:t>особље</w:t>
            </w:r>
            <w:proofErr w:type="spellEnd"/>
          </w:p>
          <w:p w14:paraId="4D018921" w14:textId="77777777" w:rsidR="003C3131" w:rsidRPr="005656A5" w:rsidRDefault="003C3131" w:rsidP="005656A5">
            <w:pPr>
              <w:jc w:val="both"/>
              <w:rPr>
                <w:bCs/>
                <w:sz w:val="22"/>
                <w:szCs w:val="22"/>
              </w:rPr>
            </w:pPr>
            <w:r w:rsidRPr="005656A5">
              <w:rPr>
                <w:bCs/>
                <w:sz w:val="22"/>
                <w:szCs w:val="22"/>
                <w:lang w:val="sr-Cyrl-RS"/>
              </w:rPr>
              <w:t>Чланови тима</w:t>
            </w:r>
          </w:p>
        </w:tc>
        <w:tc>
          <w:tcPr>
            <w:tcW w:w="2070" w:type="dxa"/>
            <w:tcBorders>
              <w:top w:val="single" w:sz="4" w:space="0" w:color="auto"/>
              <w:left w:val="single" w:sz="4" w:space="0" w:color="auto"/>
              <w:bottom w:val="single" w:sz="4" w:space="0" w:color="auto"/>
              <w:right w:val="single" w:sz="4" w:space="0" w:color="auto"/>
            </w:tcBorders>
            <w:hideMark/>
          </w:tcPr>
          <w:p w14:paraId="4EF6A61B" w14:textId="77777777" w:rsidR="003C3131" w:rsidRPr="005656A5" w:rsidRDefault="003C3131" w:rsidP="005656A5">
            <w:pPr>
              <w:jc w:val="both"/>
              <w:rPr>
                <w:bCs/>
                <w:sz w:val="22"/>
                <w:szCs w:val="22"/>
                <w:lang w:val="sr-Cyrl-RS"/>
              </w:rPr>
            </w:pPr>
            <w:r w:rsidRPr="005656A5">
              <w:rPr>
                <w:bCs/>
                <w:sz w:val="22"/>
                <w:szCs w:val="22"/>
                <w:lang w:val="sr-Cyrl-RS"/>
              </w:rPr>
              <w:t>Реализовано Фебруар</w:t>
            </w:r>
          </w:p>
        </w:tc>
      </w:tr>
      <w:tr w:rsidR="003C3131" w14:paraId="07407C71" w14:textId="77777777" w:rsidTr="00BF0CE4">
        <w:tc>
          <w:tcPr>
            <w:tcW w:w="517" w:type="dxa"/>
            <w:tcBorders>
              <w:top w:val="single" w:sz="4" w:space="0" w:color="auto"/>
              <w:left w:val="single" w:sz="4" w:space="0" w:color="auto"/>
              <w:bottom w:val="single" w:sz="4" w:space="0" w:color="auto"/>
              <w:right w:val="single" w:sz="4" w:space="0" w:color="auto"/>
            </w:tcBorders>
          </w:tcPr>
          <w:p w14:paraId="66A24046" w14:textId="77777777" w:rsidR="003C3131" w:rsidRPr="005656A5" w:rsidRDefault="003C3131" w:rsidP="005656A5">
            <w:pPr>
              <w:jc w:val="both"/>
              <w:rPr>
                <w:b/>
                <w:bCs/>
                <w:sz w:val="22"/>
                <w:szCs w:val="22"/>
              </w:rPr>
            </w:pPr>
            <w:r w:rsidRPr="005656A5">
              <w:rPr>
                <w:b/>
                <w:bCs/>
                <w:sz w:val="22"/>
                <w:szCs w:val="22"/>
              </w:rPr>
              <w:t>9.</w:t>
            </w:r>
          </w:p>
          <w:p w14:paraId="7988A953" w14:textId="77777777" w:rsidR="003C3131" w:rsidRPr="005656A5" w:rsidRDefault="003C3131" w:rsidP="005656A5">
            <w:pPr>
              <w:jc w:val="both"/>
              <w:rPr>
                <w:b/>
                <w:bCs/>
                <w:sz w:val="22"/>
                <w:szCs w:val="22"/>
              </w:rPr>
            </w:pPr>
          </w:p>
          <w:p w14:paraId="0AD4C493"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hideMark/>
          </w:tcPr>
          <w:p w14:paraId="1F85F2C7" w14:textId="77777777" w:rsidR="003C3131" w:rsidRPr="005656A5" w:rsidRDefault="003C3131" w:rsidP="005656A5">
            <w:pPr>
              <w:jc w:val="both"/>
              <w:rPr>
                <w:bCs/>
                <w:sz w:val="22"/>
                <w:szCs w:val="22"/>
                <w:lang w:val="sr-Cyrl-RS"/>
              </w:rPr>
            </w:pPr>
            <w:r w:rsidRPr="005656A5">
              <w:rPr>
                <w:bCs/>
                <w:sz w:val="22"/>
                <w:szCs w:val="22"/>
                <w:lang w:val="sr-Cyrl-RS"/>
              </w:rPr>
              <w:t>-</w:t>
            </w:r>
            <w:proofErr w:type="spellStart"/>
            <w:r w:rsidRPr="005656A5">
              <w:rPr>
                <w:bCs/>
                <w:sz w:val="22"/>
                <w:szCs w:val="22"/>
              </w:rPr>
              <w:t>Праћење</w:t>
            </w:r>
            <w:proofErr w:type="spellEnd"/>
            <w:r w:rsidRPr="005656A5">
              <w:rPr>
                <w:bCs/>
                <w:sz w:val="22"/>
                <w:szCs w:val="22"/>
              </w:rPr>
              <w:t xml:space="preserve"> </w:t>
            </w:r>
            <w:proofErr w:type="spellStart"/>
            <w:r w:rsidRPr="005656A5">
              <w:rPr>
                <w:bCs/>
                <w:sz w:val="22"/>
                <w:szCs w:val="22"/>
              </w:rPr>
              <w:t>посмартање</w:t>
            </w:r>
            <w:proofErr w:type="spellEnd"/>
            <w:r w:rsidRPr="005656A5">
              <w:rPr>
                <w:bCs/>
                <w:sz w:val="22"/>
                <w:szCs w:val="22"/>
              </w:rPr>
              <w:t xml:space="preserve"> </w:t>
            </w:r>
            <w:proofErr w:type="spellStart"/>
            <w:r w:rsidRPr="005656A5">
              <w:rPr>
                <w:bCs/>
                <w:sz w:val="22"/>
                <w:szCs w:val="22"/>
              </w:rPr>
              <w:t>деце</w:t>
            </w:r>
            <w:proofErr w:type="spellEnd"/>
            <w:r w:rsidRPr="005656A5">
              <w:rPr>
                <w:bCs/>
                <w:sz w:val="22"/>
                <w:szCs w:val="22"/>
                <w:lang w:val="sr-Cyrl-RS"/>
              </w:rPr>
              <w:t xml:space="preserve"> и вођење евиденционих листа (у случају насиља)</w:t>
            </w:r>
          </w:p>
          <w:p w14:paraId="70BF78AF" w14:textId="77777777" w:rsidR="003C3131" w:rsidRPr="005656A5" w:rsidRDefault="003C3131" w:rsidP="005656A5">
            <w:pPr>
              <w:jc w:val="both"/>
              <w:rPr>
                <w:bCs/>
                <w:sz w:val="22"/>
                <w:szCs w:val="22"/>
                <w:lang w:val="sr-Cyrl-RS"/>
              </w:rPr>
            </w:pPr>
            <w:r w:rsidRPr="005656A5">
              <w:rPr>
                <w:bCs/>
                <w:sz w:val="22"/>
                <w:szCs w:val="22"/>
                <w:lang w:val="sr-Cyrl-RS"/>
              </w:rPr>
              <w:t>-Благовремено информисање родитеља и координатора тима</w:t>
            </w:r>
          </w:p>
        </w:tc>
        <w:tc>
          <w:tcPr>
            <w:tcW w:w="2430" w:type="dxa"/>
            <w:tcBorders>
              <w:top w:val="single" w:sz="4" w:space="0" w:color="auto"/>
              <w:left w:val="single" w:sz="4" w:space="0" w:color="auto"/>
              <w:bottom w:val="single" w:sz="4" w:space="0" w:color="auto"/>
              <w:right w:val="single" w:sz="4" w:space="0" w:color="auto"/>
            </w:tcBorders>
          </w:tcPr>
          <w:p w14:paraId="7C85BAD8" w14:textId="77777777" w:rsidR="003C3131" w:rsidRPr="005656A5" w:rsidRDefault="003C3131" w:rsidP="005656A5">
            <w:pPr>
              <w:jc w:val="both"/>
              <w:rPr>
                <w:bCs/>
                <w:sz w:val="22"/>
                <w:szCs w:val="22"/>
              </w:rPr>
            </w:pPr>
          </w:p>
          <w:p w14:paraId="315DF89D" w14:textId="77777777" w:rsidR="003C3131" w:rsidRPr="005656A5" w:rsidRDefault="003C3131" w:rsidP="005656A5">
            <w:pPr>
              <w:jc w:val="both"/>
              <w:rPr>
                <w:bCs/>
                <w:sz w:val="22"/>
                <w:szCs w:val="22"/>
              </w:rPr>
            </w:pPr>
            <w:proofErr w:type="spellStart"/>
            <w:r w:rsidRPr="005656A5">
              <w:rPr>
                <w:bCs/>
                <w:sz w:val="22"/>
                <w:szCs w:val="22"/>
              </w:rPr>
              <w:t>Васпитно</w:t>
            </w:r>
            <w:proofErr w:type="spellEnd"/>
            <w:r w:rsidRPr="005656A5">
              <w:rPr>
                <w:bCs/>
                <w:sz w:val="22"/>
                <w:szCs w:val="22"/>
              </w:rPr>
              <w:t xml:space="preserve"> </w:t>
            </w:r>
            <w:proofErr w:type="spellStart"/>
            <w:r w:rsidRPr="005656A5">
              <w:rPr>
                <w:bCs/>
                <w:sz w:val="22"/>
                <w:szCs w:val="22"/>
              </w:rPr>
              <w:t>особље</w:t>
            </w:r>
            <w:proofErr w:type="spellEnd"/>
          </w:p>
        </w:tc>
        <w:tc>
          <w:tcPr>
            <w:tcW w:w="2070" w:type="dxa"/>
            <w:tcBorders>
              <w:top w:val="single" w:sz="4" w:space="0" w:color="auto"/>
              <w:left w:val="single" w:sz="4" w:space="0" w:color="auto"/>
              <w:bottom w:val="single" w:sz="4" w:space="0" w:color="auto"/>
              <w:right w:val="single" w:sz="4" w:space="0" w:color="auto"/>
            </w:tcBorders>
          </w:tcPr>
          <w:p w14:paraId="7D177A85" w14:textId="77777777" w:rsidR="003C3131" w:rsidRPr="005656A5" w:rsidRDefault="003C3131" w:rsidP="005656A5">
            <w:pPr>
              <w:jc w:val="both"/>
              <w:rPr>
                <w:bCs/>
                <w:sz w:val="22"/>
                <w:szCs w:val="22"/>
              </w:rPr>
            </w:pPr>
          </w:p>
          <w:p w14:paraId="08C43835" w14:textId="77777777" w:rsidR="003C3131" w:rsidRPr="005656A5" w:rsidRDefault="003C3131" w:rsidP="005656A5">
            <w:pPr>
              <w:jc w:val="both"/>
              <w:rPr>
                <w:bCs/>
                <w:sz w:val="22"/>
                <w:szCs w:val="22"/>
                <w:lang w:val="sr-Cyrl-RS"/>
              </w:rPr>
            </w:pPr>
            <w:r w:rsidRPr="005656A5">
              <w:rPr>
                <w:bCs/>
                <w:sz w:val="22"/>
                <w:szCs w:val="22"/>
                <w:lang w:val="sr-Cyrl-RS"/>
              </w:rPr>
              <w:t>Предаване листе тромесечно</w:t>
            </w:r>
          </w:p>
          <w:p w14:paraId="6AACEE57" w14:textId="77777777" w:rsidR="003C3131" w:rsidRPr="005656A5" w:rsidRDefault="003C3131" w:rsidP="005656A5">
            <w:pPr>
              <w:jc w:val="both"/>
              <w:rPr>
                <w:b/>
                <w:bCs/>
                <w:sz w:val="22"/>
                <w:szCs w:val="22"/>
              </w:rPr>
            </w:pPr>
          </w:p>
        </w:tc>
      </w:tr>
      <w:tr w:rsidR="003C3131" w14:paraId="439B6B57" w14:textId="77777777" w:rsidTr="00BF0CE4">
        <w:trPr>
          <w:trHeight w:val="521"/>
        </w:trPr>
        <w:tc>
          <w:tcPr>
            <w:tcW w:w="517" w:type="dxa"/>
            <w:tcBorders>
              <w:top w:val="single" w:sz="4" w:space="0" w:color="auto"/>
              <w:left w:val="single" w:sz="4" w:space="0" w:color="auto"/>
              <w:bottom w:val="single" w:sz="4" w:space="0" w:color="auto"/>
              <w:right w:val="single" w:sz="4" w:space="0" w:color="auto"/>
            </w:tcBorders>
          </w:tcPr>
          <w:p w14:paraId="4FF29FB1" w14:textId="77777777" w:rsidR="003C3131" w:rsidRPr="005656A5" w:rsidRDefault="003C3131" w:rsidP="005656A5">
            <w:pPr>
              <w:jc w:val="both"/>
              <w:rPr>
                <w:b/>
                <w:bCs/>
                <w:sz w:val="22"/>
                <w:szCs w:val="22"/>
              </w:rPr>
            </w:pPr>
            <w:r w:rsidRPr="005656A5">
              <w:rPr>
                <w:b/>
                <w:bCs/>
                <w:sz w:val="22"/>
                <w:szCs w:val="22"/>
              </w:rPr>
              <w:t>10.</w:t>
            </w:r>
          </w:p>
          <w:p w14:paraId="29E51C53" w14:textId="77777777" w:rsidR="003C3131" w:rsidRPr="005656A5" w:rsidRDefault="003C3131" w:rsidP="005656A5">
            <w:pPr>
              <w:jc w:val="both"/>
              <w:rPr>
                <w:b/>
                <w:bCs/>
                <w:sz w:val="22"/>
                <w:szCs w:val="22"/>
              </w:rPr>
            </w:pPr>
          </w:p>
          <w:p w14:paraId="557C5985" w14:textId="77777777" w:rsidR="003C3131" w:rsidRPr="005656A5" w:rsidRDefault="003C3131" w:rsidP="005656A5">
            <w:pPr>
              <w:jc w:val="both"/>
              <w:rPr>
                <w:b/>
                <w:bCs/>
                <w:sz w:val="22"/>
                <w:szCs w:val="22"/>
              </w:rPr>
            </w:pPr>
          </w:p>
          <w:p w14:paraId="1E831417" w14:textId="77777777" w:rsidR="003C3131" w:rsidRPr="005656A5" w:rsidRDefault="003C3131" w:rsidP="005656A5">
            <w:pPr>
              <w:jc w:val="both"/>
              <w:rPr>
                <w:b/>
                <w:bCs/>
                <w:sz w:val="22"/>
                <w:szCs w:val="22"/>
              </w:rPr>
            </w:pPr>
          </w:p>
          <w:p w14:paraId="25A688DA" w14:textId="77777777" w:rsidR="003C3131" w:rsidRPr="005656A5" w:rsidRDefault="003C3131" w:rsidP="005656A5">
            <w:pPr>
              <w:jc w:val="both"/>
              <w:rPr>
                <w:b/>
                <w:bCs/>
                <w:sz w:val="22"/>
                <w:szCs w:val="22"/>
              </w:rPr>
            </w:pPr>
          </w:p>
          <w:p w14:paraId="00DCEC84" w14:textId="77777777" w:rsidR="003C3131" w:rsidRPr="005656A5" w:rsidRDefault="003C3131" w:rsidP="005656A5">
            <w:pPr>
              <w:jc w:val="both"/>
              <w:rPr>
                <w:b/>
                <w:bCs/>
                <w:sz w:val="22"/>
                <w:szCs w:val="22"/>
              </w:rPr>
            </w:pPr>
          </w:p>
          <w:p w14:paraId="366A24D9" w14:textId="77777777" w:rsidR="003C3131" w:rsidRPr="005656A5" w:rsidRDefault="003C3131" w:rsidP="005656A5">
            <w:pPr>
              <w:jc w:val="both"/>
              <w:rPr>
                <w:b/>
                <w:bCs/>
                <w:sz w:val="22"/>
                <w:szCs w:val="22"/>
              </w:rPr>
            </w:pPr>
          </w:p>
          <w:p w14:paraId="211468B5" w14:textId="77777777" w:rsidR="003C3131" w:rsidRPr="005656A5" w:rsidRDefault="003C3131" w:rsidP="005656A5">
            <w:pPr>
              <w:jc w:val="both"/>
              <w:rPr>
                <w:b/>
                <w:bCs/>
                <w:sz w:val="22"/>
                <w:szCs w:val="22"/>
              </w:rPr>
            </w:pPr>
          </w:p>
          <w:p w14:paraId="2701BED3"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tcPr>
          <w:p w14:paraId="3A5D7744" w14:textId="5518C2E2" w:rsidR="003C3131" w:rsidRPr="005656A5" w:rsidRDefault="003C3131" w:rsidP="005656A5">
            <w:pPr>
              <w:jc w:val="both"/>
              <w:rPr>
                <w:bCs/>
                <w:sz w:val="22"/>
                <w:szCs w:val="22"/>
                <w:lang w:val="sr-Cyrl-RS"/>
              </w:rPr>
            </w:pPr>
            <w:proofErr w:type="spellStart"/>
            <w:r w:rsidRPr="005656A5">
              <w:rPr>
                <w:bCs/>
                <w:sz w:val="22"/>
                <w:szCs w:val="22"/>
              </w:rPr>
              <w:t>Активности</w:t>
            </w:r>
            <w:proofErr w:type="spellEnd"/>
            <w:r w:rsidRPr="005656A5">
              <w:rPr>
                <w:bCs/>
                <w:sz w:val="22"/>
                <w:szCs w:val="22"/>
              </w:rPr>
              <w:t xml:space="preserve"> </w:t>
            </w:r>
            <w:proofErr w:type="spellStart"/>
            <w:r w:rsidRPr="005656A5">
              <w:rPr>
                <w:bCs/>
                <w:sz w:val="22"/>
                <w:szCs w:val="22"/>
              </w:rPr>
              <w:t>на</w:t>
            </w:r>
            <w:proofErr w:type="spellEnd"/>
            <w:r w:rsidRPr="005656A5">
              <w:rPr>
                <w:bCs/>
                <w:sz w:val="22"/>
                <w:szCs w:val="22"/>
              </w:rPr>
              <w:t xml:space="preserve"> </w:t>
            </w:r>
            <w:proofErr w:type="spellStart"/>
            <w:r w:rsidRPr="005656A5">
              <w:rPr>
                <w:bCs/>
                <w:sz w:val="22"/>
                <w:szCs w:val="22"/>
              </w:rPr>
              <w:t>превенцији</w:t>
            </w:r>
            <w:proofErr w:type="spellEnd"/>
            <w:r w:rsidRPr="005656A5">
              <w:rPr>
                <w:bCs/>
                <w:sz w:val="22"/>
                <w:szCs w:val="22"/>
              </w:rPr>
              <w:t xml:space="preserve"> и </w:t>
            </w:r>
            <w:proofErr w:type="spellStart"/>
            <w:r w:rsidRPr="005656A5">
              <w:rPr>
                <w:bCs/>
                <w:sz w:val="22"/>
                <w:szCs w:val="22"/>
              </w:rPr>
              <w:t>заштити</w:t>
            </w:r>
            <w:proofErr w:type="spellEnd"/>
            <w:r w:rsidRPr="005656A5">
              <w:rPr>
                <w:bCs/>
                <w:sz w:val="22"/>
                <w:szCs w:val="22"/>
              </w:rPr>
              <w:t xml:space="preserve"> </w:t>
            </w:r>
            <w:proofErr w:type="spellStart"/>
            <w:r w:rsidRPr="005656A5">
              <w:rPr>
                <w:bCs/>
                <w:sz w:val="22"/>
                <w:szCs w:val="22"/>
              </w:rPr>
              <w:t>деце</w:t>
            </w:r>
            <w:proofErr w:type="spellEnd"/>
            <w:r w:rsidRPr="005656A5">
              <w:rPr>
                <w:bCs/>
                <w:sz w:val="22"/>
                <w:szCs w:val="22"/>
              </w:rPr>
              <w:t xml:space="preserve"> </w:t>
            </w:r>
            <w:proofErr w:type="spellStart"/>
            <w:r w:rsidRPr="005656A5">
              <w:rPr>
                <w:bCs/>
                <w:sz w:val="22"/>
                <w:szCs w:val="22"/>
              </w:rPr>
              <w:t>од</w:t>
            </w:r>
            <w:proofErr w:type="spellEnd"/>
            <w:r w:rsidRPr="005656A5">
              <w:rPr>
                <w:bCs/>
                <w:sz w:val="22"/>
                <w:szCs w:val="22"/>
              </w:rPr>
              <w:t xml:space="preserve"> </w:t>
            </w:r>
            <w:proofErr w:type="spellStart"/>
            <w:r w:rsidRPr="005656A5">
              <w:rPr>
                <w:bCs/>
                <w:sz w:val="22"/>
                <w:szCs w:val="22"/>
              </w:rPr>
              <w:t>насиља</w:t>
            </w:r>
            <w:proofErr w:type="spellEnd"/>
          </w:p>
          <w:p w14:paraId="77686323" w14:textId="7A112D17" w:rsidR="003C3131" w:rsidRPr="005656A5" w:rsidRDefault="003C3131" w:rsidP="005656A5">
            <w:pPr>
              <w:jc w:val="both"/>
              <w:rPr>
                <w:bCs/>
                <w:sz w:val="22"/>
                <w:szCs w:val="22"/>
                <w:lang w:val="sr-Cyrl-RS"/>
              </w:rPr>
            </w:pPr>
            <w:r w:rsidRPr="005656A5">
              <w:rPr>
                <w:bCs/>
                <w:sz w:val="22"/>
                <w:szCs w:val="22"/>
                <w:lang w:val="sr-Cyrl-RS"/>
              </w:rPr>
              <w:t xml:space="preserve">Активности за децу </w:t>
            </w:r>
            <w:r w:rsidR="00DF52B1">
              <w:rPr>
                <w:bCs/>
                <w:sz w:val="22"/>
                <w:szCs w:val="22"/>
                <w:lang w:val="sr-Latn-RS"/>
              </w:rPr>
              <w:t>o</w:t>
            </w:r>
            <w:r w:rsidRPr="005656A5">
              <w:rPr>
                <w:bCs/>
                <w:sz w:val="22"/>
                <w:szCs w:val="22"/>
                <w:lang w:val="sr-Cyrl-RS"/>
              </w:rPr>
              <w:t>д 3-5година:</w:t>
            </w:r>
          </w:p>
          <w:p w14:paraId="7AB0232F" w14:textId="77777777" w:rsidR="003C3131" w:rsidRPr="005656A5" w:rsidRDefault="003C3131" w:rsidP="005656A5">
            <w:pPr>
              <w:jc w:val="both"/>
              <w:rPr>
                <w:bCs/>
                <w:sz w:val="22"/>
                <w:szCs w:val="22"/>
              </w:rPr>
            </w:pPr>
            <w:proofErr w:type="spellStart"/>
            <w:r w:rsidRPr="005656A5">
              <w:rPr>
                <w:bCs/>
                <w:sz w:val="22"/>
                <w:szCs w:val="22"/>
              </w:rPr>
              <w:t>Речи</w:t>
            </w:r>
            <w:proofErr w:type="spellEnd"/>
            <w:r w:rsidRPr="005656A5">
              <w:rPr>
                <w:bCs/>
                <w:sz w:val="22"/>
                <w:szCs w:val="22"/>
              </w:rPr>
              <w:t xml:space="preserve"> </w:t>
            </w:r>
            <w:proofErr w:type="spellStart"/>
            <w:r w:rsidRPr="005656A5">
              <w:rPr>
                <w:bCs/>
                <w:sz w:val="22"/>
                <w:szCs w:val="22"/>
              </w:rPr>
              <w:t>као</w:t>
            </w:r>
            <w:proofErr w:type="spellEnd"/>
            <w:r w:rsidRPr="005656A5">
              <w:rPr>
                <w:bCs/>
                <w:sz w:val="22"/>
                <w:szCs w:val="22"/>
              </w:rPr>
              <w:t xml:space="preserve"> </w:t>
            </w:r>
            <w:proofErr w:type="spellStart"/>
            <w:r w:rsidRPr="005656A5">
              <w:rPr>
                <w:bCs/>
                <w:sz w:val="22"/>
                <w:szCs w:val="22"/>
              </w:rPr>
              <w:t>чаробно</w:t>
            </w:r>
            <w:proofErr w:type="spellEnd"/>
            <w:r w:rsidRPr="005656A5">
              <w:rPr>
                <w:bCs/>
                <w:sz w:val="22"/>
                <w:szCs w:val="22"/>
              </w:rPr>
              <w:t xml:space="preserve"> </w:t>
            </w:r>
            <w:proofErr w:type="spellStart"/>
            <w:r w:rsidRPr="005656A5">
              <w:rPr>
                <w:bCs/>
                <w:sz w:val="22"/>
                <w:szCs w:val="22"/>
              </w:rPr>
              <w:t>средство</w:t>
            </w:r>
            <w:proofErr w:type="spellEnd"/>
            <w:r w:rsidRPr="005656A5">
              <w:rPr>
                <w:bCs/>
                <w:sz w:val="22"/>
                <w:szCs w:val="22"/>
              </w:rPr>
              <w:t>:</w:t>
            </w:r>
          </w:p>
          <w:p w14:paraId="5242AA73" w14:textId="77777777" w:rsidR="003C3131" w:rsidRPr="005656A5" w:rsidRDefault="003C3131" w:rsidP="005656A5">
            <w:pPr>
              <w:jc w:val="both"/>
              <w:rPr>
                <w:bCs/>
                <w:sz w:val="22"/>
                <w:szCs w:val="22"/>
                <w:lang w:val="sr-Cyrl-RS"/>
              </w:rPr>
            </w:pPr>
            <w:r w:rsidRPr="005656A5">
              <w:rPr>
                <w:bCs/>
                <w:sz w:val="22"/>
                <w:szCs w:val="22"/>
                <w:lang w:val="sr-Cyrl-RS"/>
              </w:rPr>
              <w:t>-Игре огледалима;</w:t>
            </w:r>
          </w:p>
          <w:p w14:paraId="6291D8AA" w14:textId="77777777" w:rsidR="003C3131" w:rsidRPr="005656A5" w:rsidRDefault="003C3131" w:rsidP="005656A5">
            <w:pPr>
              <w:jc w:val="both"/>
              <w:rPr>
                <w:bCs/>
                <w:sz w:val="22"/>
                <w:szCs w:val="22"/>
                <w:lang w:val="sr-Cyrl-RS"/>
              </w:rPr>
            </w:pPr>
            <w:r w:rsidRPr="005656A5">
              <w:rPr>
                <w:bCs/>
                <w:sz w:val="22"/>
                <w:szCs w:val="22"/>
                <w:lang w:val="sr-Cyrl-RS"/>
              </w:rPr>
              <w:t>-Препознавање емоција;</w:t>
            </w:r>
          </w:p>
          <w:p w14:paraId="1031D843" w14:textId="77777777" w:rsidR="003C3131" w:rsidRPr="005656A5" w:rsidRDefault="003C3131" w:rsidP="005656A5">
            <w:pPr>
              <w:jc w:val="both"/>
              <w:rPr>
                <w:bCs/>
                <w:sz w:val="22"/>
                <w:szCs w:val="22"/>
                <w:lang w:val="sr-Cyrl-RS"/>
              </w:rPr>
            </w:pPr>
            <w:r w:rsidRPr="005656A5">
              <w:rPr>
                <w:bCs/>
                <w:sz w:val="22"/>
                <w:szCs w:val="22"/>
                <w:lang w:val="sr-Cyrl-RS"/>
              </w:rPr>
              <w:t>-Решавање сукоба;</w:t>
            </w:r>
          </w:p>
          <w:p w14:paraId="63424865" w14:textId="77777777" w:rsidR="003C3131" w:rsidRPr="005656A5" w:rsidRDefault="003C3131" w:rsidP="005656A5">
            <w:pPr>
              <w:jc w:val="both"/>
              <w:rPr>
                <w:bCs/>
                <w:sz w:val="22"/>
                <w:szCs w:val="22"/>
                <w:lang w:val="sr-Cyrl-RS"/>
              </w:rPr>
            </w:pPr>
            <w:r w:rsidRPr="005656A5">
              <w:rPr>
                <w:bCs/>
                <w:sz w:val="22"/>
                <w:szCs w:val="22"/>
                <w:lang w:val="sr-Cyrl-RS"/>
              </w:rPr>
              <w:t>-Лепе речи;</w:t>
            </w:r>
          </w:p>
          <w:p w14:paraId="00E04487" w14:textId="77777777" w:rsidR="003C3131" w:rsidRPr="005656A5" w:rsidRDefault="003C3131" w:rsidP="005656A5">
            <w:pPr>
              <w:jc w:val="both"/>
              <w:rPr>
                <w:bCs/>
                <w:sz w:val="22"/>
                <w:szCs w:val="22"/>
                <w:lang w:val="sr-Cyrl-RS"/>
              </w:rPr>
            </w:pPr>
            <w:r w:rsidRPr="005656A5">
              <w:rPr>
                <w:bCs/>
                <w:sz w:val="22"/>
                <w:szCs w:val="22"/>
                <w:lang w:val="sr-Cyrl-RS"/>
              </w:rPr>
              <w:t>-Игре лоптом;</w:t>
            </w:r>
          </w:p>
          <w:p w14:paraId="36B1AFDB" w14:textId="77777777" w:rsidR="003C3131" w:rsidRPr="005656A5" w:rsidRDefault="003C3131" w:rsidP="005656A5">
            <w:pPr>
              <w:jc w:val="both"/>
              <w:rPr>
                <w:bCs/>
                <w:sz w:val="22"/>
                <w:szCs w:val="22"/>
                <w:lang w:val="sr-Cyrl-RS"/>
              </w:rPr>
            </w:pPr>
            <w:r w:rsidRPr="005656A5">
              <w:rPr>
                <w:bCs/>
                <w:sz w:val="22"/>
                <w:szCs w:val="22"/>
                <w:lang w:val="sr-Cyrl-RS"/>
              </w:rPr>
              <w:t>-Реци нешто лепо неком у кругу;</w:t>
            </w:r>
          </w:p>
          <w:p w14:paraId="59B442F8" w14:textId="77777777" w:rsidR="003C3131" w:rsidRPr="005656A5" w:rsidRDefault="003C3131" w:rsidP="005656A5">
            <w:pPr>
              <w:jc w:val="both"/>
              <w:rPr>
                <w:bCs/>
                <w:sz w:val="22"/>
                <w:szCs w:val="22"/>
                <w:lang w:val="sr-Cyrl-RS"/>
              </w:rPr>
            </w:pPr>
            <w:r w:rsidRPr="005656A5">
              <w:rPr>
                <w:bCs/>
                <w:sz w:val="22"/>
                <w:szCs w:val="22"/>
                <w:lang w:val="sr-Cyrl-RS"/>
              </w:rPr>
              <w:t>-Шта значи бити добар пријатељ;</w:t>
            </w:r>
          </w:p>
          <w:p w14:paraId="737A044D" w14:textId="77777777" w:rsidR="003C3131" w:rsidRPr="005656A5" w:rsidRDefault="003C3131" w:rsidP="005656A5">
            <w:pPr>
              <w:jc w:val="both"/>
              <w:rPr>
                <w:bCs/>
                <w:sz w:val="22"/>
                <w:szCs w:val="22"/>
                <w:lang w:val="sr-Cyrl-RS"/>
              </w:rPr>
            </w:pPr>
            <w:r w:rsidRPr="005656A5">
              <w:rPr>
                <w:bCs/>
                <w:sz w:val="22"/>
                <w:szCs w:val="22"/>
                <w:lang w:val="sr-Cyrl-RS"/>
              </w:rPr>
              <w:t>-За кога има места у мом срцу;</w:t>
            </w:r>
          </w:p>
          <w:p w14:paraId="2B03E081" w14:textId="77777777" w:rsidR="003C3131" w:rsidRPr="005656A5" w:rsidRDefault="003C3131" w:rsidP="005656A5">
            <w:pPr>
              <w:jc w:val="both"/>
              <w:rPr>
                <w:bCs/>
                <w:sz w:val="22"/>
                <w:szCs w:val="22"/>
                <w:lang w:val="sr-Cyrl-RS"/>
              </w:rPr>
            </w:pPr>
            <w:r w:rsidRPr="005656A5">
              <w:rPr>
                <w:bCs/>
                <w:sz w:val="22"/>
                <w:szCs w:val="22"/>
                <w:lang w:val="sr-Cyrl-RS"/>
              </w:rPr>
              <w:t>-Како ме мама мази...</w:t>
            </w:r>
          </w:p>
          <w:p w14:paraId="4EC8894F" w14:textId="77777777" w:rsidR="003C3131" w:rsidRPr="005656A5" w:rsidRDefault="003C3131" w:rsidP="005656A5">
            <w:pPr>
              <w:jc w:val="both"/>
              <w:rPr>
                <w:bCs/>
                <w:sz w:val="22"/>
                <w:szCs w:val="22"/>
                <w:lang w:val="sr-Cyrl-RS"/>
              </w:rPr>
            </w:pPr>
          </w:p>
          <w:p w14:paraId="3B25B413" w14:textId="00640814" w:rsidR="003C3131" w:rsidRPr="005656A5" w:rsidRDefault="003C3131" w:rsidP="005656A5">
            <w:pPr>
              <w:jc w:val="both"/>
              <w:rPr>
                <w:bCs/>
                <w:sz w:val="22"/>
                <w:szCs w:val="22"/>
                <w:lang w:val="sr-Cyrl-RS"/>
              </w:rPr>
            </w:pPr>
            <w:r w:rsidRPr="005656A5">
              <w:rPr>
                <w:bCs/>
                <w:sz w:val="22"/>
                <w:szCs w:val="22"/>
                <w:lang w:val="sr-Cyrl-RS"/>
              </w:rPr>
              <w:t>Активности за децу од 5-7година</w:t>
            </w:r>
          </w:p>
          <w:p w14:paraId="307A1698" w14:textId="77777777" w:rsidR="003C3131" w:rsidRPr="005656A5" w:rsidRDefault="003C3131" w:rsidP="005656A5">
            <w:pPr>
              <w:jc w:val="both"/>
              <w:rPr>
                <w:bCs/>
                <w:sz w:val="22"/>
                <w:szCs w:val="22"/>
                <w:lang w:val="sr-Cyrl-RS"/>
              </w:rPr>
            </w:pPr>
            <w:r w:rsidRPr="005656A5">
              <w:rPr>
                <w:bCs/>
                <w:sz w:val="22"/>
                <w:szCs w:val="22"/>
                <w:lang w:val="sr-Cyrl-RS"/>
              </w:rPr>
              <w:t>-Наша лепа имена;</w:t>
            </w:r>
          </w:p>
          <w:p w14:paraId="56C188F4" w14:textId="77777777" w:rsidR="003C3131" w:rsidRPr="005656A5" w:rsidRDefault="003C3131" w:rsidP="005656A5">
            <w:pPr>
              <w:jc w:val="both"/>
              <w:rPr>
                <w:bCs/>
                <w:sz w:val="22"/>
                <w:szCs w:val="22"/>
                <w:lang w:val="sr-Cyrl-RS"/>
              </w:rPr>
            </w:pPr>
            <w:r w:rsidRPr="005656A5">
              <w:rPr>
                <w:bCs/>
                <w:sz w:val="22"/>
                <w:szCs w:val="22"/>
                <w:lang w:val="sr-Cyrl-RS"/>
              </w:rPr>
              <w:t>-Преопознавање свога друга;</w:t>
            </w:r>
          </w:p>
          <w:p w14:paraId="59AFDA45" w14:textId="77777777" w:rsidR="003C3131" w:rsidRPr="005656A5" w:rsidRDefault="003C3131" w:rsidP="005656A5">
            <w:pPr>
              <w:jc w:val="both"/>
              <w:rPr>
                <w:bCs/>
                <w:sz w:val="22"/>
                <w:szCs w:val="22"/>
                <w:lang w:val="sr-Cyrl-RS"/>
              </w:rPr>
            </w:pPr>
            <w:r w:rsidRPr="005656A5">
              <w:rPr>
                <w:bCs/>
                <w:sz w:val="22"/>
                <w:szCs w:val="22"/>
                <w:lang w:val="sr-Cyrl-RS"/>
              </w:rPr>
              <w:t>-Не могу сам;</w:t>
            </w:r>
          </w:p>
          <w:p w14:paraId="4A557CE8" w14:textId="77777777" w:rsidR="003C3131" w:rsidRPr="005656A5" w:rsidRDefault="003C3131" w:rsidP="005656A5">
            <w:pPr>
              <w:jc w:val="both"/>
              <w:rPr>
                <w:bCs/>
                <w:sz w:val="22"/>
                <w:szCs w:val="22"/>
                <w:lang w:val="sr-Cyrl-RS"/>
              </w:rPr>
            </w:pPr>
            <w:r w:rsidRPr="005656A5">
              <w:rPr>
                <w:bCs/>
                <w:sz w:val="22"/>
                <w:szCs w:val="22"/>
                <w:lang w:val="sr-Cyrl-RS"/>
              </w:rPr>
              <w:t>-Игра телефона;</w:t>
            </w:r>
          </w:p>
          <w:p w14:paraId="4CA5A314" w14:textId="77777777" w:rsidR="003C3131" w:rsidRPr="005656A5" w:rsidRDefault="003C3131" w:rsidP="005656A5">
            <w:pPr>
              <w:jc w:val="both"/>
              <w:rPr>
                <w:bCs/>
                <w:sz w:val="22"/>
                <w:szCs w:val="22"/>
                <w:lang w:val="sr-Cyrl-RS"/>
              </w:rPr>
            </w:pPr>
            <w:r w:rsidRPr="005656A5">
              <w:rPr>
                <w:bCs/>
                <w:sz w:val="22"/>
                <w:szCs w:val="22"/>
                <w:lang w:val="sr-Cyrl-RS"/>
              </w:rPr>
              <w:t>-Замисли пусто острво;</w:t>
            </w:r>
          </w:p>
          <w:p w14:paraId="096E0518" w14:textId="77777777" w:rsidR="003C3131" w:rsidRPr="005656A5" w:rsidRDefault="003C3131" w:rsidP="005656A5">
            <w:pPr>
              <w:jc w:val="both"/>
              <w:rPr>
                <w:bCs/>
                <w:sz w:val="22"/>
                <w:szCs w:val="22"/>
                <w:lang w:val="sr-Cyrl-RS"/>
              </w:rPr>
            </w:pPr>
            <w:r w:rsidRPr="005656A5">
              <w:rPr>
                <w:bCs/>
                <w:sz w:val="22"/>
                <w:szCs w:val="22"/>
                <w:lang w:val="sr-Cyrl-RS"/>
              </w:rPr>
              <w:t>-Како помирити Машу и Ану;</w:t>
            </w:r>
          </w:p>
          <w:p w14:paraId="5CC6207D" w14:textId="77777777" w:rsidR="003C3131" w:rsidRPr="005656A5" w:rsidRDefault="003C3131" w:rsidP="005656A5">
            <w:pPr>
              <w:jc w:val="both"/>
              <w:rPr>
                <w:bCs/>
                <w:sz w:val="22"/>
                <w:szCs w:val="22"/>
                <w:lang w:val="sr-Cyrl-RS"/>
              </w:rPr>
            </w:pPr>
            <w:r w:rsidRPr="005656A5">
              <w:rPr>
                <w:bCs/>
                <w:sz w:val="22"/>
                <w:szCs w:val="22"/>
                <w:lang w:val="sr-Cyrl-RS"/>
              </w:rPr>
              <w:t>-Договором смотајмо клупче...</w:t>
            </w:r>
          </w:p>
          <w:p w14:paraId="37D95325" w14:textId="18969739" w:rsidR="003C3131" w:rsidRDefault="003C3131" w:rsidP="005656A5">
            <w:pPr>
              <w:jc w:val="both"/>
              <w:rPr>
                <w:bCs/>
                <w:sz w:val="22"/>
                <w:szCs w:val="22"/>
                <w:lang w:val="sr-Cyrl-RS"/>
              </w:rPr>
            </w:pPr>
          </w:p>
          <w:p w14:paraId="643422C6" w14:textId="77777777" w:rsidR="005B7A24" w:rsidRPr="005656A5" w:rsidRDefault="005B7A24" w:rsidP="005656A5">
            <w:pPr>
              <w:jc w:val="both"/>
              <w:rPr>
                <w:bCs/>
                <w:sz w:val="22"/>
                <w:szCs w:val="22"/>
                <w:lang w:val="sr-Cyrl-RS"/>
              </w:rPr>
            </w:pPr>
          </w:p>
          <w:p w14:paraId="27579653" w14:textId="77777777" w:rsidR="003C3131" w:rsidRPr="005656A5" w:rsidRDefault="003C3131" w:rsidP="005656A5">
            <w:pPr>
              <w:jc w:val="both"/>
              <w:rPr>
                <w:bCs/>
                <w:sz w:val="22"/>
                <w:szCs w:val="22"/>
                <w:lang w:val="sr-Cyrl-RS"/>
              </w:rPr>
            </w:pPr>
            <w:r w:rsidRPr="005656A5">
              <w:rPr>
                <w:bCs/>
                <w:sz w:val="22"/>
                <w:szCs w:val="22"/>
                <w:lang w:val="sr-Cyrl-RS"/>
              </w:rPr>
              <w:lastRenderedPageBreak/>
              <w:t>Психолошке радионице:</w:t>
            </w:r>
          </w:p>
          <w:p w14:paraId="662EA67F" w14:textId="77777777" w:rsidR="003C3131" w:rsidRPr="005656A5" w:rsidRDefault="003C3131" w:rsidP="005656A5">
            <w:pPr>
              <w:jc w:val="both"/>
              <w:rPr>
                <w:bCs/>
                <w:sz w:val="22"/>
                <w:szCs w:val="22"/>
                <w:lang w:val="sr-Cyrl-RS"/>
              </w:rPr>
            </w:pPr>
            <w:r w:rsidRPr="005656A5">
              <w:rPr>
                <w:bCs/>
                <w:sz w:val="22"/>
                <w:szCs w:val="22"/>
                <w:lang w:val="sr-Cyrl-RS"/>
              </w:rPr>
              <w:t>-Моје место за опуштање</w:t>
            </w:r>
          </w:p>
          <w:p w14:paraId="26B646C1" w14:textId="77777777" w:rsidR="003C3131" w:rsidRPr="005656A5" w:rsidRDefault="003C3131" w:rsidP="005656A5">
            <w:pPr>
              <w:jc w:val="both"/>
              <w:rPr>
                <w:bCs/>
                <w:sz w:val="22"/>
                <w:szCs w:val="22"/>
                <w:lang w:val="sr-Cyrl-RS"/>
              </w:rPr>
            </w:pPr>
            <w:r w:rsidRPr="005656A5">
              <w:rPr>
                <w:bCs/>
                <w:sz w:val="22"/>
                <w:szCs w:val="22"/>
                <w:lang w:val="sr-Cyrl-RS"/>
              </w:rPr>
              <w:t>-Сарадња</w:t>
            </w:r>
          </w:p>
          <w:p w14:paraId="39C5342E" w14:textId="77777777" w:rsidR="003C3131" w:rsidRPr="005656A5" w:rsidRDefault="003C3131" w:rsidP="005656A5">
            <w:pPr>
              <w:jc w:val="both"/>
              <w:rPr>
                <w:bCs/>
                <w:sz w:val="22"/>
                <w:szCs w:val="22"/>
                <w:lang w:val="sr-Cyrl-RS"/>
              </w:rPr>
            </w:pPr>
            <w:r w:rsidRPr="005656A5">
              <w:rPr>
                <w:bCs/>
                <w:sz w:val="22"/>
                <w:szCs w:val="22"/>
                <w:lang w:val="sr-Cyrl-RS"/>
              </w:rPr>
              <w:t>-Туга</w:t>
            </w:r>
          </w:p>
          <w:p w14:paraId="5D6F88EC" w14:textId="77777777" w:rsidR="003C3131" w:rsidRPr="005656A5" w:rsidRDefault="003C3131" w:rsidP="005656A5">
            <w:pPr>
              <w:jc w:val="both"/>
              <w:rPr>
                <w:bCs/>
                <w:sz w:val="22"/>
                <w:szCs w:val="22"/>
                <w:lang w:val="sr-Cyrl-RS"/>
              </w:rPr>
            </w:pPr>
            <w:r w:rsidRPr="005656A5">
              <w:rPr>
                <w:bCs/>
                <w:sz w:val="22"/>
                <w:szCs w:val="22"/>
                <w:lang w:val="sr-Cyrl-RS"/>
              </w:rPr>
              <w:t>-Мој бес</w:t>
            </w:r>
          </w:p>
          <w:p w14:paraId="1AE4B920" w14:textId="77777777" w:rsidR="003C3131" w:rsidRPr="005656A5" w:rsidRDefault="003C3131" w:rsidP="005656A5">
            <w:pPr>
              <w:jc w:val="both"/>
              <w:rPr>
                <w:bCs/>
                <w:sz w:val="22"/>
                <w:szCs w:val="22"/>
                <w:lang w:val="sr-Cyrl-RS"/>
              </w:rPr>
            </w:pPr>
            <w:r w:rsidRPr="005656A5">
              <w:rPr>
                <w:bCs/>
                <w:sz w:val="22"/>
                <w:szCs w:val="22"/>
                <w:lang w:val="sr-Cyrl-RS"/>
              </w:rPr>
              <w:t>-Конфликти</w:t>
            </w:r>
          </w:p>
          <w:p w14:paraId="539ECFF9" w14:textId="77777777" w:rsidR="003C3131" w:rsidRPr="005656A5" w:rsidRDefault="003C3131" w:rsidP="005656A5">
            <w:pPr>
              <w:jc w:val="both"/>
              <w:rPr>
                <w:bCs/>
                <w:sz w:val="22"/>
                <w:szCs w:val="22"/>
                <w:lang w:val="sr-Cyrl-RS"/>
              </w:rPr>
            </w:pPr>
          </w:p>
          <w:p w14:paraId="0E9D6B03" w14:textId="77777777" w:rsidR="003C3131" w:rsidRPr="005656A5" w:rsidRDefault="003C3131" w:rsidP="005656A5">
            <w:pPr>
              <w:jc w:val="both"/>
              <w:rPr>
                <w:bCs/>
                <w:sz w:val="22"/>
                <w:szCs w:val="22"/>
                <w:lang w:val="sr-Cyrl-RS"/>
              </w:rPr>
            </w:pPr>
            <w:r w:rsidRPr="005656A5">
              <w:rPr>
                <w:bCs/>
                <w:sz w:val="22"/>
                <w:szCs w:val="22"/>
                <w:lang w:val="sr-Cyrl-RS"/>
              </w:rPr>
              <w:t xml:space="preserve">Обележавање значајних </w:t>
            </w:r>
          </w:p>
          <w:p w14:paraId="481F069D" w14:textId="77777777" w:rsidR="003C3131" w:rsidRPr="005656A5" w:rsidRDefault="003C3131" w:rsidP="005656A5">
            <w:pPr>
              <w:jc w:val="both"/>
              <w:rPr>
                <w:bCs/>
                <w:sz w:val="22"/>
                <w:szCs w:val="22"/>
                <w:lang w:val="sr-Cyrl-RS"/>
              </w:rPr>
            </w:pPr>
            <w:r w:rsidRPr="005656A5">
              <w:rPr>
                <w:bCs/>
                <w:sz w:val="22"/>
                <w:szCs w:val="22"/>
                <w:lang w:val="sr-Cyrl-RS"/>
              </w:rPr>
              <w:t>датума:</w:t>
            </w:r>
          </w:p>
          <w:p w14:paraId="694D9B89" w14:textId="77777777" w:rsidR="003C3131" w:rsidRPr="005656A5" w:rsidRDefault="003C3131" w:rsidP="005656A5">
            <w:pPr>
              <w:jc w:val="both"/>
              <w:rPr>
                <w:bCs/>
                <w:sz w:val="22"/>
                <w:szCs w:val="22"/>
                <w:lang w:val="sr-Cyrl-RS"/>
              </w:rPr>
            </w:pPr>
          </w:p>
          <w:p w14:paraId="6154C330" w14:textId="77777777" w:rsidR="003C3131" w:rsidRPr="005656A5" w:rsidRDefault="003C3131" w:rsidP="005656A5">
            <w:pPr>
              <w:jc w:val="both"/>
              <w:rPr>
                <w:bCs/>
                <w:sz w:val="22"/>
                <w:szCs w:val="22"/>
                <w:lang w:val="sr-Cyrl-RS"/>
              </w:rPr>
            </w:pPr>
            <w:r w:rsidRPr="005656A5">
              <w:rPr>
                <w:bCs/>
                <w:sz w:val="22"/>
                <w:szCs w:val="22"/>
                <w:lang w:val="sr-Cyrl-RS"/>
              </w:rPr>
              <w:t xml:space="preserve">-Дечја недља </w:t>
            </w:r>
          </w:p>
          <w:p w14:paraId="0BD10246" w14:textId="77777777" w:rsidR="003C3131" w:rsidRPr="005656A5" w:rsidRDefault="003C3131" w:rsidP="005656A5">
            <w:pPr>
              <w:jc w:val="both"/>
              <w:rPr>
                <w:bCs/>
                <w:sz w:val="22"/>
                <w:szCs w:val="22"/>
                <w:lang w:val="sr-Cyrl-RS"/>
              </w:rPr>
            </w:pPr>
          </w:p>
          <w:p w14:paraId="6C50F83E" w14:textId="77777777" w:rsidR="003C3131" w:rsidRPr="005656A5" w:rsidRDefault="003C3131" w:rsidP="005656A5">
            <w:pPr>
              <w:jc w:val="both"/>
              <w:rPr>
                <w:bCs/>
                <w:sz w:val="22"/>
                <w:szCs w:val="22"/>
                <w:lang w:val="sr-Cyrl-RS"/>
              </w:rPr>
            </w:pPr>
            <w:r w:rsidRPr="005656A5">
              <w:rPr>
                <w:bCs/>
                <w:sz w:val="22"/>
                <w:szCs w:val="22"/>
                <w:lang w:val="sr-Cyrl-RS"/>
              </w:rPr>
              <w:t>-Дан толеранције</w:t>
            </w:r>
          </w:p>
          <w:p w14:paraId="795040EE" w14:textId="77777777" w:rsidR="003C3131" w:rsidRPr="005656A5" w:rsidRDefault="003C3131" w:rsidP="005656A5">
            <w:pPr>
              <w:jc w:val="both"/>
              <w:rPr>
                <w:bCs/>
                <w:sz w:val="22"/>
                <w:szCs w:val="22"/>
                <w:lang w:val="sr-Cyrl-RS"/>
              </w:rPr>
            </w:pPr>
          </w:p>
          <w:p w14:paraId="16D7E592" w14:textId="77777777" w:rsidR="003C3131" w:rsidRPr="005656A5" w:rsidRDefault="003C3131" w:rsidP="005656A5">
            <w:pPr>
              <w:jc w:val="both"/>
              <w:rPr>
                <w:bCs/>
                <w:sz w:val="22"/>
                <w:szCs w:val="22"/>
                <w:lang w:val="sr-Cyrl-RS"/>
              </w:rPr>
            </w:pPr>
            <w:r w:rsidRPr="005656A5">
              <w:rPr>
                <w:bCs/>
                <w:sz w:val="22"/>
                <w:szCs w:val="22"/>
                <w:lang w:val="sr-Cyrl-RS"/>
              </w:rPr>
              <w:t>-Светски дан детета кроз радионице о различитости</w:t>
            </w:r>
          </w:p>
          <w:p w14:paraId="738ED64C" w14:textId="77777777" w:rsidR="003C3131" w:rsidRPr="005656A5" w:rsidRDefault="003C3131" w:rsidP="005656A5">
            <w:pPr>
              <w:jc w:val="both"/>
              <w:rPr>
                <w:bCs/>
                <w:sz w:val="22"/>
                <w:szCs w:val="22"/>
                <w:lang w:val="sr-Cyrl-RS"/>
              </w:rPr>
            </w:pPr>
          </w:p>
          <w:p w14:paraId="49C00DA8" w14:textId="77777777" w:rsidR="003C3131" w:rsidRPr="005656A5" w:rsidRDefault="003C3131" w:rsidP="005656A5">
            <w:pPr>
              <w:jc w:val="both"/>
              <w:rPr>
                <w:bCs/>
                <w:sz w:val="22"/>
                <w:szCs w:val="22"/>
                <w:lang w:val="sr-Cyrl-RS"/>
              </w:rPr>
            </w:pPr>
            <w:r w:rsidRPr="005656A5">
              <w:rPr>
                <w:bCs/>
                <w:sz w:val="22"/>
                <w:szCs w:val="22"/>
                <w:lang w:val="sr-Cyrl-RS"/>
              </w:rPr>
              <w:t>-Недеља превенције насиља ,,Није тешко бити фин"</w:t>
            </w:r>
          </w:p>
          <w:p w14:paraId="67D8BD2C" w14:textId="77777777" w:rsidR="003C3131" w:rsidRPr="005656A5" w:rsidRDefault="003C3131" w:rsidP="005656A5">
            <w:pPr>
              <w:jc w:val="both"/>
              <w:rPr>
                <w:bCs/>
                <w:sz w:val="22"/>
                <w:szCs w:val="22"/>
                <w:lang w:val="sr-Cyrl-RS"/>
              </w:rPr>
            </w:pPr>
          </w:p>
          <w:p w14:paraId="00DE2458" w14:textId="77777777" w:rsidR="003C3131" w:rsidRPr="005656A5" w:rsidRDefault="003C3131" w:rsidP="005656A5">
            <w:pPr>
              <w:jc w:val="both"/>
              <w:rPr>
                <w:bCs/>
                <w:sz w:val="22"/>
                <w:szCs w:val="22"/>
                <w:lang w:val="sr-Cyrl-RS"/>
              </w:rPr>
            </w:pPr>
            <w:r w:rsidRPr="005656A5">
              <w:rPr>
                <w:bCs/>
                <w:sz w:val="22"/>
                <w:szCs w:val="22"/>
                <w:lang w:val="sr-Cyrl-RS"/>
              </w:rPr>
              <w:t>-Нова година</w:t>
            </w:r>
          </w:p>
          <w:p w14:paraId="6524F1E6" w14:textId="77777777" w:rsidR="003C3131" w:rsidRPr="005656A5" w:rsidRDefault="003C3131" w:rsidP="005656A5">
            <w:pPr>
              <w:jc w:val="both"/>
              <w:rPr>
                <w:bCs/>
                <w:sz w:val="22"/>
                <w:szCs w:val="22"/>
                <w:lang w:val="sr-Cyrl-RS"/>
              </w:rPr>
            </w:pPr>
          </w:p>
          <w:p w14:paraId="5560EBA8" w14:textId="77777777" w:rsidR="003C3131" w:rsidRPr="005656A5" w:rsidRDefault="003C3131" w:rsidP="005656A5">
            <w:pPr>
              <w:jc w:val="both"/>
              <w:rPr>
                <w:bCs/>
                <w:sz w:val="22"/>
                <w:szCs w:val="22"/>
                <w:lang w:val="sr-Cyrl-RS"/>
              </w:rPr>
            </w:pPr>
            <w:r w:rsidRPr="005656A5">
              <w:rPr>
                <w:bCs/>
                <w:sz w:val="22"/>
                <w:szCs w:val="22"/>
                <w:lang w:val="sr-Cyrl-RS"/>
              </w:rPr>
              <w:t>-Дан љубави</w:t>
            </w:r>
          </w:p>
          <w:p w14:paraId="023D6EF1" w14:textId="77777777" w:rsidR="003C3131" w:rsidRPr="005656A5" w:rsidRDefault="003C3131" w:rsidP="005656A5">
            <w:pPr>
              <w:jc w:val="both"/>
              <w:rPr>
                <w:bCs/>
                <w:sz w:val="22"/>
                <w:szCs w:val="22"/>
                <w:lang w:val="sr-Cyrl-RS"/>
              </w:rPr>
            </w:pPr>
          </w:p>
          <w:p w14:paraId="09D5BE0A" w14:textId="77777777" w:rsidR="003C3131" w:rsidRPr="005656A5" w:rsidRDefault="003C3131" w:rsidP="005656A5">
            <w:pPr>
              <w:jc w:val="both"/>
              <w:rPr>
                <w:bCs/>
                <w:sz w:val="22"/>
                <w:szCs w:val="22"/>
                <w:lang w:val="sr-Cyrl-RS"/>
              </w:rPr>
            </w:pPr>
            <w:r w:rsidRPr="005656A5">
              <w:rPr>
                <w:bCs/>
                <w:sz w:val="22"/>
                <w:szCs w:val="22"/>
                <w:lang w:val="sr-Cyrl-RS"/>
              </w:rPr>
              <w:t>-Дан жена</w:t>
            </w:r>
          </w:p>
          <w:p w14:paraId="67E838BC" w14:textId="77777777" w:rsidR="003C3131" w:rsidRPr="005656A5" w:rsidRDefault="003C3131" w:rsidP="005656A5">
            <w:pPr>
              <w:jc w:val="both"/>
              <w:rPr>
                <w:bCs/>
                <w:sz w:val="22"/>
                <w:szCs w:val="22"/>
                <w:lang w:val="sr-Cyrl-RS"/>
              </w:rPr>
            </w:pPr>
          </w:p>
          <w:p w14:paraId="52D5707C" w14:textId="77777777" w:rsidR="003C3131" w:rsidRPr="005656A5" w:rsidRDefault="003C3131" w:rsidP="005656A5">
            <w:pPr>
              <w:jc w:val="both"/>
              <w:rPr>
                <w:bCs/>
                <w:sz w:val="22"/>
                <w:szCs w:val="22"/>
                <w:lang w:val="sr-Cyrl-RS"/>
              </w:rPr>
            </w:pPr>
            <w:r w:rsidRPr="005656A5">
              <w:rPr>
                <w:bCs/>
                <w:sz w:val="22"/>
                <w:szCs w:val="22"/>
                <w:lang w:val="sr-Cyrl-RS"/>
              </w:rPr>
              <w:t>-Дан планете</w:t>
            </w:r>
          </w:p>
          <w:p w14:paraId="61491AB0" w14:textId="77777777" w:rsidR="003C3131" w:rsidRPr="005656A5" w:rsidRDefault="003C3131" w:rsidP="005656A5">
            <w:pPr>
              <w:jc w:val="both"/>
              <w:rPr>
                <w:bCs/>
                <w:sz w:val="22"/>
                <w:szCs w:val="22"/>
                <w:lang w:val="sr-Cyrl-RS"/>
              </w:rPr>
            </w:pPr>
          </w:p>
          <w:p w14:paraId="4C91C361" w14:textId="77777777" w:rsidR="003C3131" w:rsidRPr="005656A5" w:rsidRDefault="003C3131" w:rsidP="005656A5">
            <w:pPr>
              <w:jc w:val="both"/>
              <w:rPr>
                <w:bCs/>
                <w:sz w:val="22"/>
                <w:szCs w:val="22"/>
                <w:lang w:val="sr-Cyrl-RS"/>
              </w:rPr>
            </w:pPr>
            <w:r w:rsidRPr="005656A5">
              <w:rPr>
                <w:bCs/>
                <w:sz w:val="22"/>
                <w:szCs w:val="22"/>
                <w:lang w:val="sr-Cyrl-RS"/>
              </w:rPr>
              <w:t>-Васкришња изложа</w:t>
            </w:r>
          </w:p>
          <w:p w14:paraId="0F013A3B" w14:textId="77777777" w:rsidR="003C3131" w:rsidRPr="005656A5" w:rsidRDefault="003C3131" w:rsidP="005656A5">
            <w:pPr>
              <w:jc w:val="both"/>
              <w:rPr>
                <w:bCs/>
                <w:sz w:val="22"/>
                <w:szCs w:val="22"/>
                <w:lang w:val="sr-Cyrl-RS"/>
              </w:rPr>
            </w:pPr>
          </w:p>
          <w:p w14:paraId="187473C4" w14:textId="1E0E73AD" w:rsidR="005656A5" w:rsidRPr="005656A5" w:rsidRDefault="003C3131" w:rsidP="005656A5">
            <w:pPr>
              <w:jc w:val="both"/>
              <w:rPr>
                <w:bCs/>
                <w:sz w:val="22"/>
                <w:szCs w:val="22"/>
                <w:lang w:val="sr-Cyrl-RS"/>
              </w:rPr>
            </w:pPr>
            <w:r w:rsidRPr="005656A5">
              <w:rPr>
                <w:bCs/>
                <w:sz w:val="22"/>
                <w:szCs w:val="22"/>
                <w:lang w:val="sr-Cyrl-RS"/>
              </w:rPr>
              <w:t xml:space="preserve">-Дан цвећа </w:t>
            </w:r>
          </w:p>
        </w:tc>
        <w:tc>
          <w:tcPr>
            <w:tcW w:w="2430" w:type="dxa"/>
            <w:tcBorders>
              <w:top w:val="single" w:sz="4" w:space="0" w:color="auto"/>
              <w:left w:val="single" w:sz="4" w:space="0" w:color="auto"/>
              <w:bottom w:val="single" w:sz="4" w:space="0" w:color="auto"/>
              <w:right w:val="single" w:sz="4" w:space="0" w:color="auto"/>
            </w:tcBorders>
          </w:tcPr>
          <w:p w14:paraId="4689EF68" w14:textId="77777777" w:rsidR="003C3131" w:rsidRPr="005656A5" w:rsidRDefault="003C3131" w:rsidP="005656A5">
            <w:pPr>
              <w:jc w:val="both"/>
              <w:rPr>
                <w:b/>
                <w:bCs/>
                <w:sz w:val="22"/>
                <w:szCs w:val="22"/>
              </w:rPr>
            </w:pPr>
          </w:p>
          <w:p w14:paraId="34B25461" w14:textId="77777777" w:rsidR="003C3131" w:rsidRPr="005656A5" w:rsidRDefault="003C3131" w:rsidP="005656A5">
            <w:pPr>
              <w:jc w:val="both"/>
              <w:rPr>
                <w:bCs/>
                <w:sz w:val="22"/>
                <w:szCs w:val="22"/>
                <w:lang w:val="sr-Cyrl-RS"/>
              </w:rPr>
            </w:pPr>
          </w:p>
          <w:p w14:paraId="0CF20DF6" w14:textId="77777777" w:rsidR="003C3131" w:rsidRPr="005656A5" w:rsidRDefault="003C3131" w:rsidP="005656A5">
            <w:pPr>
              <w:jc w:val="both"/>
              <w:rPr>
                <w:bCs/>
                <w:sz w:val="22"/>
                <w:szCs w:val="22"/>
                <w:lang w:val="sr-Cyrl-RS"/>
              </w:rPr>
            </w:pPr>
          </w:p>
          <w:p w14:paraId="3D0E5708" w14:textId="77777777" w:rsidR="003C3131" w:rsidRPr="005656A5" w:rsidRDefault="003C3131" w:rsidP="005656A5">
            <w:pPr>
              <w:jc w:val="both"/>
              <w:rPr>
                <w:bCs/>
                <w:sz w:val="22"/>
                <w:szCs w:val="22"/>
                <w:lang w:val="sr-Cyrl-RS"/>
              </w:rPr>
            </w:pPr>
          </w:p>
          <w:p w14:paraId="6A2D9E61" w14:textId="77777777" w:rsidR="003C3131" w:rsidRPr="005656A5" w:rsidRDefault="003C3131" w:rsidP="005656A5">
            <w:pPr>
              <w:jc w:val="both"/>
              <w:rPr>
                <w:bCs/>
                <w:sz w:val="22"/>
                <w:szCs w:val="22"/>
                <w:lang w:val="sr-Cyrl-RS"/>
              </w:rPr>
            </w:pPr>
            <w:r w:rsidRPr="005656A5">
              <w:rPr>
                <w:bCs/>
                <w:sz w:val="22"/>
                <w:szCs w:val="22"/>
                <w:lang w:val="sr-Cyrl-RS"/>
              </w:rPr>
              <w:t>Васпитачи</w:t>
            </w:r>
          </w:p>
          <w:p w14:paraId="7321CC39" w14:textId="77777777" w:rsidR="003C3131" w:rsidRPr="005656A5" w:rsidRDefault="003C3131" w:rsidP="005656A5">
            <w:pPr>
              <w:jc w:val="both"/>
              <w:rPr>
                <w:bCs/>
                <w:sz w:val="22"/>
                <w:szCs w:val="22"/>
                <w:lang w:val="sr-Cyrl-RS"/>
              </w:rPr>
            </w:pPr>
          </w:p>
          <w:p w14:paraId="72A49081" w14:textId="77777777" w:rsidR="003C3131" w:rsidRPr="005656A5" w:rsidRDefault="003C3131" w:rsidP="005656A5">
            <w:pPr>
              <w:jc w:val="both"/>
              <w:rPr>
                <w:bCs/>
                <w:sz w:val="22"/>
                <w:szCs w:val="22"/>
                <w:lang w:val="sr-Cyrl-RS"/>
              </w:rPr>
            </w:pPr>
          </w:p>
          <w:p w14:paraId="2E4890FC" w14:textId="77777777" w:rsidR="003C3131" w:rsidRPr="005656A5" w:rsidRDefault="003C3131" w:rsidP="005656A5">
            <w:pPr>
              <w:jc w:val="both"/>
              <w:rPr>
                <w:bCs/>
                <w:sz w:val="22"/>
                <w:szCs w:val="22"/>
                <w:lang w:val="sr-Cyrl-RS"/>
              </w:rPr>
            </w:pPr>
          </w:p>
          <w:p w14:paraId="30EEF195" w14:textId="77777777" w:rsidR="003C3131" w:rsidRPr="005656A5" w:rsidRDefault="003C3131" w:rsidP="005656A5">
            <w:pPr>
              <w:jc w:val="both"/>
              <w:rPr>
                <w:bCs/>
                <w:sz w:val="22"/>
                <w:szCs w:val="22"/>
                <w:lang w:val="sr-Cyrl-RS"/>
              </w:rPr>
            </w:pPr>
          </w:p>
          <w:p w14:paraId="59B6B965" w14:textId="77777777" w:rsidR="003C3131" w:rsidRPr="005656A5" w:rsidRDefault="003C3131" w:rsidP="005656A5">
            <w:pPr>
              <w:jc w:val="both"/>
              <w:rPr>
                <w:bCs/>
                <w:sz w:val="22"/>
                <w:szCs w:val="22"/>
                <w:lang w:val="sr-Cyrl-RS"/>
              </w:rPr>
            </w:pPr>
          </w:p>
          <w:p w14:paraId="51F3307B" w14:textId="77777777" w:rsidR="003C3131" w:rsidRPr="005656A5" w:rsidRDefault="003C3131" w:rsidP="005656A5">
            <w:pPr>
              <w:jc w:val="both"/>
              <w:rPr>
                <w:bCs/>
                <w:sz w:val="22"/>
                <w:szCs w:val="22"/>
                <w:lang w:val="sr-Cyrl-RS"/>
              </w:rPr>
            </w:pPr>
          </w:p>
          <w:p w14:paraId="7997C1E3" w14:textId="77777777" w:rsidR="003C3131" w:rsidRPr="005656A5" w:rsidRDefault="003C3131" w:rsidP="005656A5">
            <w:pPr>
              <w:jc w:val="both"/>
              <w:rPr>
                <w:bCs/>
                <w:sz w:val="22"/>
                <w:szCs w:val="22"/>
                <w:lang w:val="sr-Cyrl-RS"/>
              </w:rPr>
            </w:pPr>
          </w:p>
          <w:p w14:paraId="4DF60E2F" w14:textId="77777777" w:rsidR="003C3131" w:rsidRPr="005656A5" w:rsidRDefault="003C3131" w:rsidP="005656A5">
            <w:pPr>
              <w:jc w:val="both"/>
              <w:rPr>
                <w:bCs/>
                <w:sz w:val="22"/>
                <w:szCs w:val="22"/>
                <w:lang w:val="sr-Cyrl-RS"/>
              </w:rPr>
            </w:pPr>
          </w:p>
          <w:p w14:paraId="7EFF7142" w14:textId="77777777" w:rsidR="003C3131" w:rsidRPr="005656A5" w:rsidRDefault="003C3131" w:rsidP="005656A5">
            <w:pPr>
              <w:jc w:val="both"/>
              <w:rPr>
                <w:bCs/>
                <w:sz w:val="22"/>
                <w:szCs w:val="22"/>
                <w:lang w:val="sr-Cyrl-RS"/>
              </w:rPr>
            </w:pPr>
          </w:p>
          <w:p w14:paraId="28A8EC4F" w14:textId="77777777" w:rsidR="003C3131" w:rsidRPr="005656A5" w:rsidRDefault="003C3131" w:rsidP="005656A5">
            <w:pPr>
              <w:jc w:val="both"/>
              <w:rPr>
                <w:bCs/>
                <w:sz w:val="22"/>
                <w:szCs w:val="22"/>
                <w:lang w:val="sr-Cyrl-RS"/>
              </w:rPr>
            </w:pPr>
          </w:p>
          <w:p w14:paraId="737E6BF0" w14:textId="77777777" w:rsidR="003C3131" w:rsidRPr="005656A5" w:rsidRDefault="003C3131" w:rsidP="005656A5">
            <w:pPr>
              <w:jc w:val="both"/>
              <w:rPr>
                <w:bCs/>
                <w:sz w:val="22"/>
                <w:szCs w:val="22"/>
                <w:lang w:val="sr-Cyrl-RS"/>
              </w:rPr>
            </w:pPr>
          </w:p>
          <w:p w14:paraId="53FFBCD7" w14:textId="77777777" w:rsidR="003C3131" w:rsidRPr="005656A5" w:rsidRDefault="003C3131" w:rsidP="005656A5">
            <w:pPr>
              <w:jc w:val="both"/>
              <w:rPr>
                <w:bCs/>
                <w:sz w:val="22"/>
                <w:szCs w:val="22"/>
                <w:lang w:val="sr-Cyrl-RS"/>
              </w:rPr>
            </w:pPr>
            <w:r w:rsidRPr="005656A5">
              <w:rPr>
                <w:bCs/>
                <w:sz w:val="22"/>
                <w:szCs w:val="22"/>
                <w:lang w:val="sr-Cyrl-RS"/>
              </w:rPr>
              <w:t>Васпитачи</w:t>
            </w:r>
          </w:p>
          <w:p w14:paraId="14FC5841" w14:textId="77777777" w:rsidR="003C3131" w:rsidRPr="005656A5" w:rsidRDefault="003C3131" w:rsidP="005656A5">
            <w:pPr>
              <w:jc w:val="both"/>
              <w:rPr>
                <w:bCs/>
                <w:sz w:val="22"/>
                <w:szCs w:val="22"/>
                <w:lang w:val="sr-Cyrl-RS"/>
              </w:rPr>
            </w:pPr>
          </w:p>
          <w:p w14:paraId="2FD2686A" w14:textId="77777777" w:rsidR="003C3131" w:rsidRPr="005656A5" w:rsidRDefault="003C3131" w:rsidP="005656A5">
            <w:pPr>
              <w:jc w:val="both"/>
              <w:rPr>
                <w:bCs/>
                <w:sz w:val="22"/>
                <w:szCs w:val="22"/>
                <w:lang w:val="sr-Cyrl-RS"/>
              </w:rPr>
            </w:pPr>
          </w:p>
          <w:p w14:paraId="35FC8A31" w14:textId="77777777" w:rsidR="003C3131" w:rsidRPr="005656A5" w:rsidRDefault="003C3131" w:rsidP="005656A5">
            <w:pPr>
              <w:rPr>
                <w:sz w:val="22"/>
                <w:szCs w:val="22"/>
                <w:lang w:val="sr-Cyrl-RS"/>
              </w:rPr>
            </w:pPr>
          </w:p>
          <w:p w14:paraId="344E51EB" w14:textId="77777777" w:rsidR="003C3131" w:rsidRPr="005656A5" w:rsidRDefault="003C3131" w:rsidP="005656A5">
            <w:pPr>
              <w:rPr>
                <w:sz w:val="22"/>
                <w:szCs w:val="22"/>
                <w:lang w:val="sr-Cyrl-RS"/>
              </w:rPr>
            </w:pPr>
          </w:p>
          <w:p w14:paraId="3BA96F3A" w14:textId="77777777" w:rsidR="003C3131" w:rsidRPr="005656A5" w:rsidRDefault="003C3131" w:rsidP="005656A5">
            <w:pPr>
              <w:rPr>
                <w:sz w:val="22"/>
                <w:szCs w:val="22"/>
                <w:lang w:val="sr-Cyrl-RS"/>
              </w:rPr>
            </w:pPr>
          </w:p>
          <w:p w14:paraId="6E1CC927" w14:textId="77777777" w:rsidR="003C3131" w:rsidRPr="005656A5" w:rsidRDefault="003C3131" w:rsidP="005656A5">
            <w:pPr>
              <w:rPr>
                <w:sz w:val="22"/>
                <w:szCs w:val="22"/>
                <w:lang w:val="sr-Cyrl-RS"/>
              </w:rPr>
            </w:pPr>
          </w:p>
          <w:p w14:paraId="615DC923" w14:textId="77777777" w:rsidR="003C3131" w:rsidRPr="005656A5" w:rsidRDefault="003C3131" w:rsidP="005656A5">
            <w:pPr>
              <w:rPr>
                <w:sz w:val="22"/>
                <w:szCs w:val="22"/>
                <w:lang w:val="sr-Cyrl-RS"/>
              </w:rPr>
            </w:pPr>
            <w:r w:rsidRPr="005656A5">
              <w:rPr>
                <w:sz w:val="22"/>
                <w:szCs w:val="22"/>
                <w:lang w:val="sr-Cyrl-RS"/>
              </w:rPr>
              <w:lastRenderedPageBreak/>
              <w:t>Васпитачи</w:t>
            </w:r>
          </w:p>
          <w:p w14:paraId="65FA3A2D" w14:textId="77777777" w:rsidR="003C3131" w:rsidRPr="005656A5" w:rsidRDefault="003C3131" w:rsidP="005656A5">
            <w:pPr>
              <w:rPr>
                <w:sz w:val="22"/>
                <w:szCs w:val="22"/>
                <w:lang w:val="sr-Cyrl-RS"/>
              </w:rPr>
            </w:pPr>
          </w:p>
          <w:p w14:paraId="4B96B0DB" w14:textId="77777777" w:rsidR="003C3131" w:rsidRPr="005656A5" w:rsidRDefault="003C3131" w:rsidP="005656A5">
            <w:pPr>
              <w:rPr>
                <w:sz w:val="22"/>
                <w:szCs w:val="22"/>
                <w:lang w:val="sr-Cyrl-RS"/>
              </w:rPr>
            </w:pPr>
          </w:p>
          <w:p w14:paraId="6F0B9999" w14:textId="77777777" w:rsidR="003C3131" w:rsidRPr="005656A5" w:rsidRDefault="003C3131" w:rsidP="005656A5">
            <w:pPr>
              <w:rPr>
                <w:sz w:val="22"/>
                <w:szCs w:val="22"/>
                <w:lang w:val="sr-Cyrl-RS"/>
              </w:rPr>
            </w:pPr>
          </w:p>
          <w:p w14:paraId="2B106CD5" w14:textId="77777777" w:rsidR="003C3131" w:rsidRPr="005656A5" w:rsidRDefault="003C3131" w:rsidP="005656A5">
            <w:pPr>
              <w:rPr>
                <w:sz w:val="22"/>
                <w:szCs w:val="22"/>
                <w:lang w:val="sr-Cyrl-RS"/>
              </w:rPr>
            </w:pPr>
          </w:p>
          <w:p w14:paraId="302BF0BC" w14:textId="77777777" w:rsidR="003C3131" w:rsidRPr="005656A5" w:rsidRDefault="003C3131" w:rsidP="005656A5">
            <w:pPr>
              <w:rPr>
                <w:sz w:val="22"/>
                <w:szCs w:val="22"/>
                <w:lang w:val="sr-Cyrl-RS"/>
              </w:rPr>
            </w:pPr>
          </w:p>
          <w:p w14:paraId="20BF2F78" w14:textId="77777777" w:rsidR="003C3131" w:rsidRPr="005656A5" w:rsidRDefault="003C3131" w:rsidP="005656A5">
            <w:pPr>
              <w:rPr>
                <w:sz w:val="22"/>
                <w:szCs w:val="22"/>
                <w:lang w:val="sr-Cyrl-RS"/>
              </w:rPr>
            </w:pPr>
          </w:p>
          <w:p w14:paraId="618CD9E5" w14:textId="77777777" w:rsidR="003C3131" w:rsidRPr="005656A5" w:rsidRDefault="003C3131" w:rsidP="005656A5">
            <w:pPr>
              <w:rPr>
                <w:sz w:val="22"/>
                <w:szCs w:val="22"/>
                <w:lang w:val="sr-Cyrl-RS"/>
              </w:rPr>
            </w:pPr>
          </w:p>
          <w:p w14:paraId="73901515" w14:textId="77777777" w:rsidR="003C3131" w:rsidRPr="005656A5" w:rsidRDefault="003C3131" w:rsidP="005656A5">
            <w:pPr>
              <w:rPr>
                <w:sz w:val="22"/>
                <w:szCs w:val="22"/>
                <w:lang w:val="sr-Cyrl-RS"/>
              </w:rPr>
            </w:pPr>
          </w:p>
          <w:p w14:paraId="7985C03C" w14:textId="77777777" w:rsidR="003C3131" w:rsidRPr="005656A5" w:rsidRDefault="003C3131" w:rsidP="005656A5">
            <w:pPr>
              <w:rPr>
                <w:sz w:val="22"/>
                <w:szCs w:val="22"/>
                <w:lang w:val="sr-Cyrl-RS"/>
              </w:rPr>
            </w:pPr>
            <w:r w:rsidRPr="005656A5">
              <w:rPr>
                <w:sz w:val="22"/>
                <w:szCs w:val="22"/>
                <w:lang w:val="sr-Cyrl-RS"/>
              </w:rPr>
              <w:t>Координатор тима</w:t>
            </w:r>
          </w:p>
          <w:p w14:paraId="1B2CB682" w14:textId="77777777" w:rsidR="003C3131" w:rsidRPr="005656A5" w:rsidRDefault="003C3131" w:rsidP="005656A5">
            <w:pPr>
              <w:rPr>
                <w:sz w:val="22"/>
                <w:szCs w:val="22"/>
                <w:lang w:val="sr-Cyrl-RS"/>
              </w:rPr>
            </w:pPr>
            <w:r w:rsidRPr="005656A5">
              <w:rPr>
                <w:sz w:val="22"/>
                <w:szCs w:val="22"/>
                <w:lang w:val="sr-Cyrl-RS"/>
              </w:rPr>
              <w:t>Координатор за К.Ј.Д</w:t>
            </w:r>
          </w:p>
          <w:p w14:paraId="1D6264AF" w14:textId="77777777" w:rsidR="003C3131" w:rsidRPr="005656A5" w:rsidRDefault="003C3131" w:rsidP="005656A5">
            <w:pPr>
              <w:rPr>
                <w:sz w:val="22"/>
                <w:szCs w:val="22"/>
                <w:lang w:val="sr-Cyrl-RS"/>
              </w:rPr>
            </w:pPr>
            <w:r w:rsidRPr="005656A5">
              <w:rPr>
                <w:sz w:val="22"/>
                <w:szCs w:val="22"/>
                <w:lang w:val="sr-Cyrl-RS"/>
              </w:rPr>
              <w:t>Координатор за промоцију Установе</w:t>
            </w:r>
          </w:p>
        </w:tc>
        <w:tc>
          <w:tcPr>
            <w:tcW w:w="2070" w:type="dxa"/>
            <w:tcBorders>
              <w:top w:val="single" w:sz="4" w:space="0" w:color="auto"/>
              <w:left w:val="single" w:sz="4" w:space="0" w:color="auto"/>
              <w:bottom w:val="single" w:sz="4" w:space="0" w:color="auto"/>
              <w:right w:val="single" w:sz="4" w:space="0" w:color="auto"/>
            </w:tcBorders>
          </w:tcPr>
          <w:p w14:paraId="62BD3DAD" w14:textId="77777777" w:rsidR="003C3131" w:rsidRPr="005656A5" w:rsidRDefault="003C3131" w:rsidP="005656A5">
            <w:pPr>
              <w:jc w:val="both"/>
              <w:rPr>
                <w:bCs/>
                <w:sz w:val="22"/>
                <w:szCs w:val="22"/>
                <w:lang w:val="sr-Cyrl-RS"/>
              </w:rPr>
            </w:pPr>
          </w:p>
          <w:p w14:paraId="10F40738" w14:textId="77777777" w:rsidR="003C3131" w:rsidRPr="005656A5" w:rsidRDefault="003C3131" w:rsidP="005656A5">
            <w:pPr>
              <w:jc w:val="both"/>
              <w:rPr>
                <w:bCs/>
                <w:sz w:val="22"/>
                <w:szCs w:val="22"/>
                <w:lang w:val="sr-Cyrl-RS"/>
              </w:rPr>
            </w:pPr>
          </w:p>
          <w:p w14:paraId="7CC59BFF" w14:textId="77777777" w:rsidR="003C3131" w:rsidRPr="005656A5" w:rsidRDefault="003C3131" w:rsidP="005656A5">
            <w:pPr>
              <w:jc w:val="both"/>
              <w:rPr>
                <w:bCs/>
                <w:sz w:val="22"/>
                <w:szCs w:val="22"/>
                <w:lang w:val="sr-Cyrl-RS"/>
              </w:rPr>
            </w:pPr>
          </w:p>
          <w:p w14:paraId="0C35D720" w14:textId="77777777" w:rsidR="003C3131" w:rsidRPr="005656A5" w:rsidRDefault="003C3131" w:rsidP="005656A5">
            <w:pPr>
              <w:jc w:val="both"/>
              <w:rPr>
                <w:bCs/>
                <w:sz w:val="22"/>
                <w:szCs w:val="22"/>
                <w:lang w:val="sr-Cyrl-RS"/>
              </w:rPr>
            </w:pPr>
          </w:p>
          <w:p w14:paraId="088A9575" w14:textId="77777777" w:rsidR="003C3131" w:rsidRPr="005656A5" w:rsidRDefault="003C3131" w:rsidP="005656A5">
            <w:pPr>
              <w:jc w:val="both"/>
              <w:rPr>
                <w:bCs/>
                <w:sz w:val="22"/>
                <w:szCs w:val="22"/>
                <w:lang w:val="sr-Cyrl-RS"/>
              </w:rPr>
            </w:pPr>
            <w:r w:rsidRPr="005656A5">
              <w:rPr>
                <w:bCs/>
                <w:sz w:val="22"/>
                <w:szCs w:val="22"/>
                <w:lang w:val="sr-Cyrl-RS"/>
              </w:rPr>
              <w:t>Реализовано по потреби</w:t>
            </w:r>
          </w:p>
          <w:p w14:paraId="47947123" w14:textId="77777777" w:rsidR="003C3131" w:rsidRPr="005656A5" w:rsidRDefault="003C3131" w:rsidP="005656A5">
            <w:pPr>
              <w:jc w:val="both"/>
              <w:rPr>
                <w:bCs/>
                <w:sz w:val="22"/>
                <w:szCs w:val="22"/>
                <w:lang w:val="sr-Cyrl-RS"/>
              </w:rPr>
            </w:pPr>
          </w:p>
          <w:p w14:paraId="24C51812" w14:textId="77777777" w:rsidR="003C3131" w:rsidRPr="005656A5" w:rsidRDefault="003C3131" w:rsidP="005656A5">
            <w:pPr>
              <w:jc w:val="both"/>
              <w:rPr>
                <w:bCs/>
                <w:sz w:val="22"/>
                <w:szCs w:val="22"/>
                <w:lang w:val="sr-Cyrl-RS"/>
              </w:rPr>
            </w:pPr>
          </w:p>
          <w:p w14:paraId="3839218A" w14:textId="77777777" w:rsidR="003C3131" w:rsidRPr="005656A5" w:rsidRDefault="003C3131" w:rsidP="005656A5">
            <w:pPr>
              <w:jc w:val="both"/>
              <w:rPr>
                <w:bCs/>
                <w:sz w:val="22"/>
                <w:szCs w:val="22"/>
                <w:lang w:val="sr-Cyrl-RS"/>
              </w:rPr>
            </w:pPr>
          </w:p>
          <w:p w14:paraId="02C86B0D" w14:textId="77777777" w:rsidR="003C3131" w:rsidRPr="005656A5" w:rsidRDefault="003C3131" w:rsidP="005656A5">
            <w:pPr>
              <w:jc w:val="both"/>
              <w:rPr>
                <w:bCs/>
                <w:sz w:val="22"/>
                <w:szCs w:val="22"/>
                <w:lang w:val="sr-Cyrl-RS"/>
              </w:rPr>
            </w:pPr>
          </w:p>
          <w:p w14:paraId="5DBF82E0" w14:textId="77777777" w:rsidR="003C3131" w:rsidRPr="005656A5" w:rsidRDefault="003C3131" w:rsidP="005656A5">
            <w:pPr>
              <w:jc w:val="both"/>
              <w:rPr>
                <w:bCs/>
                <w:sz w:val="22"/>
                <w:szCs w:val="22"/>
                <w:lang w:val="sr-Cyrl-RS"/>
              </w:rPr>
            </w:pPr>
          </w:p>
          <w:p w14:paraId="170CAB37" w14:textId="77777777" w:rsidR="003C3131" w:rsidRPr="005656A5" w:rsidRDefault="003C3131" w:rsidP="005656A5">
            <w:pPr>
              <w:jc w:val="both"/>
              <w:rPr>
                <w:bCs/>
                <w:sz w:val="22"/>
                <w:szCs w:val="22"/>
                <w:lang w:val="sr-Cyrl-RS"/>
              </w:rPr>
            </w:pPr>
          </w:p>
          <w:p w14:paraId="5C110D4F" w14:textId="77777777" w:rsidR="003C3131" w:rsidRPr="005656A5" w:rsidRDefault="003C3131" w:rsidP="005656A5">
            <w:pPr>
              <w:jc w:val="both"/>
              <w:rPr>
                <w:bCs/>
                <w:sz w:val="22"/>
                <w:szCs w:val="22"/>
                <w:lang w:val="sr-Cyrl-RS"/>
              </w:rPr>
            </w:pPr>
          </w:p>
          <w:p w14:paraId="15386F9C" w14:textId="77777777" w:rsidR="003C3131" w:rsidRPr="005656A5" w:rsidRDefault="003C3131" w:rsidP="005656A5">
            <w:pPr>
              <w:jc w:val="both"/>
              <w:rPr>
                <w:bCs/>
                <w:sz w:val="22"/>
                <w:szCs w:val="22"/>
                <w:lang w:val="sr-Cyrl-RS"/>
              </w:rPr>
            </w:pPr>
          </w:p>
          <w:p w14:paraId="24FD2354" w14:textId="77777777" w:rsidR="003C3131" w:rsidRPr="005656A5" w:rsidRDefault="003C3131" w:rsidP="005656A5">
            <w:pPr>
              <w:jc w:val="both"/>
              <w:rPr>
                <w:bCs/>
                <w:sz w:val="22"/>
                <w:szCs w:val="22"/>
                <w:lang w:val="sr-Cyrl-RS"/>
              </w:rPr>
            </w:pPr>
          </w:p>
          <w:p w14:paraId="1E410D0F" w14:textId="77777777" w:rsidR="003C3131" w:rsidRPr="005656A5" w:rsidRDefault="003C3131" w:rsidP="005656A5">
            <w:pPr>
              <w:jc w:val="both"/>
              <w:rPr>
                <w:bCs/>
                <w:sz w:val="22"/>
                <w:szCs w:val="22"/>
                <w:lang w:val="sr-Cyrl-RS"/>
              </w:rPr>
            </w:pPr>
          </w:p>
          <w:p w14:paraId="409EAD20" w14:textId="77777777" w:rsidR="003C3131" w:rsidRPr="005656A5" w:rsidRDefault="003C3131" w:rsidP="005656A5">
            <w:pPr>
              <w:jc w:val="both"/>
              <w:rPr>
                <w:bCs/>
                <w:sz w:val="22"/>
                <w:szCs w:val="22"/>
                <w:lang w:val="sr-Cyrl-RS"/>
              </w:rPr>
            </w:pPr>
            <w:r w:rsidRPr="005656A5">
              <w:rPr>
                <w:bCs/>
                <w:sz w:val="22"/>
                <w:szCs w:val="22"/>
                <w:lang w:val="sr-Cyrl-RS"/>
              </w:rPr>
              <w:t>Реализовано по потреби</w:t>
            </w:r>
          </w:p>
          <w:p w14:paraId="226472B4" w14:textId="77777777" w:rsidR="003C3131" w:rsidRPr="005656A5" w:rsidRDefault="003C3131" w:rsidP="005656A5">
            <w:pPr>
              <w:jc w:val="both"/>
              <w:rPr>
                <w:bCs/>
                <w:sz w:val="22"/>
                <w:szCs w:val="22"/>
                <w:lang w:val="sr-Cyrl-RS"/>
              </w:rPr>
            </w:pPr>
          </w:p>
          <w:p w14:paraId="02912136" w14:textId="77777777" w:rsidR="003C3131" w:rsidRPr="005656A5" w:rsidRDefault="003C3131" w:rsidP="005656A5">
            <w:pPr>
              <w:jc w:val="both"/>
              <w:rPr>
                <w:bCs/>
                <w:sz w:val="22"/>
                <w:szCs w:val="22"/>
                <w:lang w:val="sr-Cyrl-RS"/>
              </w:rPr>
            </w:pPr>
          </w:p>
          <w:p w14:paraId="14B3C27A" w14:textId="77777777" w:rsidR="003C3131" w:rsidRPr="005656A5" w:rsidRDefault="003C3131" w:rsidP="005656A5">
            <w:pPr>
              <w:jc w:val="both"/>
              <w:rPr>
                <w:bCs/>
                <w:sz w:val="22"/>
                <w:szCs w:val="22"/>
                <w:lang w:val="sr-Cyrl-RS"/>
              </w:rPr>
            </w:pPr>
          </w:p>
          <w:p w14:paraId="4F387C17" w14:textId="77777777" w:rsidR="003C3131" w:rsidRPr="005656A5" w:rsidRDefault="003C3131" w:rsidP="005656A5">
            <w:pPr>
              <w:jc w:val="both"/>
              <w:rPr>
                <w:bCs/>
                <w:sz w:val="22"/>
                <w:szCs w:val="22"/>
                <w:lang w:val="sr-Cyrl-RS"/>
              </w:rPr>
            </w:pPr>
          </w:p>
          <w:p w14:paraId="44FD70EC" w14:textId="77777777" w:rsidR="003C3131" w:rsidRPr="005656A5" w:rsidRDefault="003C3131" w:rsidP="005656A5">
            <w:pPr>
              <w:jc w:val="both"/>
              <w:rPr>
                <w:bCs/>
                <w:sz w:val="22"/>
                <w:szCs w:val="22"/>
                <w:lang w:val="sr-Cyrl-RS"/>
              </w:rPr>
            </w:pPr>
          </w:p>
          <w:p w14:paraId="78EE360C" w14:textId="77777777" w:rsidR="003C3131" w:rsidRPr="005656A5" w:rsidRDefault="003C3131" w:rsidP="005656A5">
            <w:pPr>
              <w:jc w:val="both"/>
              <w:rPr>
                <w:bCs/>
                <w:sz w:val="22"/>
                <w:szCs w:val="22"/>
                <w:lang w:val="sr-Cyrl-RS"/>
              </w:rPr>
            </w:pPr>
            <w:r w:rsidRPr="005656A5">
              <w:rPr>
                <w:bCs/>
                <w:sz w:val="22"/>
                <w:szCs w:val="22"/>
                <w:lang w:val="sr-Cyrl-RS"/>
              </w:rPr>
              <w:lastRenderedPageBreak/>
              <w:t>Реализација по потреби</w:t>
            </w:r>
          </w:p>
          <w:p w14:paraId="659C677D" w14:textId="77777777" w:rsidR="003C3131" w:rsidRPr="005656A5" w:rsidRDefault="003C3131" w:rsidP="005656A5">
            <w:pPr>
              <w:jc w:val="both"/>
              <w:rPr>
                <w:bCs/>
                <w:sz w:val="22"/>
                <w:szCs w:val="22"/>
                <w:lang w:val="sr-Cyrl-RS"/>
              </w:rPr>
            </w:pPr>
          </w:p>
          <w:p w14:paraId="3C3B0D70" w14:textId="77777777" w:rsidR="003C3131" w:rsidRPr="005656A5" w:rsidRDefault="003C3131" w:rsidP="005656A5">
            <w:pPr>
              <w:jc w:val="both"/>
              <w:rPr>
                <w:bCs/>
                <w:sz w:val="22"/>
                <w:szCs w:val="22"/>
                <w:lang w:val="sr-Cyrl-RS"/>
              </w:rPr>
            </w:pPr>
          </w:p>
          <w:p w14:paraId="407F5229" w14:textId="77777777" w:rsidR="003C3131" w:rsidRPr="005656A5" w:rsidRDefault="003C3131" w:rsidP="005656A5">
            <w:pPr>
              <w:jc w:val="both"/>
              <w:rPr>
                <w:bCs/>
                <w:sz w:val="22"/>
                <w:szCs w:val="22"/>
                <w:lang w:val="sr-Cyrl-RS"/>
              </w:rPr>
            </w:pPr>
          </w:p>
          <w:p w14:paraId="6F7FCBE1" w14:textId="77777777" w:rsidR="003C3131" w:rsidRPr="005656A5" w:rsidRDefault="003C3131" w:rsidP="005656A5">
            <w:pPr>
              <w:jc w:val="both"/>
              <w:rPr>
                <w:bCs/>
                <w:sz w:val="22"/>
                <w:szCs w:val="22"/>
                <w:lang w:val="sr-Cyrl-RS"/>
              </w:rPr>
            </w:pPr>
          </w:p>
          <w:p w14:paraId="14BD608A" w14:textId="77777777" w:rsidR="003C3131" w:rsidRPr="005656A5" w:rsidRDefault="003C3131" w:rsidP="005656A5">
            <w:pPr>
              <w:jc w:val="both"/>
              <w:rPr>
                <w:bCs/>
                <w:sz w:val="22"/>
                <w:szCs w:val="22"/>
                <w:lang w:val="sr-Cyrl-RS"/>
              </w:rPr>
            </w:pPr>
          </w:p>
          <w:p w14:paraId="402D53E4" w14:textId="77777777" w:rsidR="003C3131" w:rsidRPr="005656A5" w:rsidRDefault="003C3131" w:rsidP="005656A5">
            <w:pPr>
              <w:jc w:val="both"/>
              <w:rPr>
                <w:bCs/>
                <w:sz w:val="22"/>
                <w:szCs w:val="22"/>
                <w:lang w:val="sr-Cyrl-RS"/>
              </w:rPr>
            </w:pPr>
          </w:p>
          <w:p w14:paraId="25F82FCA" w14:textId="77777777" w:rsidR="003C3131" w:rsidRPr="005656A5" w:rsidRDefault="003C3131" w:rsidP="005656A5">
            <w:pPr>
              <w:jc w:val="both"/>
              <w:rPr>
                <w:bCs/>
                <w:sz w:val="22"/>
                <w:szCs w:val="22"/>
                <w:lang w:val="sr-Cyrl-RS"/>
              </w:rPr>
            </w:pPr>
            <w:r w:rsidRPr="005656A5">
              <w:rPr>
                <w:bCs/>
                <w:sz w:val="22"/>
                <w:szCs w:val="22"/>
                <w:lang w:val="sr-Cyrl-RS"/>
              </w:rPr>
              <w:t>Реализовано</w:t>
            </w:r>
          </w:p>
          <w:p w14:paraId="3D4E29AE" w14:textId="77777777" w:rsidR="003C3131" w:rsidRPr="005656A5" w:rsidRDefault="003C3131" w:rsidP="005656A5">
            <w:pPr>
              <w:jc w:val="both"/>
              <w:rPr>
                <w:bCs/>
                <w:sz w:val="22"/>
                <w:szCs w:val="22"/>
                <w:lang w:val="sr-Cyrl-RS"/>
              </w:rPr>
            </w:pPr>
            <w:r w:rsidRPr="005656A5">
              <w:rPr>
                <w:bCs/>
                <w:sz w:val="22"/>
                <w:szCs w:val="22"/>
                <w:lang w:val="sr-Cyrl-RS"/>
              </w:rPr>
              <w:t>Октобар</w:t>
            </w:r>
          </w:p>
          <w:p w14:paraId="7AA1D51E" w14:textId="77777777" w:rsidR="003C3131" w:rsidRPr="005656A5" w:rsidRDefault="003C3131" w:rsidP="005656A5">
            <w:pPr>
              <w:jc w:val="both"/>
              <w:rPr>
                <w:bCs/>
                <w:sz w:val="22"/>
                <w:szCs w:val="22"/>
                <w:lang w:val="sr-Cyrl-RS"/>
              </w:rPr>
            </w:pPr>
          </w:p>
          <w:p w14:paraId="2D79E918" w14:textId="77777777" w:rsidR="003C3131" w:rsidRPr="005656A5" w:rsidRDefault="003C3131" w:rsidP="005656A5">
            <w:pPr>
              <w:jc w:val="both"/>
              <w:rPr>
                <w:bCs/>
                <w:sz w:val="22"/>
                <w:szCs w:val="22"/>
                <w:lang w:val="sr-Cyrl-RS"/>
              </w:rPr>
            </w:pPr>
            <w:r w:rsidRPr="005656A5">
              <w:rPr>
                <w:bCs/>
                <w:sz w:val="22"/>
                <w:szCs w:val="22"/>
                <w:lang w:val="sr-Cyrl-RS"/>
              </w:rPr>
              <w:t>Обележен Новембар</w:t>
            </w:r>
          </w:p>
          <w:p w14:paraId="38F007AC" w14:textId="77777777" w:rsidR="003C3131" w:rsidRPr="005656A5" w:rsidRDefault="003C3131" w:rsidP="005656A5">
            <w:pPr>
              <w:jc w:val="both"/>
              <w:rPr>
                <w:bCs/>
                <w:sz w:val="22"/>
                <w:szCs w:val="22"/>
                <w:lang w:val="sr-Cyrl-RS"/>
              </w:rPr>
            </w:pPr>
          </w:p>
          <w:p w14:paraId="6B633609" w14:textId="77777777" w:rsidR="003C3131" w:rsidRPr="005656A5" w:rsidRDefault="003C3131" w:rsidP="005656A5">
            <w:pPr>
              <w:jc w:val="both"/>
              <w:rPr>
                <w:bCs/>
                <w:sz w:val="22"/>
                <w:szCs w:val="22"/>
                <w:lang w:val="sr-Cyrl-RS"/>
              </w:rPr>
            </w:pPr>
            <w:r w:rsidRPr="005656A5">
              <w:rPr>
                <w:bCs/>
                <w:sz w:val="22"/>
                <w:szCs w:val="22"/>
                <w:lang w:val="sr-Cyrl-RS"/>
              </w:rPr>
              <w:t>Делимично обележен Новембар</w:t>
            </w:r>
          </w:p>
          <w:p w14:paraId="581CEE54" w14:textId="77777777" w:rsidR="003C3131" w:rsidRPr="005656A5" w:rsidRDefault="003C3131" w:rsidP="005656A5">
            <w:pPr>
              <w:jc w:val="both"/>
              <w:rPr>
                <w:bCs/>
                <w:sz w:val="22"/>
                <w:szCs w:val="22"/>
                <w:lang w:val="sr-Cyrl-RS"/>
              </w:rPr>
            </w:pPr>
            <w:r w:rsidRPr="005656A5">
              <w:rPr>
                <w:bCs/>
                <w:sz w:val="22"/>
                <w:szCs w:val="22"/>
                <w:lang w:val="sr-Cyrl-RS"/>
              </w:rPr>
              <w:t>Обележена</w:t>
            </w:r>
          </w:p>
          <w:p w14:paraId="68EFFE7B" w14:textId="77777777" w:rsidR="003C3131" w:rsidRPr="005656A5" w:rsidRDefault="003C3131" w:rsidP="005656A5">
            <w:pPr>
              <w:jc w:val="both"/>
              <w:rPr>
                <w:bCs/>
                <w:sz w:val="22"/>
                <w:szCs w:val="22"/>
                <w:lang w:val="sr-Cyrl-RS"/>
              </w:rPr>
            </w:pPr>
          </w:p>
          <w:p w14:paraId="5A029916" w14:textId="77777777" w:rsidR="003C3131" w:rsidRPr="005656A5" w:rsidRDefault="003C3131" w:rsidP="005656A5">
            <w:pPr>
              <w:jc w:val="both"/>
              <w:rPr>
                <w:bCs/>
                <w:sz w:val="22"/>
                <w:szCs w:val="22"/>
                <w:lang w:val="sr-Cyrl-RS"/>
              </w:rPr>
            </w:pPr>
            <w:r w:rsidRPr="005656A5">
              <w:rPr>
                <w:bCs/>
                <w:sz w:val="22"/>
                <w:szCs w:val="22"/>
                <w:lang w:val="sr-Cyrl-RS"/>
              </w:rPr>
              <w:t>Обележен</w:t>
            </w:r>
          </w:p>
          <w:p w14:paraId="30B7CA1E" w14:textId="77777777" w:rsidR="003C3131" w:rsidRPr="005656A5" w:rsidRDefault="003C3131" w:rsidP="005656A5">
            <w:pPr>
              <w:jc w:val="both"/>
              <w:rPr>
                <w:bCs/>
                <w:sz w:val="22"/>
                <w:szCs w:val="22"/>
                <w:lang w:val="sr-Cyrl-RS"/>
              </w:rPr>
            </w:pPr>
          </w:p>
          <w:p w14:paraId="15D1B4AC" w14:textId="77777777" w:rsidR="003C3131" w:rsidRPr="005656A5" w:rsidRDefault="003C3131" w:rsidP="005656A5">
            <w:pPr>
              <w:jc w:val="both"/>
              <w:rPr>
                <w:bCs/>
                <w:sz w:val="22"/>
                <w:szCs w:val="22"/>
                <w:lang w:val="sr-Cyrl-RS"/>
              </w:rPr>
            </w:pPr>
            <w:r w:rsidRPr="005656A5">
              <w:rPr>
                <w:bCs/>
                <w:sz w:val="22"/>
                <w:szCs w:val="22"/>
                <w:lang w:val="sr-Cyrl-RS"/>
              </w:rPr>
              <w:t>Обележен</w:t>
            </w:r>
          </w:p>
          <w:p w14:paraId="290CE0CF" w14:textId="77777777" w:rsidR="003C3131" w:rsidRPr="005656A5" w:rsidRDefault="003C3131" w:rsidP="005656A5">
            <w:pPr>
              <w:jc w:val="both"/>
              <w:rPr>
                <w:bCs/>
                <w:sz w:val="22"/>
                <w:szCs w:val="22"/>
                <w:lang w:val="sr-Cyrl-RS"/>
              </w:rPr>
            </w:pPr>
          </w:p>
          <w:p w14:paraId="6E19331F" w14:textId="77777777" w:rsidR="003C3131" w:rsidRPr="005656A5" w:rsidRDefault="003C3131" w:rsidP="005656A5">
            <w:pPr>
              <w:jc w:val="both"/>
              <w:rPr>
                <w:bCs/>
                <w:sz w:val="22"/>
                <w:szCs w:val="22"/>
                <w:lang w:val="sr-Cyrl-RS"/>
              </w:rPr>
            </w:pPr>
            <w:r w:rsidRPr="005656A5">
              <w:rPr>
                <w:bCs/>
                <w:sz w:val="22"/>
                <w:szCs w:val="22"/>
                <w:lang w:val="sr-Cyrl-RS"/>
              </w:rPr>
              <w:t>Обележен</w:t>
            </w:r>
          </w:p>
          <w:p w14:paraId="57CB28DE" w14:textId="77777777" w:rsidR="003C3131" w:rsidRPr="005656A5" w:rsidRDefault="003C3131" w:rsidP="005656A5">
            <w:pPr>
              <w:jc w:val="both"/>
              <w:rPr>
                <w:bCs/>
                <w:sz w:val="22"/>
                <w:szCs w:val="22"/>
                <w:lang w:val="sr-Cyrl-RS"/>
              </w:rPr>
            </w:pPr>
          </w:p>
          <w:p w14:paraId="27EBA930" w14:textId="77777777" w:rsidR="003C3131" w:rsidRPr="005656A5" w:rsidRDefault="003C3131" w:rsidP="005656A5">
            <w:pPr>
              <w:jc w:val="both"/>
              <w:rPr>
                <w:bCs/>
                <w:sz w:val="22"/>
                <w:szCs w:val="22"/>
                <w:lang w:val="sr-Cyrl-RS"/>
              </w:rPr>
            </w:pPr>
            <w:r w:rsidRPr="005656A5">
              <w:rPr>
                <w:bCs/>
                <w:sz w:val="22"/>
                <w:szCs w:val="22"/>
                <w:lang w:val="sr-Cyrl-RS"/>
              </w:rPr>
              <w:t>Обележено</w:t>
            </w:r>
          </w:p>
          <w:p w14:paraId="16C6566E" w14:textId="77777777" w:rsidR="003C3131" w:rsidRPr="005656A5" w:rsidRDefault="003C3131" w:rsidP="005656A5">
            <w:pPr>
              <w:jc w:val="both"/>
              <w:rPr>
                <w:bCs/>
                <w:sz w:val="22"/>
                <w:szCs w:val="22"/>
                <w:lang w:val="sr-Cyrl-RS"/>
              </w:rPr>
            </w:pPr>
          </w:p>
          <w:p w14:paraId="51EE7215" w14:textId="77777777" w:rsidR="003C3131" w:rsidRPr="005656A5" w:rsidRDefault="003C3131" w:rsidP="005656A5">
            <w:pPr>
              <w:jc w:val="both"/>
              <w:rPr>
                <w:bCs/>
                <w:sz w:val="22"/>
                <w:szCs w:val="22"/>
                <w:lang w:val="sr-Cyrl-RS"/>
              </w:rPr>
            </w:pPr>
            <w:r w:rsidRPr="005656A5">
              <w:rPr>
                <w:bCs/>
                <w:sz w:val="22"/>
                <w:szCs w:val="22"/>
                <w:lang w:val="sr-Cyrl-RS"/>
              </w:rPr>
              <w:t>Обележено</w:t>
            </w:r>
          </w:p>
        </w:tc>
      </w:tr>
      <w:tr w:rsidR="003C3131" w14:paraId="2146266F" w14:textId="77777777" w:rsidTr="00BF0CE4">
        <w:tc>
          <w:tcPr>
            <w:tcW w:w="517" w:type="dxa"/>
            <w:tcBorders>
              <w:top w:val="single" w:sz="4" w:space="0" w:color="auto"/>
              <w:left w:val="single" w:sz="4" w:space="0" w:color="auto"/>
              <w:bottom w:val="single" w:sz="4" w:space="0" w:color="auto"/>
              <w:right w:val="single" w:sz="4" w:space="0" w:color="auto"/>
            </w:tcBorders>
          </w:tcPr>
          <w:p w14:paraId="3C71CF08" w14:textId="77777777" w:rsidR="003C3131" w:rsidRPr="005656A5" w:rsidRDefault="003C3131" w:rsidP="005656A5">
            <w:pPr>
              <w:jc w:val="both"/>
              <w:rPr>
                <w:b/>
                <w:bCs/>
                <w:sz w:val="22"/>
                <w:szCs w:val="22"/>
                <w:lang w:val="sr-Cyrl-RS"/>
              </w:rPr>
            </w:pPr>
            <w:r w:rsidRPr="005656A5">
              <w:rPr>
                <w:b/>
                <w:bCs/>
                <w:sz w:val="22"/>
                <w:szCs w:val="22"/>
                <w:lang w:val="sr-Cyrl-RS"/>
              </w:rPr>
              <w:lastRenderedPageBreak/>
              <w:t>11.</w:t>
            </w:r>
          </w:p>
          <w:p w14:paraId="75204B5B" w14:textId="77777777" w:rsidR="003C3131" w:rsidRPr="005656A5" w:rsidRDefault="003C3131" w:rsidP="005656A5">
            <w:pPr>
              <w:jc w:val="both"/>
              <w:rPr>
                <w:b/>
                <w:bCs/>
                <w:sz w:val="22"/>
                <w:szCs w:val="22"/>
              </w:rPr>
            </w:pPr>
          </w:p>
          <w:p w14:paraId="72F7E003"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hideMark/>
          </w:tcPr>
          <w:p w14:paraId="2A59B9F8" w14:textId="77777777" w:rsidR="003C3131" w:rsidRPr="005656A5" w:rsidRDefault="003C3131" w:rsidP="005656A5">
            <w:pPr>
              <w:jc w:val="both"/>
              <w:rPr>
                <w:bCs/>
                <w:sz w:val="22"/>
                <w:szCs w:val="22"/>
              </w:rPr>
            </w:pPr>
            <w:r w:rsidRPr="005656A5">
              <w:rPr>
                <w:bCs/>
                <w:sz w:val="22"/>
                <w:szCs w:val="22"/>
              </w:rPr>
              <w:t>-</w:t>
            </w:r>
            <w:proofErr w:type="spellStart"/>
            <w:r w:rsidRPr="005656A5">
              <w:rPr>
                <w:bCs/>
                <w:sz w:val="22"/>
                <w:szCs w:val="22"/>
              </w:rPr>
              <w:t>Евалуације</w:t>
            </w:r>
            <w:proofErr w:type="spellEnd"/>
            <w:r w:rsidRPr="005656A5">
              <w:rPr>
                <w:bCs/>
                <w:sz w:val="22"/>
                <w:szCs w:val="22"/>
              </w:rPr>
              <w:t xml:space="preserve"> </w:t>
            </w:r>
            <w:proofErr w:type="spellStart"/>
            <w:r w:rsidRPr="005656A5">
              <w:rPr>
                <w:bCs/>
                <w:sz w:val="22"/>
                <w:szCs w:val="22"/>
              </w:rPr>
              <w:t>рада</w:t>
            </w:r>
            <w:proofErr w:type="spellEnd"/>
            <w:r w:rsidRPr="005656A5">
              <w:rPr>
                <w:bCs/>
                <w:sz w:val="22"/>
                <w:szCs w:val="22"/>
              </w:rPr>
              <w:t xml:space="preserve"> </w:t>
            </w:r>
            <w:proofErr w:type="spellStart"/>
            <w:r w:rsidRPr="005656A5">
              <w:rPr>
                <w:bCs/>
                <w:sz w:val="22"/>
                <w:szCs w:val="22"/>
              </w:rPr>
              <w:t>тима</w:t>
            </w:r>
            <w:proofErr w:type="spellEnd"/>
          </w:p>
        </w:tc>
        <w:tc>
          <w:tcPr>
            <w:tcW w:w="2430" w:type="dxa"/>
            <w:tcBorders>
              <w:top w:val="single" w:sz="4" w:space="0" w:color="auto"/>
              <w:left w:val="single" w:sz="4" w:space="0" w:color="auto"/>
              <w:bottom w:val="single" w:sz="4" w:space="0" w:color="auto"/>
              <w:right w:val="single" w:sz="4" w:space="0" w:color="auto"/>
            </w:tcBorders>
          </w:tcPr>
          <w:p w14:paraId="4F4021B4" w14:textId="77777777" w:rsidR="003C3131" w:rsidRPr="005656A5" w:rsidRDefault="003C3131" w:rsidP="005656A5">
            <w:pPr>
              <w:jc w:val="both"/>
              <w:rPr>
                <w:bCs/>
                <w:sz w:val="22"/>
                <w:szCs w:val="22"/>
                <w:lang w:val="sr-Cyrl-RS"/>
              </w:rPr>
            </w:pPr>
            <w:r w:rsidRPr="005656A5">
              <w:rPr>
                <w:bCs/>
                <w:sz w:val="22"/>
                <w:szCs w:val="22"/>
                <w:lang w:val="sr-Cyrl-RS"/>
              </w:rPr>
              <w:t xml:space="preserve">Чланови </w:t>
            </w:r>
            <w:proofErr w:type="spellStart"/>
            <w:r w:rsidRPr="005656A5">
              <w:rPr>
                <w:bCs/>
                <w:sz w:val="22"/>
                <w:szCs w:val="22"/>
              </w:rPr>
              <w:t>тим</w:t>
            </w:r>
            <w:proofErr w:type="spellEnd"/>
            <w:r w:rsidRPr="005656A5">
              <w:rPr>
                <w:bCs/>
                <w:sz w:val="22"/>
                <w:szCs w:val="22"/>
                <w:lang w:val="sr-Cyrl-RS"/>
              </w:rPr>
              <w:t>а</w:t>
            </w:r>
          </w:p>
          <w:p w14:paraId="6A59E296" w14:textId="77777777" w:rsidR="003C3131" w:rsidRPr="005656A5" w:rsidRDefault="003C3131" w:rsidP="005656A5">
            <w:pPr>
              <w:jc w:val="both"/>
              <w:rPr>
                <w:bCs/>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17CF169" w14:textId="6D362C41" w:rsidR="003C3131" w:rsidRPr="005656A5" w:rsidRDefault="003C3131" w:rsidP="005656A5">
            <w:pPr>
              <w:jc w:val="both"/>
              <w:rPr>
                <w:bCs/>
                <w:sz w:val="22"/>
                <w:szCs w:val="22"/>
                <w:lang w:val="sr-Cyrl-RS"/>
              </w:rPr>
            </w:pPr>
            <w:r w:rsidRPr="005656A5">
              <w:rPr>
                <w:bCs/>
                <w:sz w:val="22"/>
                <w:szCs w:val="22"/>
                <w:lang w:val="sr-Cyrl-RS"/>
              </w:rPr>
              <w:t>Тромесечно реализовано</w:t>
            </w:r>
          </w:p>
        </w:tc>
      </w:tr>
      <w:tr w:rsidR="003C3131" w14:paraId="104DE29E" w14:textId="77777777" w:rsidTr="005B7A24">
        <w:trPr>
          <w:trHeight w:val="422"/>
        </w:trPr>
        <w:tc>
          <w:tcPr>
            <w:tcW w:w="517" w:type="dxa"/>
            <w:tcBorders>
              <w:top w:val="single" w:sz="4" w:space="0" w:color="auto"/>
              <w:left w:val="single" w:sz="4" w:space="0" w:color="auto"/>
              <w:bottom w:val="single" w:sz="4" w:space="0" w:color="auto"/>
              <w:right w:val="single" w:sz="4" w:space="0" w:color="auto"/>
            </w:tcBorders>
          </w:tcPr>
          <w:p w14:paraId="1B3D2946" w14:textId="77777777" w:rsidR="003C3131" w:rsidRPr="005656A5" w:rsidRDefault="003C3131" w:rsidP="005656A5">
            <w:pPr>
              <w:jc w:val="both"/>
              <w:rPr>
                <w:b/>
                <w:bCs/>
                <w:sz w:val="22"/>
                <w:szCs w:val="22"/>
              </w:rPr>
            </w:pPr>
            <w:r w:rsidRPr="005656A5">
              <w:rPr>
                <w:b/>
                <w:bCs/>
                <w:sz w:val="22"/>
                <w:szCs w:val="22"/>
              </w:rPr>
              <w:t>12.</w:t>
            </w:r>
          </w:p>
          <w:p w14:paraId="054B33DA"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hideMark/>
          </w:tcPr>
          <w:p w14:paraId="3110F568" w14:textId="77777777" w:rsidR="003C3131" w:rsidRPr="005656A5" w:rsidRDefault="003C3131" w:rsidP="005656A5">
            <w:pPr>
              <w:jc w:val="both"/>
              <w:rPr>
                <w:bCs/>
                <w:sz w:val="22"/>
                <w:szCs w:val="22"/>
              </w:rPr>
            </w:pPr>
            <w:proofErr w:type="spellStart"/>
            <w:r w:rsidRPr="005656A5">
              <w:rPr>
                <w:bCs/>
                <w:sz w:val="22"/>
                <w:szCs w:val="22"/>
              </w:rPr>
              <w:t>Сарадња</w:t>
            </w:r>
            <w:proofErr w:type="spellEnd"/>
            <w:r w:rsidRPr="005656A5">
              <w:rPr>
                <w:bCs/>
                <w:sz w:val="22"/>
                <w:szCs w:val="22"/>
              </w:rPr>
              <w:t xml:space="preserve"> </w:t>
            </w:r>
            <w:proofErr w:type="spellStart"/>
            <w:r w:rsidRPr="005656A5">
              <w:rPr>
                <w:bCs/>
                <w:sz w:val="22"/>
                <w:szCs w:val="22"/>
              </w:rPr>
              <w:t>са</w:t>
            </w:r>
            <w:proofErr w:type="spellEnd"/>
            <w:r w:rsidRPr="005656A5">
              <w:rPr>
                <w:bCs/>
                <w:sz w:val="22"/>
                <w:szCs w:val="22"/>
              </w:rPr>
              <w:t xml:space="preserve"> </w:t>
            </w:r>
            <w:proofErr w:type="spellStart"/>
            <w:r w:rsidRPr="005656A5">
              <w:rPr>
                <w:bCs/>
                <w:sz w:val="22"/>
                <w:szCs w:val="22"/>
              </w:rPr>
              <w:t>различитим</w:t>
            </w:r>
            <w:proofErr w:type="spellEnd"/>
            <w:r w:rsidRPr="005656A5">
              <w:rPr>
                <w:bCs/>
                <w:sz w:val="22"/>
                <w:szCs w:val="22"/>
              </w:rPr>
              <w:t xml:space="preserve"> </w:t>
            </w:r>
            <w:proofErr w:type="spellStart"/>
            <w:r w:rsidRPr="005656A5">
              <w:rPr>
                <w:bCs/>
                <w:sz w:val="22"/>
                <w:szCs w:val="22"/>
              </w:rPr>
              <w:t>установама</w:t>
            </w:r>
            <w:proofErr w:type="spellEnd"/>
            <w:r w:rsidRPr="005656A5">
              <w:rPr>
                <w:bCs/>
                <w:sz w:val="22"/>
                <w:szCs w:val="22"/>
                <w:lang w:val="sr-Cyrl-RS"/>
              </w:rPr>
              <w:t xml:space="preserve"> </w:t>
            </w:r>
            <w:r w:rsidRPr="005656A5">
              <w:rPr>
                <w:bCs/>
                <w:sz w:val="22"/>
                <w:szCs w:val="22"/>
              </w:rPr>
              <w:t>(СУП,</w:t>
            </w:r>
            <w:r w:rsidRPr="005656A5">
              <w:rPr>
                <w:bCs/>
                <w:sz w:val="22"/>
                <w:szCs w:val="22"/>
                <w:lang w:val="sr-Cyrl-RS"/>
              </w:rPr>
              <w:t xml:space="preserve"> </w:t>
            </w:r>
            <w:proofErr w:type="spellStart"/>
            <w:r w:rsidRPr="005656A5">
              <w:rPr>
                <w:bCs/>
                <w:sz w:val="22"/>
                <w:szCs w:val="22"/>
              </w:rPr>
              <w:t>Дом</w:t>
            </w:r>
            <w:proofErr w:type="spellEnd"/>
            <w:r w:rsidRPr="005656A5">
              <w:rPr>
                <w:bCs/>
                <w:sz w:val="22"/>
                <w:szCs w:val="22"/>
              </w:rPr>
              <w:t xml:space="preserve"> </w:t>
            </w:r>
            <w:proofErr w:type="spellStart"/>
            <w:r w:rsidRPr="005656A5">
              <w:rPr>
                <w:bCs/>
                <w:sz w:val="22"/>
                <w:szCs w:val="22"/>
              </w:rPr>
              <w:t>здравља</w:t>
            </w:r>
            <w:proofErr w:type="spellEnd"/>
            <w:r w:rsidRPr="005656A5">
              <w:rPr>
                <w:bCs/>
                <w:sz w:val="22"/>
                <w:szCs w:val="22"/>
              </w:rPr>
              <w:t>,</w:t>
            </w:r>
            <w:r w:rsidRPr="005656A5">
              <w:rPr>
                <w:bCs/>
                <w:sz w:val="22"/>
                <w:szCs w:val="22"/>
                <w:lang w:val="sr-Cyrl-RS"/>
              </w:rPr>
              <w:t xml:space="preserve"> </w:t>
            </w:r>
            <w:proofErr w:type="spellStart"/>
            <w:r w:rsidRPr="005656A5">
              <w:rPr>
                <w:bCs/>
                <w:sz w:val="22"/>
                <w:szCs w:val="22"/>
              </w:rPr>
              <w:t>Центар</w:t>
            </w:r>
            <w:proofErr w:type="spellEnd"/>
            <w:r w:rsidRPr="005656A5">
              <w:rPr>
                <w:bCs/>
                <w:sz w:val="22"/>
                <w:szCs w:val="22"/>
              </w:rPr>
              <w:t xml:space="preserve"> </w:t>
            </w:r>
            <w:proofErr w:type="spellStart"/>
            <w:r w:rsidRPr="005656A5">
              <w:rPr>
                <w:bCs/>
                <w:sz w:val="22"/>
                <w:szCs w:val="22"/>
              </w:rPr>
              <w:t>за</w:t>
            </w:r>
            <w:proofErr w:type="spellEnd"/>
            <w:r w:rsidRPr="005656A5">
              <w:rPr>
                <w:bCs/>
                <w:sz w:val="22"/>
                <w:szCs w:val="22"/>
              </w:rPr>
              <w:t xml:space="preserve"> </w:t>
            </w:r>
            <w:proofErr w:type="spellStart"/>
            <w:r w:rsidRPr="005656A5">
              <w:rPr>
                <w:bCs/>
                <w:sz w:val="22"/>
                <w:szCs w:val="22"/>
              </w:rPr>
              <w:t>социјални</w:t>
            </w:r>
            <w:proofErr w:type="spellEnd"/>
            <w:r w:rsidRPr="005656A5">
              <w:rPr>
                <w:bCs/>
                <w:sz w:val="22"/>
                <w:szCs w:val="22"/>
              </w:rPr>
              <w:t xml:space="preserve"> </w:t>
            </w:r>
            <w:proofErr w:type="spellStart"/>
            <w:r w:rsidRPr="005656A5">
              <w:rPr>
                <w:bCs/>
                <w:sz w:val="22"/>
                <w:szCs w:val="22"/>
              </w:rPr>
              <w:t>рад</w:t>
            </w:r>
            <w:proofErr w:type="spellEnd"/>
            <w:r w:rsidRPr="005656A5">
              <w:rPr>
                <w:bCs/>
                <w:sz w:val="22"/>
                <w:szCs w:val="22"/>
              </w:rPr>
              <w:t>,</w:t>
            </w:r>
            <w:r w:rsidRPr="005656A5">
              <w:rPr>
                <w:bCs/>
                <w:sz w:val="22"/>
                <w:szCs w:val="22"/>
                <w:lang w:val="sr-Cyrl-RS"/>
              </w:rPr>
              <w:t xml:space="preserve"> </w:t>
            </w:r>
            <w:proofErr w:type="spellStart"/>
            <w:r w:rsidRPr="005656A5">
              <w:rPr>
                <w:bCs/>
                <w:sz w:val="22"/>
                <w:szCs w:val="22"/>
              </w:rPr>
              <w:t>Развојно</w:t>
            </w:r>
            <w:proofErr w:type="spellEnd"/>
            <w:r w:rsidRPr="005656A5">
              <w:rPr>
                <w:bCs/>
                <w:sz w:val="22"/>
                <w:szCs w:val="22"/>
              </w:rPr>
              <w:t xml:space="preserve"> </w:t>
            </w:r>
            <w:proofErr w:type="spellStart"/>
            <w:r w:rsidRPr="005656A5">
              <w:rPr>
                <w:bCs/>
                <w:sz w:val="22"/>
                <w:szCs w:val="22"/>
              </w:rPr>
              <w:t>саветовалиште</w:t>
            </w:r>
            <w:proofErr w:type="spellEnd"/>
            <w:r w:rsidRPr="005656A5">
              <w:rPr>
                <w:bCs/>
                <w:sz w:val="22"/>
                <w:szCs w:val="22"/>
              </w:rPr>
              <w:t>)</w:t>
            </w:r>
          </w:p>
        </w:tc>
        <w:tc>
          <w:tcPr>
            <w:tcW w:w="2430" w:type="dxa"/>
            <w:tcBorders>
              <w:top w:val="single" w:sz="4" w:space="0" w:color="auto"/>
              <w:left w:val="single" w:sz="4" w:space="0" w:color="auto"/>
              <w:bottom w:val="single" w:sz="4" w:space="0" w:color="auto"/>
              <w:right w:val="single" w:sz="4" w:space="0" w:color="auto"/>
            </w:tcBorders>
            <w:hideMark/>
          </w:tcPr>
          <w:p w14:paraId="72A36DFF" w14:textId="77777777" w:rsidR="003C3131" w:rsidRPr="005656A5" w:rsidRDefault="003C3131" w:rsidP="005656A5">
            <w:pPr>
              <w:jc w:val="both"/>
              <w:rPr>
                <w:bCs/>
                <w:sz w:val="22"/>
                <w:szCs w:val="22"/>
                <w:lang w:val="sr-Cyrl-RS"/>
              </w:rPr>
            </w:pPr>
            <w:r w:rsidRPr="005656A5">
              <w:rPr>
                <w:bCs/>
                <w:sz w:val="22"/>
                <w:szCs w:val="22"/>
                <w:lang w:val="sr-Cyrl-RS"/>
              </w:rPr>
              <w:t>Чланови тима</w:t>
            </w:r>
          </w:p>
        </w:tc>
        <w:tc>
          <w:tcPr>
            <w:tcW w:w="2070" w:type="dxa"/>
            <w:tcBorders>
              <w:top w:val="single" w:sz="4" w:space="0" w:color="auto"/>
              <w:left w:val="single" w:sz="4" w:space="0" w:color="auto"/>
              <w:bottom w:val="single" w:sz="4" w:space="0" w:color="auto"/>
              <w:right w:val="single" w:sz="4" w:space="0" w:color="auto"/>
            </w:tcBorders>
            <w:hideMark/>
          </w:tcPr>
          <w:p w14:paraId="02BFB9F7" w14:textId="77777777" w:rsidR="003C3131" w:rsidRPr="005656A5" w:rsidRDefault="003C3131" w:rsidP="005656A5">
            <w:pPr>
              <w:jc w:val="both"/>
              <w:rPr>
                <w:bCs/>
                <w:sz w:val="22"/>
                <w:szCs w:val="22"/>
                <w:lang w:val="sr-Cyrl-RS"/>
              </w:rPr>
            </w:pPr>
            <w:r w:rsidRPr="005656A5">
              <w:rPr>
                <w:bCs/>
                <w:sz w:val="22"/>
                <w:szCs w:val="22"/>
                <w:lang w:val="sr-Cyrl-RS"/>
              </w:rPr>
              <w:t>По потреби реализовано</w:t>
            </w:r>
          </w:p>
        </w:tc>
      </w:tr>
      <w:tr w:rsidR="003C3131" w14:paraId="56CE8F6E" w14:textId="77777777" w:rsidTr="00BF0CE4">
        <w:trPr>
          <w:trHeight w:val="465"/>
        </w:trPr>
        <w:tc>
          <w:tcPr>
            <w:tcW w:w="517" w:type="dxa"/>
            <w:tcBorders>
              <w:top w:val="single" w:sz="4" w:space="0" w:color="auto"/>
              <w:left w:val="single" w:sz="4" w:space="0" w:color="auto"/>
              <w:bottom w:val="single" w:sz="4" w:space="0" w:color="auto"/>
              <w:right w:val="single" w:sz="4" w:space="0" w:color="auto"/>
            </w:tcBorders>
          </w:tcPr>
          <w:p w14:paraId="16FB8F7C" w14:textId="77777777" w:rsidR="003C3131" w:rsidRPr="005656A5" w:rsidRDefault="003C3131" w:rsidP="005656A5">
            <w:pPr>
              <w:jc w:val="both"/>
              <w:rPr>
                <w:b/>
                <w:bCs/>
                <w:sz w:val="22"/>
                <w:szCs w:val="22"/>
              </w:rPr>
            </w:pPr>
            <w:r w:rsidRPr="005656A5">
              <w:rPr>
                <w:b/>
                <w:bCs/>
                <w:sz w:val="22"/>
                <w:szCs w:val="22"/>
              </w:rPr>
              <w:t>13.</w:t>
            </w:r>
          </w:p>
          <w:p w14:paraId="4BBC487C" w14:textId="77777777" w:rsidR="003C3131" w:rsidRPr="005656A5" w:rsidRDefault="003C3131" w:rsidP="005656A5">
            <w:pPr>
              <w:jc w:val="both"/>
              <w:rPr>
                <w:b/>
                <w:bCs/>
                <w:sz w:val="22"/>
                <w:szCs w:val="22"/>
              </w:rPr>
            </w:pPr>
          </w:p>
          <w:p w14:paraId="11359EFB" w14:textId="77777777" w:rsidR="003C3131" w:rsidRPr="005656A5" w:rsidRDefault="003C3131" w:rsidP="005656A5">
            <w:pPr>
              <w:jc w:val="both"/>
              <w:rPr>
                <w:b/>
                <w:bCs/>
                <w:sz w:val="22"/>
                <w:szCs w:val="22"/>
              </w:rPr>
            </w:pPr>
          </w:p>
        </w:tc>
        <w:tc>
          <w:tcPr>
            <w:tcW w:w="5598" w:type="dxa"/>
            <w:tcBorders>
              <w:top w:val="single" w:sz="4" w:space="0" w:color="auto"/>
              <w:left w:val="single" w:sz="4" w:space="0" w:color="auto"/>
              <w:bottom w:val="single" w:sz="4" w:space="0" w:color="auto"/>
              <w:right w:val="single" w:sz="4" w:space="0" w:color="auto"/>
            </w:tcBorders>
          </w:tcPr>
          <w:p w14:paraId="6F655BEE" w14:textId="3A779E0F" w:rsidR="003C3131" w:rsidRPr="005656A5" w:rsidRDefault="003C3131" w:rsidP="005B7A24">
            <w:pPr>
              <w:jc w:val="both"/>
              <w:rPr>
                <w:bCs/>
                <w:sz w:val="22"/>
                <w:szCs w:val="22"/>
                <w:lang w:val="sr-Latn-CS"/>
              </w:rPr>
            </w:pPr>
            <w:r w:rsidRPr="005656A5">
              <w:rPr>
                <w:bCs/>
                <w:sz w:val="22"/>
                <w:szCs w:val="22"/>
              </w:rPr>
              <w:t>-</w:t>
            </w:r>
            <w:proofErr w:type="spellStart"/>
            <w:r w:rsidRPr="005656A5">
              <w:rPr>
                <w:bCs/>
                <w:sz w:val="22"/>
                <w:szCs w:val="22"/>
              </w:rPr>
              <w:t>Извештај</w:t>
            </w:r>
            <w:proofErr w:type="spellEnd"/>
            <w:r w:rsidRPr="005656A5">
              <w:rPr>
                <w:bCs/>
                <w:sz w:val="22"/>
                <w:szCs w:val="22"/>
              </w:rPr>
              <w:t xml:space="preserve"> о </w:t>
            </w:r>
            <w:proofErr w:type="spellStart"/>
            <w:r w:rsidRPr="005656A5">
              <w:rPr>
                <w:bCs/>
                <w:sz w:val="22"/>
                <w:szCs w:val="22"/>
              </w:rPr>
              <w:t>раду</w:t>
            </w:r>
            <w:proofErr w:type="spellEnd"/>
            <w:r w:rsidRPr="005656A5">
              <w:rPr>
                <w:bCs/>
                <w:sz w:val="22"/>
                <w:szCs w:val="22"/>
              </w:rPr>
              <w:t xml:space="preserve"> </w:t>
            </w:r>
            <w:proofErr w:type="spellStart"/>
            <w:r w:rsidRPr="005656A5">
              <w:rPr>
                <w:bCs/>
                <w:sz w:val="22"/>
                <w:szCs w:val="22"/>
              </w:rPr>
              <w:t>тим</w:t>
            </w:r>
            <w:proofErr w:type="spellEnd"/>
            <w:r w:rsidRPr="005656A5">
              <w:rPr>
                <w:bCs/>
                <w:sz w:val="22"/>
                <w:szCs w:val="22"/>
                <w:lang w:val="sr-Latn-CS"/>
              </w:rPr>
              <w:t>a</w:t>
            </w:r>
          </w:p>
          <w:p w14:paraId="63359320" w14:textId="19F77121" w:rsidR="003C3131" w:rsidRPr="005656A5" w:rsidRDefault="003C3131" w:rsidP="005B7A24">
            <w:pPr>
              <w:jc w:val="both"/>
              <w:rPr>
                <w:bCs/>
                <w:sz w:val="22"/>
                <w:szCs w:val="22"/>
                <w:lang w:val="sr-Cyrl-RS"/>
              </w:rPr>
            </w:pPr>
            <w:r w:rsidRPr="005656A5">
              <w:rPr>
                <w:bCs/>
                <w:sz w:val="22"/>
                <w:szCs w:val="22"/>
                <w:lang w:val="sr-Latn-CS"/>
              </w:rPr>
              <w:t>-П</w:t>
            </w:r>
            <w:r w:rsidRPr="005656A5">
              <w:rPr>
                <w:bCs/>
                <w:sz w:val="22"/>
                <w:szCs w:val="22"/>
                <w:lang w:val="sr-Cyrl-RS"/>
              </w:rPr>
              <w:t>лан рада тима за наредну годину</w:t>
            </w:r>
          </w:p>
          <w:p w14:paraId="195A24F8" w14:textId="77777777" w:rsidR="003C3131" w:rsidRPr="005656A5" w:rsidRDefault="003C3131" w:rsidP="005B7A24">
            <w:pPr>
              <w:jc w:val="both"/>
              <w:rPr>
                <w:bCs/>
                <w:sz w:val="22"/>
                <w:szCs w:val="22"/>
                <w:lang w:val="sr-Cyrl-RS"/>
              </w:rPr>
            </w:pPr>
            <w:r w:rsidRPr="005656A5">
              <w:rPr>
                <w:bCs/>
                <w:sz w:val="22"/>
                <w:szCs w:val="22"/>
              </w:rPr>
              <w:t>-</w:t>
            </w:r>
            <w:proofErr w:type="spellStart"/>
            <w:r w:rsidRPr="005656A5">
              <w:rPr>
                <w:bCs/>
                <w:sz w:val="22"/>
                <w:szCs w:val="22"/>
              </w:rPr>
              <w:t>Израда</w:t>
            </w:r>
            <w:proofErr w:type="spellEnd"/>
            <w:r w:rsidRPr="005656A5">
              <w:rPr>
                <w:bCs/>
                <w:sz w:val="22"/>
                <w:szCs w:val="22"/>
              </w:rPr>
              <w:t xml:space="preserve"> </w:t>
            </w:r>
            <w:r w:rsidRPr="005656A5">
              <w:rPr>
                <w:bCs/>
                <w:sz w:val="22"/>
                <w:szCs w:val="22"/>
                <w:lang w:val="sr-Cyrl-RS"/>
              </w:rPr>
              <w:t xml:space="preserve">Акционог </w:t>
            </w:r>
            <w:proofErr w:type="spellStart"/>
            <w:r w:rsidRPr="005656A5">
              <w:rPr>
                <w:bCs/>
                <w:sz w:val="22"/>
                <w:szCs w:val="22"/>
              </w:rPr>
              <w:t>плана</w:t>
            </w:r>
            <w:proofErr w:type="spellEnd"/>
            <w:r w:rsidRPr="005656A5">
              <w:rPr>
                <w:bCs/>
                <w:sz w:val="22"/>
                <w:szCs w:val="22"/>
              </w:rPr>
              <w:t xml:space="preserve"> </w:t>
            </w:r>
            <w:proofErr w:type="spellStart"/>
            <w:r w:rsidRPr="005656A5">
              <w:rPr>
                <w:bCs/>
                <w:sz w:val="22"/>
                <w:szCs w:val="22"/>
              </w:rPr>
              <w:t>рада</w:t>
            </w:r>
            <w:proofErr w:type="spellEnd"/>
            <w:r w:rsidRPr="005656A5">
              <w:rPr>
                <w:bCs/>
                <w:sz w:val="22"/>
                <w:szCs w:val="22"/>
              </w:rPr>
              <w:t xml:space="preserve"> </w:t>
            </w:r>
            <w:proofErr w:type="spellStart"/>
            <w:r w:rsidRPr="005656A5">
              <w:rPr>
                <w:bCs/>
                <w:sz w:val="22"/>
                <w:szCs w:val="22"/>
              </w:rPr>
              <w:t>за</w:t>
            </w:r>
            <w:proofErr w:type="spellEnd"/>
            <w:r w:rsidRPr="005656A5">
              <w:rPr>
                <w:bCs/>
                <w:sz w:val="22"/>
                <w:szCs w:val="22"/>
              </w:rPr>
              <w:t xml:space="preserve"> </w:t>
            </w:r>
            <w:r w:rsidRPr="005656A5">
              <w:rPr>
                <w:bCs/>
                <w:sz w:val="22"/>
                <w:szCs w:val="22"/>
                <w:lang w:val="sr-Cyrl-RS"/>
              </w:rPr>
              <w:t xml:space="preserve">  </w:t>
            </w:r>
          </w:p>
          <w:p w14:paraId="3248F89D" w14:textId="77777777" w:rsidR="003C3131" w:rsidRPr="005656A5" w:rsidRDefault="003C3131" w:rsidP="005B7A24">
            <w:pPr>
              <w:jc w:val="both"/>
              <w:rPr>
                <w:bCs/>
                <w:sz w:val="22"/>
                <w:szCs w:val="22"/>
                <w:lang w:val="sr-Cyrl-RS"/>
              </w:rPr>
            </w:pPr>
            <w:r w:rsidRPr="005656A5">
              <w:rPr>
                <w:bCs/>
                <w:sz w:val="22"/>
                <w:szCs w:val="22"/>
                <w:lang w:val="sr-Cyrl-RS"/>
              </w:rPr>
              <w:t xml:space="preserve">  </w:t>
            </w:r>
            <w:proofErr w:type="spellStart"/>
            <w:r w:rsidRPr="005656A5">
              <w:rPr>
                <w:bCs/>
                <w:sz w:val="22"/>
                <w:szCs w:val="22"/>
              </w:rPr>
              <w:t>наредну</w:t>
            </w:r>
            <w:proofErr w:type="spellEnd"/>
            <w:r w:rsidRPr="005656A5">
              <w:rPr>
                <w:bCs/>
                <w:sz w:val="22"/>
                <w:szCs w:val="22"/>
              </w:rPr>
              <w:t xml:space="preserve"> </w:t>
            </w:r>
            <w:proofErr w:type="spellStart"/>
            <w:r w:rsidRPr="005656A5">
              <w:rPr>
                <w:bCs/>
                <w:sz w:val="22"/>
                <w:szCs w:val="22"/>
              </w:rPr>
              <w:t>годину</w:t>
            </w:r>
            <w:proofErr w:type="spellEnd"/>
            <w:r w:rsidRPr="005656A5">
              <w:rPr>
                <w:bCs/>
                <w:sz w:val="22"/>
                <w:szCs w:val="22"/>
                <w:lang w:val="sr-Cyrl-RS"/>
              </w:rPr>
              <w:t>.</w:t>
            </w:r>
          </w:p>
        </w:tc>
        <w:tc>
          <w:tcPr>
            <w:tcW w:w="2430" w:type="dxa"/>
            <w:tcBorders>
              <w:top w:val="single" w:sz="4" w:space="0" w:color="auto"/>
              <w:left w:val="single" w:sz="4" w:space="0" w:color="auto"/>
              <w:bottom w:val="single" w:sz="4" w:space="0" w:color="auto"/>
              <w:right w:val="single" w:sz="4" w:space="0" w:color="auto"/>
            </w:tcBorders>
          </w:tcPr>
          <w:p w14:paraId="3476738E" w14:textId="77777777" w:rsidR="003C3131" w:rsidRPr="005656A5" w:rsidRDefault="003C3131" w:rsidP="005656A5">
            <w:pPr>
              <w:jc w:val="both"/>
              <w:rPr>
                <w:bCs/>
                <w:sz w:val="22"/>
                <w:szCs w:val="22"/>
                <w:lang w:val="sr-Cyrl-RS"/>
              </w:rPr>
            </w:pPr>
          </w:p>
          <w:p w14:paraId="77AF7682" w14:textId="77777777" w:rsidR="003C3131" w:rsidRPr="005656A5" w:rsidRDefault="003C3131" w:rsidP="005656A5">
            <w:pPr>
              <w:jc w:val="both"/>
              <w:rPr>
                <w:bCs/>
                <w:sz w:val="22"/>
                <w:szCs w:val="22"/>
                <w:lang w:val="sr-Cyrl-RS"/>
              </w:rPr>
            </w:pPr>
            <w:r w:rsidRPr="005656A5">
              <w:rPr>
                <w:bCs/>
                <w:sz w:val="22"/>
                <w:szCs w:val="22"/>
                <w:lang w:val="sr-Cyrl-RS"/>
              </w:rPr>
              <w:t>Чланови тима</w:t>
            </w:r>
          </w:p>
          <w:p w14:paraId="21625995" w14:textId="77777777" w:rsidR="003C3131" w:rsidRPr="005656A5" w:rsidRDefault="003C3131" w:rsidP="005656A5">
            <w:pPr>
              <w:jc w:val="both"/>
              <w:rPr>
                <w:bCs/>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8E89272" w14:textId="77777777" w:rsidR="003C3131" w:rsidRPr="005656A5" w:rsidRDefault="003C3131" w:rsidP="005656A5">
            <w:pPr>
              <w:jc w:val="both"/>
              <w:rPr>
                <w:bCs/>
                <w:sz w:val="22"/>
                <w:szCs w:val="22"/>
                <w:lang w:val="sr-Cyrl-RS"/>
              </w:rPr>
            </w:pPr>
          </w:p>
          <w:p w14:paraId="33CCE734" w14:textId="3E3E0AEE" w:rsidR="003C3131" w:rsidRPr="005656A5" w:rsidRDefault="003C3131" w:rsidP="005656A5">
            <w:pPr>
              <w:jc w:val="both"/>
              <w:rPr>
                <w:bCs/>
                <w:sz w:val="22"/>
                <w:szCs w:val="22"/>
                <w:lang w:val="sr-Cyrl-RS"/>
              </w:rPr>
            </w:pPr>
            <w:r w:rsidRPr="005656A5">
              <w:rPr>
                <w:bCs/>
                <w:sz w:val="22"/>
                <w:szCs w:val="22"/>
                <w:lang w:val="sr-Cyrl-RS"/>
              </w:rPr>
              <w:t>Реализовано у јуну</w:t>
            </w:r>
          </w:p>
        </w:tc>
      </w:tr>
    </w:tbl>
    <w:p w14:paraId="288BCE23" w14:textId="77777777" w:rsidR="003C3131" w:rsidRDefault="003C3131" w:rsidP="003C3131">
      <w:pPr>
        <w:spacing w:line="360" w:lineRule="auto"/>
        <w:rPr>
          <w:lang w:val="sr-Cyrl-RS"/>
        </w:rPr>
      </w:pPr>
    </w:p>
    <w:tbl>
      <w:tblPr>
        <w:tblStyle w:val="TableGrid"/>
        <w:tblW w:w="10615" w:type="dxa"/>
        <w:tblLook w:val="04A0" w:firstRow="1" w:lastRow="0" w:firstColumn="1" w:lastColumn="0" w:noHBand="0" w:noVBand="1"/>
      </w:tblPr>
      <w:tblGrid>
        <w:gridCol w:w="10615"/>
      </w:tblGrid>
      <w:tr w:rsidR="003C3131" w:rsidRPr="005656A5" w14:paraId="3E6D154E" w14:textId="77777777" w:rsidTr="00BF0CE4">
        <w:tc>
          <w:tcPr>
            <w:tcW w:w="10615" w:type="dxa"/>
            <w:tcBorders>
              <w:top w:val="single" w:sz="4" w:space="0" w:color="auto"/>
              <w:left w:val="single" w:sz="4" w:space="0" w:color="auto"/>
              <w:bottom w:val="single" w:sz="4" w:space="0" w:color="auto"/>
              <w:right w:val="single" w:sz="4" w:space="0" w:color="auto"/>
            </w:tcBorders>
          </w:tcPr>
          <w:p w14:paraId="166FE172" w14:textId="77777777" w:rsidR="003C3131" w:rsidRPr="005656A5" w:rsidRDefault="003C3131" w:rsidP="00BF0CE4">
            <w:pPr>
              <w:spacing w:line="276" w:lineRule="auto"/>
              <w:rPr>
                <w:sz w:val="22"/>
                <w:szCs w:val="22"/>
                <w:lang w:val="sr-Cyrl-RS"/>
              </w:rPr>
            </w:pPr>
            <w:r w:rsidRPr="005656A5">
              <w:rPr>
                <w:sz w:val="22"/>
                <w:szCs w:val="22"/>
                <w:lang w:val="sr-Cyrl-RS"/>
              </w:rPr>
              <w:t>Активности у 2023/2024:</w:t>
            </w:r>
          </w:p>
          <w:p w14:paraId="5D2885E3" w14:textId="77777777" w:rsidR="003C3131" w:rsidRPr="005656A5" w:rsidRDefault="003C3131" w:rsidP="00BF0CE4">
            <w:pPr>
              <w:spacing w:line="276" w:lineRule="auto"/>
              <w:rPr>
                <w:sz w:val="22"/>
                <w:szCs w:val="22"/>
                <w:lang w:val="sr-Cyrl-ME"/>
              </w:rPr>
            </w:pPr>
            <w:r w:rsidRPr="005656A5">
              <w:rPr>
                <w:sz w:val="22"/>
                <w:szCs w:val="22"/>
                <w:lang w:val="sr-Cyrl-ME"/>
              </w:rPr>
              <w:t>Чланови Васпитно-образовног већа су на састанку упознати са Планом рада Тима и Акционим планом за заштиту деце од Дискриминације,насиља,злостављања и занемривања за 2023/2024 годину.Васпитачи и медицинске сестре-васпитачи су на групним родитељским састанцима упознали родитеље са постојањем и радом Тима за заштиту деце као члановима Тима којима се могу обратити у случају потребе.На општим родитељским састанцима стручни сарадници су такође упознали родитеље о раду Тима,задуженим особама као и процедурама у случајевима када се насиље догоди.</w:t>
            </w:r>
          </w:p>
          <w:p w14:paraId="76A54D7F" w14:textId="77777777" w:rsidR="003C3131" w:rsidRPr="005656A5" w:rsidRDefault="003C3131" w:rsidP="00BF0CE4">
            <w:pPr>
              <w:spacing w:line="276" w:lineRule="auto"/>
              <w:rPr>
                <w:sz w:val="22"/>
                <w:szCs w:val="22"/>
                <w:lang w:val="sr-Cyrl-ME"/>
              </w:rPr>
            </w:pPr>
            <w:r w:rsidRPr="005656A5">
              <w:rPr>
                <w:sz w:val="22"/>
                <w:szCs w:val="22"/>
                <w:lang w:val="sr-Cyrl-ME"/>
              </w:rPr>
              <w:t xml:space="preserve">  У свим објектима на нивоу Установе постављени су панои на видним местима на којима се налезе облици и врсте насиља,ко и када реагује у којим случајевима реагују васпитачи,када се укључује Тим,директор или друге надлежне институције.</w:t>
            </w:r>
          </w:p>
          <w:p w14:paraId="3E9B00E4" w14:textId="77777777" w:rsidR="003C3131" w:rsidRPr="005656A5" w:rsidRDefault="003C3131" w:rsidP="00BF0CE4">
            <w:pPr>
              <w:spacing w:line="276" w:lineRule="auto"/>
              <w:rPr>
                <w:sz w:val="22"/>
                <w:szCs w:val="22"/>
                <w:lang w:val="sr-Cyrl-ME"/>
              </w:rPr>
            </w:pPr>
            <w:r w:rsidRPr="005656A5">
              <w:rPr>
                <w:sz w:val="22"/>
                <w:szCs w:val="22"/>
                <w:lang w:val="sr-Cyrl-ME"/>
              </w:rPr>
              <w:t xml:space="preserve">  У оквиру обележавања Дечје недеље под називом. '''Велико срце деце Србије“васпитачи су у разговорима са децом причали о њиховим правима али и обавезама (пожељним и непожељним понашањима)и бележили њихове аутентичне исказе.На тај начин су указивали на поштовање и уважавање како својих права тако и </w:t>
            </w:r>
            <w:r w:rsidRPr="005656A5">
              <w:rPr>
                <w:sz w:val="22"/>
                <w:szCs w:val="22"/>
                <w:lang w:val="sr-Cyrl-ME"/>
              </w:rPr>
              <w:lastRenderedPageBreak/>
              <w:t>права других с посебним акцентом на уважавању различитости.У свим групама урађени су панои са правилима понашања која су деца одредила заједно са васпитачима.</w:t>
            </w:r>
          </w:p>
          <w:p w14:paraId="5B7DF920" w14:textId="77777777" w:rsidR="003C3131" w:rsidRPr="005656A5" w:rsidRDefault="003C3131" w:rsidP="00BF0CE4">
            <w:pPr>
              <w:spacing w:line="276" w:lineRule="auto"/>
              <w:rPr>
                <w:sz w:val="22"/>
                <w:szCs w:val="22"/>
                <w:lang w:val="sr-Cyrl-ME"/>
              </w:rPr>
            </w:pPr>
            <w:r w:rsidRPr="005656A5">
              <w:rPr>
                <w:sz w:val="22"/>
                <w:szCs w:val="22"/>
                <w:lang w:val="sr-Cyrl-ME"/>
              </w:rPr>
              <w:t xml:space="preserve">  Обележен је Дан толеранције са различитим активностима деце и васпитача у циљу неговања толеранције међу децом.</w:t>
            </w:r>
          </w:p>
          <w:p w14:paraId="0ACB39B6" w14:textId="77777777" w:rsidR="003C3131" w:rsidRPr="005656A5" w:rsidRDefault="003C3131" w:rsidP="00BF0CE4">
            <w:pPr>
              <w:spacing w:line="276" w:lineRule="auto"/>
              <w:rPr>
                <w:sz w:val="22"/>
                <w:szCs w:val="22"/>
                <w:lang w:val="sr-Cyrl-ME"/>
              </w:rPr>
            </w:pPr>
            <w:r w:rsidRPr="005656A5">
              <w:rPr>
                <w:sz w:val="22"/>
                <w:szCs w:val="22"/>
                <w:lang w:val="sr-Cyrl-ME"/>
              </w:rPr>
              <w:t xml:space="preserve">  Одређени број васпитачи редовно примењује превентивне активности у циљу спречавања сукоба међу децом.Примењују активности за рад са децом од 3-5год.од 5-7год.као и психолошке радионице које су добили од стране Тима.Било би пожељно да исте активности примењују сви васпитчи са чиме су се сложили и чланови Тима-поучени позитивним искуством.Из тог разлога припремљене су активности по узрастима деце као и психолоске радионице које ће чланови Тима поделити васпитачима по објектима.Такође су урађене и нове евиденционе листе за вођење непожељних понашања код деце и подељене по групама.</w:t>
            </w:r>
          </w:p>
          <w:p w14:paraId="7451ABB6" w14:textId="78922893" w:rsidR="003C3131" w:rsidRPr="005656A5" w:rsidRDefault="003C3131" w:rsidP="00BF0CE4">
            <w:pPr>
              <w:spacing w:line="276" w:lineRule="auto"/>
              <w:rPr>
                <w:sz w:val="22"/>
                <w:szCs w:val="22"/>
                <w:lang w:val="sr-Cyrl-ME"/>
              </w:rPr>
            </w:pPr>
            <w:r w:rsidRPr="005656A5">
              <w:rPr>
                <w:sz w:val="22"/>
                <w:szCs w:val="22"/>
                <w:lang w:val="sr-Cyrl-ME"/>
              </w:rPr>
              <w:t xml:space="preserve">  Увидом чланова Тима у достављене евиденционе листе од стране васпитног особља евидентирано је пет случајева непожељног физичког понашања код деце (гурање,чупање,ударање)где се благовремено реаговало како са децом тако и са родитељима.Васпитачи су у листама евидентирали шта су предузели у таквим ситуацијама и које активности су организовали.Било је и случајева када су укључили и стручне сараднике како у раду са децом тако и разговорима са родитељима.</w:t>
            </w:r>
          </w:p>
          <w:p w14:paraId="7C355C7A" w14:textId="77777777" w:rsidR="003C3131" w:rsidRPr="005656A5" w:rsidRDefault="003C3131" w:rsidP="00BF0CE4">
            <w:pPr>
              <w:spacing w:line="276" w:lineRule="auto"/>
              <w:rPr>
                <w:sz w:val="22"/>
                <w:szCs w:val="22"/>
                <w:lang w:val="sr-Cyrl-RS"/>
              </w:rPr>
            </w:pPr>
            <w:r w:rsidRPr="005656A5">
              <w:rPr>
                <w:sz w:val="22"/>
                <w:szCs w:val="22"/>
                <w:lang w:val="sr-Cyrl-RS"/>
              </w:rPr>
              <w:tab/>
              <w:t xml:space="preserve">Чланови тима по договору са претходног састанка поделили су нове евиденционе листе непожељног понашања код деце, као и превентивне активности и психолошке радионице онима који нису имали (за рад по узрастима деце). У наредном преиоду превендтивне активнсоти моћи ће да примењују сви васпитачи и медицинске сестре-васпитачи. </w:t>
            </w:r>
          </w:p>
          <w:p w14:paraId="26299BCC" w14:textId="77777777" w:rsidR="003C3131" w:rsidRPr="005656A5" w:rsidRDefault="003C3131" w:rsidP="00BF0CE4">
            <w:pPr>
              <w:spacing w:line="276" w:lineRule="auto"/>
              <w:rPr>
                <w:sz w:val="22"/>
                <w:szCs w:val="22"/>
                <w:lang w:val="sr-Cyrl-RS"/>
              </w:rPr>
            </w:pPr>
            <w:r w:rsidRPr="005656A5">
              <w:rPr>
                <w:sz w:val="22"/>
                <w:szCs w:val="22"/>
                <w:lang w:val="sr-Cyrl-RS"/>
              </w:rPr>
              <w:tab/>
              <w:t xml:space="preserve">29.02.2024 године реализована је едукативна радионица под називом ,, Васпитни стилови“ за васпитно особље. Циљ радионице био је да се васпитно особље едукује и исту примени у раду са родитељима деце из своје групе. Рок за реализацију радионице је крај месеца марта. Након тога на састанцима тимова по објектима извршиће се евалуација примењених радионица. </w:t>
            </w:r>
          </w:p>
          <w:p w14:paraId="254AB51B" w14:textId="77777777" w:rsidR="003C3131" w:rsidRPr="005656A5" w:rsidRDefault="003C3131" w:rsidP="00BF0CE4">
            <w:pPr>
              <w:spacing w:line="276" w:lineRule="auto"/>
              <w:ind w:firstLine="720"/>
              <w:rPr>
                <w:sz w:val="22"/>
                <w:szCs w:val="22"/>
                <w:lang w:val="sr-Cyrl-RS"/>
              </w:rPr>
            </w:pPr>
            <w:r w:rsidRPr="005656A5">
              <w:rPr>
                <w:sz w:val="22"/>
                <w:szCs w:val="22"/>
                <w:lang w:val="sr-Cyrl-RS"/>
              </w:rPr>
              <w:t xml:space="preserve">Састанак тима за Д.Н.З.З. одржан је 25.03.2024 године на коме су присуствовали сви чланови тима. Достављене су евиденционе листе од стране васпитног особља. У овом тромесечном периоду уочено је да су евидентиране 4 ситуације непожељног понашања код деце у 4 васпитне групе. Ради се о физичком непожељном понашању. Деца су из објекта ,,Колибри“ из две васпитне и две јаслене групе (Д.Б. , С.М. , В.В. , В.Р ). У овим ситуацијама васпитачи су поред превентивних активности као и активнсоти које се реализују након непожељних понашања, обављали и индивидуалне разговоре о правилима поношања у групи (које су деца сама донела). Обвављани су разговори са родитељима деце као и са стручним сарадницима. И поред спремности васпитача и стручних сарадника да се родитељима пружи помоћ и подршка , закључак тима је да су родитељи недовољно спреми за сарадњу. За дете В.В. које константно одбија да спава у вртићи и стално пита да ли ће неко доћи по њега (испољавајући несигурност) предложено је да од наредне школске године пређе на полудневни боравак а са чиме се мама сложила. </w:t>
            </w:r>
          </w:p>
          <w:p w14:paraId="3E129809" w14:textId="77777777" w:rsidR="003C3131" w:rsidRPr="005656A5" w:rsidRDefault="003C3131" w:rsidP="00BF0CE4">
            <w:pPr>
              <w:spacing w:line="276" w:lineRule="auto"/>
              <w:rPr>
                <w:sz w:val="22"/>
                <w:szCs w:val="22"/>
                <w:lang w:val="sr-Cyrl-RS"/>
              </w:rPr>
            </w:pPr>
            <w:r w:rsidRPr="005656A5">
              <w:rPr>
                <w:sz w:val="22"/>
                <w:szCs w:val="22"/>
                <w:lang w:val="sr-Cyrl-RS"/>
              </w:rPr>
              <w:t>У наредном периоду новоевидентирано је за објекат Коливри које је укључивало физичко насиље за децу  (П.М</w:t>
            </w:r>
            <w:r w:rsidRPr="005656A5">
              <w:rPr>
                <w:sz w:val="22"/>
                <w:szCs w:val="22"/>
              </w:rPr>
              <w:t xml:space="preserve">. </w:t>
            </w:r>
            <w:r w:rsidRPr="005656A5">
              <w:rPr>
                <w:sz w:val="22"/>
                <w:szCs w:val="22"/>
                <w:lang w:val="sr-Cyrl-RS"/>
              </w:rPr>
              <w:t>Д.Т</w:t>
            </w:r>
            <w:r w:rsidRPr="005656A5">
              <w:rPr>
                <w:sz w:val="22"/>
                <w:szCs w:val="22"/>
              </w:rPr>
              <w:t>.</w:t>
            </w:r>
            <w:r w:rsidRPr="005656A5">
              <w:rPr>
                <w:sz w:val="22"/>
                <w:szCs w:val="22"/>
                <w:lang w:val="sr-Cyrl-RS"/>
              </w:rPr>
              <w:t xml:space="preserve"> Р.М). Објекат ,,Радост“ једно дете, физичко насиље (Б.С.). Објекти на терену (Пискавац) евидентирано је једно дете (Т.Д.) у три различите ситуације за физичко насиље, за које су предузете мере разговора. Закључак тима је да васпитачи који не могу да реше непожељно понашање код деце кроз разговор са родитељима и децом , треба да се обрате стручним сарадницима.</w:t>
            </w:r>
          </w:p>
          <w:p w14:paraId="6BB94A87" w14:textId="3AB10B33" w:rsidR="003C3131" w:rsidRPr="005656A5" w:rsidRDefault="003C3131" w:rsidP="00BF0CE4">
            <w:pPr>
              <w:spacing w:line="276" w:lineRule="auto"/>
              <w:rPr>
                <w:sz w:val="22"/>
                <w:szCs w:val="22"/>
                <w:lang w:val="sr-Cyrl-RS"/>
              </w:rPr>
            </w:pPr>
            <w:r w:rsidRPr="005656A5">
              <w:rPr>
                <w:sz w:val="22"/>
                <w:szCs w:val="22"/>
                <w:lang w:val="sr-Cyrl-RS"/>
              </w:rPr>
              <w:t>Чланови тима су се усагласили да од наредне године свака група треба да има евиденционе листе за непожељно понашање код деце и да их преда само у сличајевима када се непожељно понашање деси.</w:t>
            </w:r>
            <w:r w:rsidR="005656A5">
              <w:rPr>
                <w:sz w:val="22"/>
                <w:szCs w:val="22"/>
                <w:lang w:val="sr-Latn-RS"/>
              </w:rPr>
              <w:t xml:space="preserve"> </w:t>
            </w:r>
            <w:r w:rsidRPr="005656A5">
              <w:rPr>
                <w:sz w:val="22"/>
                <w:szCs w:val="22"/>
                <w:lang w:val="sr-Cyrl-RS"/>
              </w:rPr>
              <w:t>Укуан број деце са непожељним понашањем у 2023/2024 радној години је 14 деце.</w:t>
            </w:r>
          </w:p>
        </w:tc>
      </w:tr>
    </w:tbl>
    <w:p w14:paraId="255E1D21" w14:textId="77777777" w:rsidR="003C3131" w:rsidRDefault="003C3131" w:rsidP="000464BE">
      <w:pPr>
        <w:rPr>
          <w:lang w:val="sr-Cyrl-RS"/>
        </w:rPr>
      </w:pPr>
    </w:p>
    <w:p w14:paraId="175C717C" w14:textId="6E5D35BE" w:rsidR="00C7750D" w:rsidRPr="002F424D" w:rsidRDefault="00C7750D" w:rsidP="007E1817">
      <w:pPr>
        <w:pStyle w:val="ListParagraph"/>
        <w:numPr>
          <w:ilvl w:val="3"/>
          <w:numId w:val="16"/>
        </w:numPr>
        <w:rPr>
          <w:rFonts w:eastAsia="Calibri"/>
          <w:b/>
          <w:lang w:val="sr-Cyrl-RS"/>
        </w:rPr>
      </w:pPr>
      <w:r w:rsidRPr="0090757A">
        <w:rPr>
          <w:rFonts w:eastAsia="Calibri"/>
          <w:b/>
          <w:lang w:val="sr-Cyrl-CS"/>
        </w:rPr>
        <w:t xml:space="preserve">Извештај о раду тима за менторство за </w:t>
      </w:r>
      <w:r w:rsidRPr="0090757A">
        <w:rPr>
          <w:rFonts w:eastAsia="Calibri"/>
          <w:b/>
        </w:rPr>
        <w:t>202</w:t>
      </w:r>
      <w:r>
        <w:rPr>
          <w:rFonts w:eastAsia="Calibri"/>
          <w:b/>
          <w:lang w:val="sr-Latn-RS"/>
        </w:rPr>
        <w:t>3</w:t>
      </w:r>
      <w:r w:rsidRPr="0090757A">
        <w:rPr>
          <w:rFonts w:eastAsia="Calibri"/>
          <w:b/>
        </w:rPr>
        <w:t>/202</w:t>
      </w:r>
      <w:r>
        <w:rPr>
          <w:rFonts w:eastAsia="Calibri"/>
          <w:b/>
          <w:lang w:val="sr-Latn-RS"/>
        </w:rPr>
        <w:t>4</w:t>
      </w:r>
      <w:r w:rsidRPr="0090757A">
        <w:rPr>
          <w:rFonts w:eastAsia="Calibri"/>
          <w:b/>
          <w:lang w:val="sr-Cyrl-RS"/>
        </w:rPr>
        <w:t>.</w:t>
      </w:r>
    </w:p>
    <w:p w14:paraId="507A5F0A" w14:textId="77777777" w:rsidR="00C7750D" w:rsidRPr="007C775C" w:rsidRDefault="00C7750D" w:rsidP="00C7750D">
      <w:pPr>
        <w:rPr>
          <w:rFonts w:eastAsia="Calibri"/>
          <w:b/>
          <w:bCs/>
          <w:lang w:val="sr-Cyrl-RS"/>
        </w:rPr>
      </w:pPr>
      <w:r w:rsidRPr="00713873">
        <w:rPr>
          <w:sz w:val="32"/>
          <w:szCs w:val="32"/>
          <w:lang w:val="sr-Cyrl-CS"/>
        </w:rPr>
        <w:t xml:space="preserve">             </w:t>
      </w:r>
      <w:r w:rsidRPr="007C775C">
        <w:rPr>
          <w:b/>
          <w:bCs/>
          <w:lang w:val="sr-Cyrl-CS"/>
        </w:rPr>
        <w:t xml:space="preserve">  </w:t>
      </w:r>
      <w:r w:rsidRPr="007C775C">
        <w:rPr>
          <w:rFonts w:eastAsia="Calibri"/>
          <w:b/>
          <w:bCs/>
          <w:lang w:val="sr-Cyrl-RS"/>
        </w:rPr>
        <w:t>Чланови тима за менторство:</w:t>
      </w:r>
    </w:p>
    <w:p w14:paraId="019CD6EE" w14:textId="77777777" w:rsidR="00C7750D" w:rsidRPr="009928CD" w:rsidRDefault="00C7750D" w:rsidP="007E1817">
      <w:pPr>
        <w:pStyle w:val="ListParagraph"/>
        <w:numPr>
          <w:ilvl w:val="0"/>
          <w:numId w:val="20"/>
        </w:numPr>
        <w:jc w:val="both"/>
        <w:rPr>
          <w:rFonts w:eastAsia="Calibri"/>
        </w:rPr>
      </w:pPr>
      <w:r w:rsidRPr="009928CD">
        <w:rPr>
          <w:rFonts w:eastAsia="Calibri"/>
          <w:lang w:val="sr-Cyrl-RS"/>
        </w:rPr>
        <w:t>Горица Радосављевић мед. сестра-васпитач – координатор тим</w:t>
      </w:r>
      <w:r w:rsidRPr="009928CD">
        <w:rPr>
          <w:rFonts w:eastAsia="Calibri"/>
        </w:rPr>
        <w:t>a</w:t>
      </w:r>
    </w:p>
    <w:p w14:paraId="78EE2932" w14:textId="77777777" w:rsidR="00C7750D" w:rsidRPr="009928CD" w:rsidRDefault="00C7750D" w:rsidP="007E1817">
      <w:pPr>
        <w:pStyle w:val="ListParagraph"/>
        <w:numPr>
          <w:ilvl w:val="0"/>
          <w:numId w:val="20"/>
        </w:numPr>
        <w:jc w:val="both"/>
        <w:rPr>
          <w:rFonts w:eastAsia="Calibri"/>
          <w:lang w:val="sr-Cyrl-RS"/>
        </w:rPr>
      </w:pPr>
      <w:r w:rsidRPr="009928CD">
        <w:rPr>
          <w:rFonts w:eastAsia="Calibri"/>
          <w:lang w:val="sr-Cyrl-RS"/>
        </w:rPr>
        <w:t xml:space="preserve">Зорица Милосављевић – васпитач </w:t>
      </w:r>
    </w:p>
    <w:p w14:paraId="63AF60F8" w14:textId="77777777" w:rsidR="00C7750D" w:rsidRPr="009928CD" w:rsidRDefault="00C7750D" w:rsidP="007E1817">
      <w:pPr>
        <w:pStyle w:val="ListParagraph"/>
        <w:numPr>
          <w:ilvl w:val="0"/>
          <w:numId w:val="20"/>
        </w:numPr>
        <w:jc w:val="both"/>
        <w:rPr>
          <w:rFonts w:eastAsia="Calibri"/>
          <w:lang w:val="sr-Cyrl-RS"/>
        </w:rPr>
      </w:pPr>
      <w:r w:rsidRPr="009928CD">
        <w:rPr>
          <w:rFonts w:eastAsia="Calibri"/>
          <w:lang w:val="sr-Cyrl-RS"/>
        </w:rPr>
        <w:t>Маријана Сабо – васпитач</w:t>
      </w:r>
    </w:p>
    <w:p w14:paraId="5A27EE92" w14:textId="77777777" w:rsidR="00C7750D" w:rsidRPr="009928CD" w:rsidRDefault="00C7750D" w:rsidP="007E1817">
      <w:pPr>
        <w:pStyle w:val="ListParagraph"/>
        <w:numPr>
          <w:ilvl w:val="0"/>
          <w:numId w:val="20"/>
        </w:numPr>
        <w:jc w:val="both"/>
        <w:rPr>
          <w:rFonts w:eastAsia="Calibri"/>
          <w:lang w:val="sr-Cyrl-RS"/>
        </w:rPr>
      </w:pPr>
      <w:r w:rsidRPr="009928CD">
        <w:rPr>
          <w:rFonts w:eastAsia="Calibri"/>
          <w:lang w:val="sr-Cyrl-RS"/>
        </w:rPr>
        <w:t>Гордана Стаменчић – васпитач</w:t>
      </w:r>
    </w:p>
    <w:p w14:paraId="48F84722" w14:textId="77777777" w:rsidR="00C7750D" w:rsidRPr="009928CD" w:rsidRDefault="00C7750D" w:rsidP="007E1817">
      <w:pPr>
        <w:pStyle w:val="ListParagraph"/>
        <w:numPr>
          <w:ilvl w:val="0"/>
          <w:numId w:val="20"/>
        </w:numPr>
        <w:jc w:val="both"/>
        <w:rPr>
          <w:rFonts w:eastAsia="Calibri"/>
          <w:lang w:val="sr-Cyrl-RS"/>
        </w:rPr>
      </w:pPr>
      <w:r w:rsidRPr="009928CD">
        <w:rPr>
          <w:rFonts w:eastAsia="Calibri"/>
          <w:lang w:val="sr-Cyrl-RS"/>
        </w:rPr>
        <w:lastRenderedPageBreak/>
        <w:t>Наташа Станојевић – васпитач</w:t>
      </w:r>
    </w:p>
    <w:p w14:paraId="77CDB2FF" w14:textId="77777777" w:rsidR="00C7750D" w:rsidRPr="009928CD" w:rsidRDefault="00C7750D" w:rsidP="007E1817">
      <w:pPr>
        <w:pStyle w:val="ListParagraph"/>
        <w:numPr>
          <w:ilvl w:val="0"/>
          <w:numId w:val="20"/>
        </w:numPr>
        <w:jc w:val="both"/>
        <w:rPr>
          <w:rFonts w:eastAsia="Calibri"/>
          <w:lang w:val="sr-Cyrl-RS"/>
        </w:rPr>
      </w:pPr>
      <w:r w:rsidRPr="009928CD">
        <w:rPr>
          <w:rFonts w:eastAsia="Calibri"/>
          <w:lang w:val="sr-Cyrl-RS"/>
        </w:rPr>
        <w:t>Слободан Антић – васпитач</w:t>
      </w:r>
    </w:p>
    <w:p w14:paraId="2958E410" w14:textId="77777777" w:rsidR="00C7750D" w:rsidRPr="009928CD" w:rsidRDefault="00C7750D" w:rsidP="007E1817">
      <w:pPr>
        <w:pStyle w:val="ListParagraph"/>
        <w:numPr>
          <w:ilvl w:val="0"/>
          <w:numId w:val="20"/>
        </w:numPr>
        <w:jc w:val="both"/>
        <w:rPr>
          <w:rFonts w:eastAsia="Calibri"/>
          <w:lang w:val="sr-Cyrl-RS"/>
        </w:rPr>
      </w:pPr>
      <w:r w:rsidRPr="009928CD">
        <w:rPr>
          <w:rFonts w:eastAsia="Calibri"/>
          <w:lang w:val="sr-Cyrl-RS"/>
        </w:rPr>
        <w:t>Миланка Влајковић мед. сестра-васпитач</w:t>
      </w:r>
    </w:p>
    <w:p w14:paraId="63DE59B8" w14:textId="7C34200B" w:rsidR="00C7750D" w:rsidRPr="00BF0CE4" w:rsidRDefault="00C7750D" w:rsidP="007E1817">
      <w:pPr>
        <w:pStyle w:val="ListParagraph"/>
        <w:numPr>
          <w:ilvl w:val="0"/>
          <w:numId w:val="20"/>
        </w:numPr>
        <w:jc w:val="both"/>
        <w:rPr>
          <w:rFonts w:eastAsia="Calibri"/>
          <w:lang w:val="sr-Cyrl-RS"/>
        </w:rPr>
      </w:pPr>
      <w:r w:rsidRPr="009928CD">
        <w:rPr>
          <w:rFonts w:eastAsia="Calibri"/>
          <w:lang w:val="sr-Cyrl-RS"/>
        </w:rPr>
        <w:t>Данијела Петровић мед. сестра-васпитач – записничар</w:t>
      </w:r>
    </w:p>
    <w:p w14:paraId="6424E44C" w14:textId="7918E61D" w:rsidR="00C7750D" w:rsidRDefault="00C7750D" w:rsidP="00C7750D">
      <w:pPr>
        <w:jc w:val="both"/>
        <w:rPr>
          <w:rFonts w:eastAsia="Calibri"/>
          <w:lang w:val="sr-Cyrl-RS"/>
        </w:rPr>
      </w:pPr>
      <w:r>
        <w:rPr>
          <w:rFonts w:eastAsia="Calibri"/>
          <w:lang w:val="sr-Latn-RS"/>
        </w:rPr>
        <w:t xml:space="preserve">           </w:t>
      </w:r>
      <w:r w:rsidRPr="007C775C">
        <w:rPr>
          <w:rFonts w:eastAsia="Calibri"/>
          <w:lang w:val="sr-Cyrl-RS"/>
        </w:rPr>
        <w:t>У току ове школске године одржано је шест састанака тима за менторство. Имајући у виду да је приправнички стаж врло осетљива и кратка фаза у учењу приправника, али има велику важност за његов даљи професионални развој, тим је налазио нова решења како да приправнику олакша овај осетљиви период. Сачињена су два упитника за приправнике. Један који попуњавају на почетку свог приправничког стажа и други који попуњавају на крају. Такође је сачињен и упитник који помаже приправнику у саморефлексији, а који анализира заједно са ментором на крају теме пројекта. Водич за приправнике и менторе је прилагођен НОП- Године узлета. Одржан је састанак ментора и приправника где су приправници могли да изнесу своје дилеме и недоумице. Ментори су присуствовали активностима приправника, такође приправници су присутвовали активностима мантора. Ментори су били у улози критичког пријатеља. Четири приправника је полагало интерни испит савладаности увођења у посао и сва четири приправника су успешно положили овај испит. Полагању је присуствовала комисија коју су чинили: директор установе Драгана Хаџи-Ристић, заменик директора Катарина Пријовић, стручни сарадник-педагог Весна Манџукић, стручни сарадник-психолог Никола(), координаторн тима за менторство Горица Радосавњеви</w:t>
      </w:r>
      <w:r>
        <w:rPr>
          <w:rFonts w:eastAsia="Calibri"/>
          <w:lang w:val="sr-Cyrl-RS"/>
        </w:rPr>
        <w:t>ћ</w:t>
      </w:r>
    </w:p>
    <w:p w14:paraId="4B40E28B" w14:textId="77777777" w:rsidR="00C7750D" w:rsidRPr="00CA49C8" w:rsidRDefault="00C7750D" w:rsidP="00C7750D">
      <w:pPr>
        <w:jc w:val="both"/>
        <w:rPr>
          <w:rFonts w:eastAsia="Calibri"/>
          <w:lang w:val="sr-Cyrl-RS"/>
        </w:rPr>
      </w:pPr>
    </w:p>
    <w:tbl>
      <w:tblPr>
        <w:tblW w:w="98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431"/>
        <w:gridCol w:w="2116"/>
        <w:gridCol w:w="1651"/>
        <w:gridCol w:w="1949"/>
      </w:tblGrid>
      <w:tr w:rsidR="00C7750D" w:rsidRPr="005B32D6" w14:paraId="077239E7" w14:textId="77777777" w:rsidTr="00C7750D">
        <w:trPr>
          <w:trHeight w:val="521"/>
        </w:trPr>
        <w:tc>
          <w:tcPr>
            <w:tcW w:w="2663" w:type="dxa"/>
            <w:shd w:val="clear" w:color="auto" w:fill="auto"/>
          </w:tcPr>
          <w:p w14:paraId="76572C7F" w14:textId="77777777" w:rsidR="00C7750D" w:rsidRPr="00C7750D" w:rsidRDefault="00C7750D" w:rsidP="003D2D8F">
            <w:pPr>
              <w:rPr>
                <w:b/>
                <w:bCs/>
                <w:sz w:val="22"/>
                <w:szCs w:val="22"/>
                <w:lang w:val="sr-Cyrl-RS"/>
              </w:rPr>
            </w:pPr>
            <w:r w:rsidRPr="00C7750D">
              <w:rPr>
                <w:b/>
                <w:bCs/>
                <w:sz w:val="22"/>
                <w:szCs w:val="22"/>
                <w:lang w:val="sr-Cyrl-RS"/>
              </w:rPr>
              <w:t>Назив активности</w:t>
            </w:r>
          </w:p>
        </w:tc>
        <w:tc>
          <w:tcPr>
            <w:tcW w:w="1431" w:type="dxa"/>
            <w:shd w:val="clear" w:color="auto" w:fill="auto"/>
          </w:tcPr>
          <w:p w14:paraId="0952EBC4" w14:textId="77777777" w:rsidR="00C7750D" w:rsidRPr="00C7750D" w:rsidRDefault="00C7750D" w:rsidP="003D2D8F">
            <w:pPr>
              <w:rPr>
                <w:b/>
                <w:bCs/>
                <w:sz w:val="22"/>
                <w:szCs w:val="22"/>
                <w:lang w:val="sr-Cyrl-RS"/>
              </w:rPr>
            </w:pPr>
            <w:r w:rsidRPr="00C7750D">
              <w:rPr>
                <w:b/>
                <w:bCs/>
                <w:sz w:val="22"/>
                <w:szCs w:val="22"/>
                <w:lang w:val="sr-Cyrl-RS"/>
              </w:rPr>
              <w:t>Начин реализације</w:t>
            </w:r>
          </w:p>
        </w:tc>
        <w:tc>
          <w:tcPr>
            <w:tcW w:w="2116" w:type="dxa"/>
            <w:shd w:val="clear" w:color="auto" w:fill="auto"/>
          </w:tcPr>
          <w:p w14:paraId="4D2B79C5" w14:textId="77777777" w:rsidR="00C7750D" w:rsidRPr="00C7750D" w:rsidRDefault="00C7750D" w:rsidP="003D2D8F">
            <w:pPr>
              <w:rPr>
                <w:b/>
                <w:bCs/>
                <w:sz w:val="22"/>
                <w:szCs w:val="22"/>
                <w:lang w:val="sr-Cyrl-RS"/>
              </w:rPr>
            </w:pPr>
            <w:r w:rsidRPr="00C7750D">
              <w:rPr>
                <w:b/>
                <w:bCs/>
                <w:sz w:val="22"/>
                <w:szCs w:val="22"/>
                <w:lang w:val="sr-Cyrl-RS"/>
              </w:rPr>
              <w:t>Носиоци активности</w:t>
            </w:r>
          </w:p>
        </w:tc>
        <w:tc>
          <w:tcPr>
            <w:tcW w:w="1651" w:type="dxa"/>
            <w:shd w:val="clear" w:color="auto" w:fill="auto"/>
          </w:tcPr>
          <w:p w14:paraId="17EB63EB" w14:textId="77777777" w:rsidR="00C7750D" w:rsidRPr="00C7750D" w:rsidRDefault="00C7750D" w:rsidP="003D2D8F">
            <w:pPr>
              <w:rPr>
                <w:b/>
                <w:bCs/>
                <w:sz w:val="22"/>
                <w:szCs w:val="22"/>
                <w:lang w:val="sr-Cyrl-RS"/>
              </w:rPr>
            </w:pPr>
            <w:r w:rsidRPr="00C7750D">
              <w:rPr>
                <w:b/>
                <w:bCs/>
                <w:sz w:val="22"/>
                <w:szCs w:val="22"/>
                <w:lang w:val="sr-Cyrl-RS"/>
              </w:rPr>
              <w:t>Планирано време реализације</w:t>
            </w:r>
          </w:p>
        </w:tc>
        <w:tc>
          <w:tcPr>
            <w:tcW w:w="1949" w:type="dxa"/>
            <w:shd w:val="clear" w:color="auto" w:fill="auto"/>
          </w:tcPr>
          <w:p w14:paraId="3C64F0AF" w14:textId="77777777" w:rsidR="00C7750D" w:rsidRPr="00C7750D" w:rsidRDefault="00C7750D" w:rsidP="003D2D8F">
            <w:pPr>
              <w:rPr>
                <w:b/>
                <w:bCs/>
                <w:sz w:val="22"/>
                <w:szCs w:val="22"/>
                <w:lang w:val="sr-Cyrl-RS"/>
              </w:rPr>
            </w:pPr>
            <w:r w:rsidRPr="00C7750D">
              <w:rPr>
                <w:b/>
                <w:bCs/>
                <w:sz w:val="22"/>
                <w:szCs w:val="22"/>
                <w:lang w:val="sr-Cyrl-RS"/>
              </w:rPr>
              <w:t>Време реализације</w:t>
            </w:r>
          </w:p>
        </w:tc>
      </w:tr>
      <w:tr w:rsidR="00C7750D" w:rsidRPr="005B32D6" w14:paraId="44E28F1B" w14:textId="77777777" w:rsidTr="002F424D">
        <w:trPr>
          <w:trHeight w:val="548"/>
        </w:trPr>
        <w:tc>
          <w:tcPr>
            <w:tcW w:w="2663" w:type="dxa"/>
            <w:shd w:val="clear" w:color="auto" w:fill="auto"/>
          </w:tcPr>
          <w:p w14:paraId="337834FD" w14:textId="2D1D7981" w:rsidR="00C7750D" w:rsidRPr="00C7750D" w:rsidRDefault="00C7750D" w:rsidP="00C7750D">
            <w:pPr>
              <w:rPr>
                <w:sz w:val="22"/>
                <w:szCs w:val="22"/>
                <w:lang w:val="sr-Cyrl-RS"/>
              </w:rPr>
            </w:pPr>
            <w:r w:rsidRPr="00C7750D">
              <w:rPr>
                <w:sz w:val="22"/>
                <w:szCs w:val="22"/>
                <w:lang w:val="sr-Cyrl-RS"/>
              </w:rPr>
              <w:t>-Договор о раду тима, допуна водича за почетнике и менторе</w:t>
            </w:r>
          </w:p>
        </w:tc>
        <w:tc>
          <w:tcPr>
            <w:tcW w:w="1431" w:type="dxa"/>
            <w:shd w:val="clear" w:color="auto" w:fill="auto"/>
          </w:tcPr>
          <w:p w14:paraId="259592EC" w14:textId="77777777" w:rsidR="00C7750D" w:rsidRPr="00C7750D" w:rsidRDefault="00C7750D" w:rsidP="003D2D8F">
            <w:pPr>
              <w:rPr>
                <w:sz w:val="22"/>
                <w:szCs w:val="22"/>
                <w:lang w:val="sr-Cyrl-RS"/>
              </w:rPr>
            </w:pPr>
            <w:r w:rsidRPr="00C7750D">
              <w:rPr>
                <w:sz w:val="22"/>
                <w:szCs w:val="22"/>
                <w:lang w:val="sr-Cyrl-RS"/>
              </w:rPr>
              <w:t>Састанак</w:t>
            </w:r>
          </w:p>
        </w:tc>
        <w:tc>
          <w:tcPr>
            <w:tcW w:w="2116" w:type="dxa"/>
            <w:shd w:val="clear" w:color="auto" w:fill="auto"/>
          </w:tcPr>
          <w:p w14:paraId="7632265F" w14:textId="77777777" w:rsidR="00C7750D" w:rsidRPr="00C7750D" w:rsidRDefault="00C7750D" w:rsidP="003D2D8F">
            <w:pPr>
              <w:rPr>
                <w:sz w:val="22"/>
                <w:szCs w:val="22"/>
                <w:lang w:val="sr-Cyrl-RS"/>
              </w:rPr>
            </w:pPr>
            <w:r w:rsidRPr="00C7750D">
              <w:rPr>
                <w:sz w:val="22"/>
                <w:szCs w:val="22"/>
                <w:lang w:val="sr-Cyrl-RS"/>
              </w:rPr>
              <w:t xml:space="preserve">Координатор тима </w:t>
            </w:r>
          </w:p>
          <w:p w14:paraId="7CF70504" w14:textId="77777777" w:rsidR="00C7750D" w:rsidRPr="00C7750D" w:rsidRDefault="00C7750D" w:rsidP="003D2D8F">
            <w:pPr>
              <w:rPr>
                <w:sz w:val="22"/>
                <w:szCs w:val="22"/>
                <w:lang w:val="sr-Cyrl-RS"/>
              </w:rPr>
            </w:pPr>
            <w:r w:rsidRPr="00C7750D">
              <w:rPr>
                <w:sz w:val="22"/>
                <w:szCs w:val="22"/>
                <w:lang w:val="sr-Cyrl-RS"/>
              </w:rPr>
              <w:t>Чланови тима</w:t>
            </w:r>
          </w:p>
        </w:tc>
        <w:tc>
          <w:tcPr>
            <w:tcW w:w="1651" w:type="dxa"/>
            <w:shd w:val="clear" w:color="auto" w:fill="auto"/>
          </w:tcPr>
          <w:p w14:paraId="2B886A0F" w14:textId="77777777" w:rsidR="00C7750D" w:rsidRPr="00C7750D" w:rsidRDefault="00C7750D" w:rsidP="003D2D8F">
            <w:pPr>
              <w:rPr>
                <w:sz w:val="22"/>
                <w:szCs w:val="22"/>
                <w:lang w:val="sr-Cyrl-RS"/>
              </w:rPr>
            </w:pPr>
            <w:r w:rsidRPr="00C7750D">
              <w:rPr>
                <w:sz w:val="22"/>
                <w:szCs w:val="22"/>
                <w:lang w:val="sr-Cyrl-RS"/>
              </w:rPr>
              <w:t>Новембар</w:t>
            </w:r>
          </w:p>
          <w:p w14:paraId="2B5981D0" w14:textId="77777777" w:rsidR="00C7750D" w:rsidRPr="00C7750D" w:rsidRDefault="00C7750D" w:rsidP="003D2D8F">
            <w:pPr>
              <w:rPr>
                <w:sz w:val="22"/>
                <w:szCs w:val="22"/>
                <w:lang w:val="sr-Cyrl-RS"/>
              </w:rPr>
            </w:pPr>
            <w:r w:rsidRPr="00C7750D">
              <w:rPr>
                <w:sz w:val="22"/>
                <w:szCs w:val="22"/>
                <w:lang w:val="sr-Cyrl-RS"/>
              </w:rPr>
              <w:t>„ Колибри “</w:t>
            </w:r>
          </w:p>
        </w:tc>
        <w:tc>
          <w:tcPr>
            <w:tcW w:w="1949" w:type="dxa"/>
            <w:shd w:val="clear" w:color="auto" w:fill="auto"/>
          </w:tcPr>
          <w:p w14:paraId="23D5E387" w14:textId="77777777" w:rsidR="00C7750D" w:rsidRPr="00C7750D" w:rsidRDefault="00C7750D" w:rsidP="003D2D8F">
            <w:pPr>
              <w:rPr>
                <w:sz w:val="22"/>
                <w:szCs w:val="22"/>
                <w:lang w:val="sr-Cyrl-RS"/>
              </w:rPr>
            </w:pPr>
            <w:r w:rsidRPr="00C7750D">
              <w:rPr>
                <w:sz w:val="22"/>
                <w:szCs w:val="22"/>
                <w:lang w:val="sr-Cyrl-RS"/>
              </w:rPr>
              <w:t>23.11.2023.</w:t>
            </w:r>
          </w:p>
          <w:p w14:paraId="5F867926" w14:textId="77777777" w:rsidR="00C7750D" w:rsidRPr="00C7750D" w:rsidRDefault="00C7750D" w:rsidP="003D2D8F">
            <w:pPr>
              <w:rPr>
                <w:sz w:val="22"/>
                <w:szCs w:val="22"/>
                <w:lang w:val="sr-Cyrl-RS"/>
              </w:rPr>
            </w:pPr>
            <w:r w:rsidRPr="00C7750D">
              <w:rPr>
                <w:sz w:val="22"/>
                <w:szCs w:val="22"/>
                <w:lang w:val="sr-Cyrl-RS"/>
              </w:rPr>
              <w:t>„ Колибри “</w:t>
            </w:r>
          </w:p>
        </w:tc>
      </w:tr>
      <w:tr w:rsidR="00C7750D" w:rsidRPr="005B32D6" w14:paraId="5E1147A5" w14:textId="77777777" w:rsidTr="00C7750D">
        <w:tc>
          <w:tcPr>
            <w:tcW w:w="2663" w:type="dxa"/>
            <w:shd w:val="clear" w:color="auto" w:fill="auto"/>
          </w:tcPr>
          <w:p w14:paraId="4298D2A7" w14:textId="77777777" w:rsidR="00C7750D" w:rsidRPr="00C7750D" w:rsidRDefault="00C7750D" w:rsidP="003D2D8F">
            <w:pPr>
              <w:rPr>
                <w:sz w:val="22"/>
                <w:szCs w:val="22"/>
                <w:lang w:val="sr-Cyrl-RS"/>
              </w:rPr>
            </w:pPr>
            <w:r w:rsidRPr="00C7750D">
              <w:rPr>
                <w:sz w:val="22"/>
                <w:szCs w:val="22"/>
                <w:lang w:val="sr-Cyrl-RS"/>
              </w:rPr>
              <w:t>-Предлози за измену водича за почетнике и менторе,израда упитника за почетнике</w:t>
            </w:r>
          </w:p>
        </w:tc>
        <w:tc>
          <w:tcPr>
            <w:tcW w:w="1431" w:type="dxa"/>
            <w:shd w:val="clear" w:color="auto" w:fill="auto"/>
          </w:tcPr>
          <w:p w14:paraId="7BD63452" w14:textId="77777777" w:rsidR="00C7750D" w:rsidRPr="00C7750D" w:rsidRDefault="00C7750D" w:rsidP="003D2D8F">
            <w:pPr>
              <w:rPr>
                <w:sz w:val="22"/>
                <w:szCs w:val="22"/>
                <w:lang w:val="sr-Cyrl-RS"/>
              </w:rPr>
            </w:pPr>
            <w:r w:rsidRPr="00C7750D">
              <w:rPr>
                <w:sz w:val="22"/>
                <w:szCs w:val="22"/>
                <w:lang w:val="sr-Cyrl-RS"/>
              </w:rPr>
              <w:t>Сатанак</w:t>
            </w:r>
          </w:p>
        </w:tc>
        <w:tc>
          <w:tcPr>
            <w:tcW w:w="2116" w:type="dxa"/>
            <w:shd w:val="clear" w:color="auto" w:fill="auto"/>
          </w:tcPr>
          <w:p w14:paraId="63A21DF4" w14:textId="77777777" w:rsidR="00C7750D" w:rsidRPr="00C7750D" w:rsidRDefault="00C7750D" w:rsidP="003D2D8F">
            <w:pPr>
              <w:rPr>
                <w:sz w:val="22"/>
                <w:szCs w:val="22"/>
                <w:lang w:val="sr-Cyrl-RS"/>
              </w:rPr>
            </w:pPr>
            <w:r w:rsidRPr="00C7750D">
              <w:rPr>
                <w:sz w:val="22"/>
                <w:szCs w:val="22"/>
                <w:lang w:val="sr-Cyrl-RS"/>
              </w:rPr>
              <w:t>Координатор</w:t>
            </w:r>
          </w:p>
          <w:p w14:paraId="5D6416B2" w14:textId="77777777" w:rsidR="00C7750D" w:rsidRPr="00C7750D" w:rsidRDefault="00C7750D" w:rsidP="003D2D8F">
            <w:pPr>
              <w:rPr>
                <w:sz w:val="22"/>
                <w:szCs w:val="22"/>
                <w:lang w:val="sr-Cyrl-RS"/>
              </w:rPr>
            </w:pPr>
            <w:r w:rsidRPr="00C7750D">
              <w:rPr>
                <w:sz w:val="22"/>
                <w:szCs w:val="22"/>
                <w:lang w:val="sr-Cyrl-RS"/>
              </w:rPr>
              <w:t>Тима</w:t>
            </w:r>
          </w:p>
        </w:tc>
        <w:tc>
          <w:tcPr>
            <w:tcW w:w="1651" w:type="dxa"/>
            <w:shd w:val="clear" w:color="auto" w:fill="auto"/>
          </w:tcPr>
          <w:p w14:paraId="63C78A92" w14:textId="77777777" w:rsidR="00C7750D" w:rsidRPr="00C7750D" w:rsidRDefault="00C7750D" w:rsidP="003D2D8F">
            <w:pPr>
              <w:rPr>
                <w:sz w:val="22"/>
                <w:szCs w:val="22"/>
                <w:lang w:val="sr-Cyrl-RS"/>
              </w:rPr>
            </w:pPr>
            <w:r w:rsidRPr="00C7750D">
              <w:rPr>
                <w:sz w:val="22"/>
                <w:szCs w:val="22"/>
                <w:lang w:val="sr-Cyrl-RS"/>
              </w:rPr>
              <w:t>Децембар</w:t>
            </w:r>
          </w:p>
          <w:p w14:paraId="791BF00E" w14:textId="77777777" w:rsidR="00C7750D" w:rsidRPr="00C7750D" w:rsidRDefault="00C7750D" w:rsidP="003D2D8F">
            <w:pPr>
              <w:rPr>
                <w:sz w:val="22"/>
                <w:szCs w:val="22"/>
                <w:lang w:val="sr-Cyrl-RS"/>
              </w:rPr>
            </w:pPr>
            <w:r w:rsidRPr="00C7750D">
              <w:rPr>
                <w:sz w:val="22"/>
                <w:szCs w:val="22"/>
                <w:lang w:val="sr-Cyrl-RS"/>
              </w:rPr>
              <w:t>„ Колибри “</w:t>
            </w:r>
          </w:p>
        </w:tc>
        <w:tc>
          <w:tcPr>
            <w:tcW w:w="1949" w:type="dxa"/>
            <w:shd w:val="clear" w:color="auto" w:fill="auto"/>
          </w:tcPr>
          <w:p w14:paraId="3FD5544E" w14:textId="77777777" w:rsidR="00C7750D" w:rsidRPr="00C7750D" w:rsidRDefault="00C7750D" w:rsidP="003D2D8F">
            <w:pPr>
              <w:rPr>
                <w:sz w:val="22"/>
                <w:szCs w:val="22"/>
                <w:lang w:val="sr-Cyrl-RS"/>
              </w:rPr>
            </w:pPr>
            <w:r w:rsidRPr="00C7750D">
              <w:rPr>
                <w:sz w:val="22"/>
                <w:szCs w:val="22"/>
                <w:lang w:val="sr-Cyrl-RS"/>
              </w:rPr>
              <w:t>12.12.2023.</w:t>
            </w:r>
          </w:p>
          <w:p w14:paraId="760FFAB1" w14:textId="77777777" w:rsidR="00C7750D" w:rsidRPr="00C7750D" w:rsidRDefault="00C7750D" w:rsidP="003D2D8F">
            <w:pPr>
              <w:rPr>
                <w:sz w:val="22"/>
                <w:szCs w:val="22"/>
                <w:lang w:val="sr-Cyrl-RS"/>
              </w:rPr>
            </w:pPr>
            <w:r w:rsidRPr="00C7750D">
              <w:rPr>
                <w:sz w:val="22"/>
                <w:szCs w:val="22"/>
                <w:lang w:val="sr-Cyrl-RS"/>
              </w:rPr>
              <w:t>„ Колибри “</w:t>
            </w:r>
          </w:p>
        </w:tc>
      </w:tr>
      <w:tr w:rsidR="00C7750D" w:rsidRPr="005B32D6" w14:paraId="2DA1C370" w14:textId="77777777" w:rsidTr="00C7750D">
        <w:tc>
          <w:tcPr>
            <w:tcW w:w="2663" w:type="dxa"/>
            <w:shd w:val="clear" w:color="auto" w:fill="auto"/>
          </w:tcPr>
          <w:p w14:paraId="57F65BC8" w14:textId="77777777" w:rsidR="00C7750D" w:rsidRPr="00C7750D" w:rsidRDefault="00C7750D" w:rsidP="003D2D8F">
            <w:pPr>
              <w:rPr>
                <w:sz w:val="22"/>
                <w:szCs w:val="22"/>
                <w:lang w:val="sr-Cyrl-RS"/>
              </w:rPr>
            </w:pPr>
            <w:r w:rsidRPr="00C7750D">
              <w:rPr>
                <w:sz w:val="22"/>
                <w:szCs w:val="22"/>
                <w:lang w:val="sr-Cyrl-RS"/>
              </w:rPr>
              <w:t>-Договор о коначној верзији водича за почетнике и менторе</w:t>
            </w:r>
          </w:p>
        </w:tc>
        <w:tc>
          <w:tcPr>
            <w:tcW w:w="1431" w:type="dxa"/>
            <w:shd w:val="clear" w:color="auto" w:fill="auto"/>
          </w:tcPr>
          <w:p w14:paraId="212BF581" w14:textId="77777777" w:rsidR="00C7750D" w:rsidRPr="00C7750D" w:rsidRDefault="00C7750D" w:rsidP="003D2D8F">
            <w:pPr>
              <w:rPr>
                <w:sz w:val="22"/>
                <w:szCs w:val="22"/>
                <w:lang w:val="sr-Cyrl-RS"/>
              </w:rPr>
            </w:pPr>
            <w:r w:rsidRPr="00C7750D">
              <w:rPr>
                <w:sz w:val="22"/>
                <w:szCs w:val="22"/>
                <w:lang w:val="sr-Cyrl-RS"/>
              </w:rPr>
              <w:t>Састанак</w:t>
            </w:r>
          </w:p>
        </w:tc>
        <w:tc>
          <w:tcPr>
            <w:tcW w:w="2116" w:type="dxa"/>
            <w:shd w:val="clear" w:color="auto" w:fill="auto"/>
          </w:tcPr>
          <w:p w14:paraId="2E761448" w14:textId="77777777" w:rsidR="00C7750D" w:rsidRPr="00C7750D" w:rsidRDefault="00C7750D" w:rsidP="003D2D8F">
            <w:pPr>
              <w:rPr>
                <w:sz w:val="22"/>
                <w:szCs w:val="22"/>
                <w:lang w:val="sr-Cyrl-RS"/>
              </w:rPr>
            </w:pPr>
            <w:r w:rsidRPr="00C7750D">
              <w:rPr>
                <w:sz w:val="22"/>
                <w:szCs w:val="22"/>
                <w:lang w:val="sr-Cyrl-RS"/>
              </w:rPr>
              <w:t>Координатор тима</w:t>
            </w:r>
          </w:p>
          <w:p w14:paraId="02F4CD66" w14:textId="77777777" w:rsidR="00C7750D" w:rsidRPr="00C7750D" w:rsidRDefault="00C7750D" w:rsidP="003D2D8F">
            <w:pPr>
              <w:rPr>
                <w:sz w:val="22"/>
                <w:szCs w:val="22"/>
                <w:lang w:val="sr-Cyrl-RS"/>
              </w:rPr>
            </w:pPr>
            <w:r w:rsidRPr="00C7750D">
              <w:rPr>
                <w:sz w:val="22"/>
                <w:szCs w:val="22"/>
                <w:lang w:val="sr-Cyrl-RS"/>
              </w:rPr>
              <w:t xml:space="preserve"> Чланови тима</w:t>
            </w:r>
          </w:p>
        </w:tc>
        <w:tc>
          <w:tcPr>
            <w:tcW w:w="1651" w:type="dxa"/>
            <w:shd w:val="clear" w:color="auto" w:fill="auto"/>
          </w:tcPr>
          <w:p w14:paraId="04788139" w14:textId="77777777" w:rsidR="00C7750D" w:rsidRPr="00C7750D" w:rsidRDefault="00C7750D" w:rsidP="003D2D8F">
            <w:pPr>
              <w:rPr>
                <w:sz w:val="22"/>
                <w:szCs w:val="22"/>
                <w:lang w:val="sr-Cyrl-RS"/>
              </w:rPr>
            </w:pPr>
            <w:r w:rsidRPr="00C7750D">
              <w:rPr>
                <w:sz w:val="22"/>
                <w:szCs w:val="22"/>
                <w:lang w:val="sr-Cyrl-RS"/>
              </w:rPr>
              <w:t>Јануар</w:t>
            </w:r>
          </w:p>
          <w:p w14:paraId="1E021FE8" w14:textId="77777777" w:rsidR="00C7750D" w:rsidRPr="00C7750D" w:rsidRDefault="00C7750D" w:rsidP="003D2D8F">
            <w:pPr>
              <w:rPr>
                <w:sz w:val="22"/>
                <w:szCs w:val="22"/>
                <w:lang w:val="sr-Cyrl-RS"/>
              </w:rPr>
            </w:pPr>
            <w:r w:rsidRPr="00C7750D">
              <w:rPr>
                <w:sz w:val="22"/>
                <w:szCs w:val="22"/>
                <w:lang w:val="sr-Cyrl-RS"/>
              </w:rPr>
              <w:t>„ Колибри “</w:t>
            </w:r>
          </w:p>
        </w:tc>
        <w:tc>
          <w:tcPr>
            <w:tcW w:w="1949" w:type="dxa"/>
            <w:shd w:val="clear" w:color="auto" w:fill="auto"/>
          </w:tcPr>
          <w:p w14:paraId="528EDA97" w14:textId="77777777" w:rsidR="00C7750D" w:rsidRPr="00C7750D" w:rsidRDefault="00C7750D" w:rsidP="003D2D8F">
            <w:pPr>
              <w:rPr>
                <w:sz w:val="22"/>
                <w:szCs w:val="22"/>
                <w:lang w:val="sr-Cyrl-RS"/>
              </w:rPr>
            </w:pPr>
            <w:r w:rsidRPr="00C7750D">
              <w:rPr>
                <w:sz w:val="22"/>
                <w:szCs w:val="22"/>
                <w:lang w:val="sr-Cyrl-RS"/>
              </w:rPr>
              <w:t>23.01.2024.</w:t>
            </w:r>
          </w:p>
          <w:p w14:paraId="4D64C336" w14:textId="77777777" w:rsidR="00C7750D" w:rsidRPr="00C7750D" w:rsidRDefault="00C7750D" w:rsidP="003D2D8F">
            <w:pPr>
              <w:rPr>
                <w:sz w:val="22"/>
                <w:szCs w:val="22"/>
                <w:lang w:val="sr-Cyrl-RS"/>
              </w:rPr>
            </w:pPr>
            <w:r w:rsidRPr="00C7750D">
              <w:rPr>
                <w:sz w:val="22"/>
                <w:szCs w:val="22"/>
                <w:lang w:val="sr-Cyrl-RS"/>
              </w:rPr>
              <w:t>„ Колибри “</w:t>
            </w:r>
          </w:p>
        </w:tc>
      </w:tr>
      <w:tr w:rsidR="00C7750D" w:rsidRPr="005B32D6" w14:paraId="153A6DFD" w14:textId="77777777" w:rsidTr="00C7750D">
        <w:tc>
          <w:tcPr>
            <w:tcW w:w="2663" w:type="dxa"/>
            <w:shd w:val="clear" w:color="auto" w:fill="auto"/>
          </w:tcPr>
          <w:p w14:paraId="31D36AD7" w14:textId="77777777" w:rsidR="00C7750D" w:rsidRPr="00C7750D" w:rsidRDefault="00C7750D" w:rsidP="003D2D8F">
            <w:pPr>
              <w:rPr>
                <w:sz w:val="22"/>
                <w:szCs w:val="22"/>
                <w:lang w:val="sr-Cyrl-RS"/>
              </w:rPr>
            </w:pPr>
            <w:r w:rsidRPr="00C7750D">
              <w:rPr>
                <w:sz w:val="22"/>
                <w:szCs w:val="22"/>
                <w:lang w:val="sr-Cyrl-RS"/>
              </w:rPr>
              <w:t>-Разговор са приправницима</w:t>
            </w:r>
          </w:p>
        </w:tc>
        <w:tc>
          <w:tcPr>
            <w:tcW w:w="1431" w:type="dxa"/>
            <w:shd w:val="clear" w:color="auto" w:fill="auto"/>
          </w:tcPr>
          <w:p w14:paraId="16B69B11" w14:textId="77777777" w:rsidR="00C7750D" w:rsidRPr="00C7750D" w:rsidRDefault="00C7750D" w:rsidP="003D2D8F">
            <w:pPr>
              <w:rPr>
                <w:sz w:val="22"/>
                <w:szCs w:val="22"/>
                <w:lang w:val="sr-Cyrl-RS"/>
              </w:rPr>
            </w:pPr>
            <w:r w:rsidRPr="00C7750D">
              <w:rPr>
                <w:sz w:val="22"/>
                <w:szCs w:val="22"/>
                <w:lang w:val="sr-Cyrl-RS"/>
              </w:rPr>
              <w:t>Сатанак</w:t>
            </w:r>
          </w:p>
        </w:tc>
        <w:tc>
          <w:tcPr>
            <w:tcW w:w="2116" w:type="dxa"/>
            <w:shd w:val="clear" w:color="auto" w:fill="auto"/>
          </w:tcPr>
          <w:p w14:paraId="7667904C" w14:textId="77777777" w:rsidR="00C7750D" w:rsidRPr="00C7750D" w:rsidRDefault="00C7750D" w:rsidP="003D2D8F">
            <w:pPr>
              <w:rPr>
                <w:sz w:val="22"/>
                <w:szCs w:val="22"/>
                <w:lang w:val="sr-Cyrl-RS"/>
              </w:rPr>
            </w:pPr>
            <w:r w:rsidRPr="00C7750D">
              <w:rPr>
                <w:sz w:val="22"/>
                <w:szCs w:val="22"/>
                <w:lang w:val="sr-Cyrl-RS"/>
              </w:rPr>
              <w:t xml:space="preserve">Координатор </w:t>
            </w:r>
          </w:p>
          <w:p w14:paraId="7E17AB7E" w14:textId="77777777" w:rsidR="00C7750D" w:rsidRPr="00C7750D" w:rsidRDefault="00C7750D" w:rsidP="003D2D8F">
            <w:pPr>
              <w:rPr>
                <w:sz w:val="22"/>
                <w:szCs w:val="22"/>
                <w:lang w:val="sr-Cyrl-RS"/>
              </w:rPr>
            </w:pPr>
            <w:r w:rsidRPr="00C7750D">
              <w:rPr>
                <w:sz w:val="22"/>
                <w:szCs w:val="22"/>
                <w:lang w:val="sr-Cyrl-RS"/>
              </w:rPr>
              <w:t>Тима</w:t>
            </w:r>
          </w:p>
          <w:p w14:paraId="6D1AF296" w14:textId="77777777" w:rsidR="00C7750D" w:rsidRPr="00C7750D" w:rsidRDefault="00C7750D" w:rsidP="003D2D8F">
            <w:pPr>
              <w:rPr>
                <w:sz w:val="22"/>
                <w:szCs w:val="22"/>
                <w:lang w:val="sr-Cyrl-RS"/>
              </w:rPr>
            </w:pPr>
            <w:r w:rsidRPr="00C7750D">
              <w:rPr>
                <w:sz w:val="22"/>
                <w:szCs w:val="22"/>
                <w:lang w:val="sr-Cyrl-RS"/>
              </w:rPr>
              <w:t>Чланови тима Приправници</w:t>
            </w:r>
          </w:p>
        </w:tc>
        <w:tc>
          <w:tcPr>
            <w:tcW w:w="1651" w:type="dxa"/>
            <w:shd w:val="clear" w:color="auto" w:fill="auto"/>
          </w:tcPr>
          <w:p w14:paraId="3DD96166" w14:textId="77777777" w:rsidR="00C7750D" w:rsidRPr="00C7750D" w:rsidRDefault="00C7750D" w:rsidP="003D2D8F">
            <w:pPr>
              <w:rPr>
                <w:sz w:val="22"/>
                <w:szCs w:val="22"/>
                <w:lang w:val="sr-Cyrl-RS"/>
              </w:rPr>
            </w:pPr>
            <w:r w:rsidRPr="00C7750D">
              <w:rPr>
                <w:sz w:val="22"/>
                <w:szCs w:val="22"/>
                <w:lang w:val="sr-Cyrl-RS"/>
              </w:rPr>
              <w:t>Јануар</w:t>
            </w:r>
          </w:p>
          <w:p w14:paraId="577A581A" w14:textId="77777777" w:rsidR="00C7750D" w:rsidRPr="00C7750D" w:rsidRDefault="00C7750D" w:rsidP="003D2D8F">
            <w:pPr>
              <w:rPr>
                <w:sz w:val="22"/>
                <w:szCs w:val="22"/>
                <w:lang w:val="sr-Cyrl-RS"/>
              </w:rPr>
            </w:pPr>
            <w:r w:rsidRPr="00C7750D">
              <w:rPr>
                <w:sz w:val="22"/>
                <w:szCs w:val="22"/>
                <w:lang w:val="sr-Cyrl-RS"/>
              </w:rPr>
              <w:t>„Колибри“</w:t>
            </w:r>
          </w:p>
        </w:tc>
        <w:tc>
          <w:tcPr>
            <w:tcW w:w="1949" w:type="dxa"/>
            <w:shd w:val="clear" w:color="auto" w:fill="auto"/>
          </w:tcPr>
          <w:p w14:paraId="0B92B351" w14:textId="77777777" w:rsidR="00C7750D" w:rsidRPr="00C7750D" w:rsidRDefault="00C7750D" w:rsidP="003D2D8F">
            <w:pPr>
              <w:rPr>
                <w:sz w:val="22"/>
                <w:szCs w:val="22"/>
                <w:lang w:val="sr-Cyrl-RS"/>
              </w:rPr>
            </w:pPr>
            <w:r w:rsidRPr="00C7750D">
              <w:rPr>
                <w:sz w:val="22"/>
                <w:szCs w:val="22"/>
                <w:lang w:val="sr-Cyrl-RS"/>
              </w:rPr>
              <w:t>30.01.2024.</w:t>
            </w:r>
          </w:p>
          <w:p w14:paraId="15F5E40C" w14:textId="77777777" w:rsidR="00C7750D" w:rsidRPr="00C7750D" w:rsidRDefault="00C7750D" w:rsidP="003D2D8F">
            <w:pPr>
              <w:rPr>
                <w:sz w:val="22"/>
                <w:szCs w:val="22"/>
                <w:lang w:val="sr-Cyrl-RS"/>
              </w:rPr>
            </w:pPr>
            <w:r w:rsidRPr="00C7750D">
              <w:rPr>
                <w:sz w:val="22"/>
                <w:szCs w:val="22"/>
                <w:lang w:val="sr-Cyrl-RS"/>
              </w:rPr>
              <w:t>„Колибри“</w:t>
            </w:r>
          </w:p>
        </w:tc>
      </w:tr>
      <w:tr w:rsidR="00C7750D" w:rsidRPr="005B32D6" w14:paraId="4EC0DDC8" w14:textId="77777777" w:rsidTr="00C7750D">
        <w:tc>
          <w:tcPr>
            <w:tcW w:w="2663" w:type="dxa"/>
            <w:shd w:val="clear" w:color="auto" w:fill="auto"/>
          </w:tcPr>
          <w:p w14:paraId="7D9A3D47" w14:textId="77777777" w:rsidR="00C7750D" w:rsidRPr="00C7750D" w:rsidRDefault="00C7750D" w:rsidP="003D2D8F">
            <w:pPr>
              <w:rPr>
                <w:sz w:val="22"/>
                <w:szCs w:val="22"/>
                <w:lang w:val="sr-Cyrl-RS"/>
              </w:rPr>
            </w:pPr>
            <w:r w:rsidRPr="00C7750D">
              <w:rPr>
                <w:sz w:val="22"/>
                <w:szCs w:val="22"/>
                <w:lang w:val="sr-Cyrl-RS"/>
              </w:rPr>
              <w:t>-Размена мишљења о приправницима,договор о даљем раду</w:t>
            </w:r>
          </w:p>
        </w:tc>
        <w:tc>
          <w:tcPr>
            <w:tcW w:w="1431" w:type="dxa"/>
            <w:shd w:val="clear" w:color="auto" w:fill="auto"/>
          </w:tcPr>
          <w:p w14:paraId="212DB9BE" w14:textId="77777777" w:rsidR="00C7750D" w:rsidRPr="00C7750D" w:rsidRDefault="00C7750D" w:rsidP="003D2D8F">
            <w:pPr>
              <w:rPr>
                <w:sz w:val="22"/>
                <w:szCs w:val="22"/>
                <w:lang w:val="sr-Cyrl-RS"/>
              </w:rPr>
            </w:pPr>
            <w:r w:rsidRPr="00C7750D">
              <w:rPr>
                <w:sz w:val="22"/>
                <w:szCs w:val="22"/>
                <w:lang w:val="sr-Cyrl-RS"/>
              </w:rPr>
              <w:t>Састанак</w:t>
            </w:r>
          </w:p>
        </w:tc>
        <w:tc>
          <w:tcPr>
            <w:tcW w:w="2116" w:type="dxa"/>
            <w:shd w:val="clear" w:color="auto" w:fill="auto"/>
          </w:tcPr>
          <w:p w14:paraId="723B65B1" w14:textId="77777777" w:rsidR="00C7750D" w:rsidRPr="00C7750D" w:rsidRDefault="00C7750D" w:rsidP="003D2D8F">
            <w:pPr>
              <w:rPr>
                <w:sz w:val="22"/>
                <w:szCs w:val="22"/>
                <w:lang w:val="sr-Cyrl-RS"/>
              </w:rPr>
            </w:pPr>
            <w:r w:rsidRPr="00C7750D">
              <w:rPr>
                <w:sz w:val="22"/>
                <w:szCs w:val="22"/>
                <w:lang w:val="sr-Cyrl-RS"/>
              </w:rPr>
              <w:t>Кординатор тима</w:t>
            </w:r>
          </w:p>
          <w:p w14:paraId="6BB935ED" w14:textId="77777777" w:rsidR="00C7750D" w:rsidRPr="00C7750D" w:rsidRDefault="00C7750D" w:rsidP="003D2D8F">
            <w:pPr>
              <w:rPr>
                <w:sz w:val="22"/>
                <w:szCs w:val="22"/>
                <w:lang w:val="sr-Cyrl-RS"/>
              </w:rPr>
            </w:pPr>
            <w:r w:rsidRPr="00C7750D">
              <w:rPr>
                <w:sz w:val="22"/>
                <w:szCs w:val="22"/>
                <w:lang w:val="sr-Cyrl-RS"/>
              </w:rPr>
              <w:t>Директор</w:t>
            </w:r>
          </w:p>
          <w:p w14:paraId="3B56C467" w14:textId="77777777" w:rsidR="00C7750D" w:rsidRPr="00C7750D" w:rsidRDefault="00C7750D" w:rsidP="003D2D8F">
            <w:pPr>
              <w:rPr>
                <w:sz w:val="22"/>
                <w:szCs w:val="22"/>
                <w:lang w:val="sr-Cyrl-RS"/>
              </w:rPr>
            </w:pPr>
            <w:r w:rsidRPr="00C7750D">
              <w:rPr>
                <w:sz w:val="22"/>
                <w:szCs w:val="22"/>
                <w:lang w:val="sr-Cyrl-RS"/>
              </w:rPr>
              <w:t>Чланови тима</w:t>
            </w:r>
          </w:p>
        </w:tc>
        <w:tc>
          <w:tcPr>
            <w:tcW w:w="1651" w:type="dxa"/>
            <w:shd w:val="clear" w:color="auto" w:fill="auto"/>
          </w:tcPr>
          <w:p w14:paraId="0AB96E46" w14:textId="77777777" w:rsidR="00C7750D" w:rsidRPr="00C7750D" w:rsidRDefault="00C7750D" w:rsidP="003D2D8F">
            <w:pPr>
              <w:rPr>
                <w:sz w:val="22"/>
                <w:szCs w:val="22"/>
                <w:lang w:val="sr-Cyrl-RS"/>
              </w:rPr>
            </w:pPr>
            <w:r w:rsidRPr="00C7750D">
              <w:rPr>
                <w:sz w:val="22"/>
                <w:szCs w:val="22"/>
                <w:lang w:val="sr-Cyrl-RS"/>
              </w:rPr>
              <w:t>Март</w:t>
            </w:r>
          </w:p>
          <w:p w14:paraId="06C83884" w14:textId="77777777" w:rsidR="00C7750D" w:rsidRPr="00C7750D" w:rsidRDefault="00C7750D" w:rsidP="003D2D8F">
            <w:pPr>
              <w:rPr>
                <w:sz w:val="22"/>
                <w:szCs w:val="22"/>
                <w:lang w:val="sr-Cyrl-RS"/>
              </w:rPr>
            </w:pPr>
            <w:r w:rsidRPr="00C7750D">
              <w:rPr>
                <w:sz w:val="22"/>
                <w:szCs w:val="22"/>
                <w:lang w:val="sr-Cyrl-RS"/>
              </w:rPr>
              <w:t>„Колибри“</w:t>
            </w:r>
          </w:p>
        </w:tc>
        <w:tc>
          <w:tcPr>
            <w:tcW w:w="1949" w:type="dxa"/>
            <w:shd w:val="clear" w:color="auto" w:fill="auto"/>
          </w:tcPr>
          <w:p w14:paraId="4A2CE590" w14:textId="77777777" w:rsidR="00C7750D" w:rsidRPr="00C7750D" w:rsidRDefault="00C7750D" w:rsidP="003D2D8F">
            <w:pPr>
              <w:rPr>
                <w:sz w:val="22"/>
                <w:szCs w:val="22"/>
                <w:lang w:val="sr-Cyrl-RS"/>
              </w:rPr>
            </w:pPr>
            <w:r w:rsidRPr="00C7750D">
              <w:rPr>
                <w:sz w:val="22"/>
                <w:szCs w:val="22"/>
                <w:lang w:val="sr-Cyrl-RS"/>
              </w:rPr>
              <w:t>22.03.2024.</w:t>
            </w:r>
          </w:p>
          <w:p w14:paraId="376F9556" w14:textId="77777777" w:rsidR="00C7750D" w:rsidRPr="00C7750D" w:rsidRDefault="00C7750D" w:rsidP="003D2D8F">
            <w:pPr>
              <w:rPr>
                <w:sz w:val="22"/>
                <w:szCs w:val="22"/>
                <w:lang w:val="sr-Cyrl-RS"/>
              </w:rPr>
            </w:pPr>
            <w:r w:rsidRPr="00C7750D">
              <w:rPr>
                <w:sz w:val="22"/>
                <w:szCs w:val="22"/>
                <w:lang w:val="sr-Cyrl-RS"/>
              </w:rPr>
              <w:t>„ Колибри“</w:t>
            </w:r>
          </w:p>
        </w:tc>
      </w:tr>
      <w:tr w:rsidR="00C7750D" w:rsidRPr="005B32D6" w14:paraId="7F36EC6C" w14:textId="77777777" w:rsidTr="002F424D">
        <w:trPr>
          <w:trHeight w:val="872"/>
        </w:trPr>
        <w:tc>
          <w:tcPr>
            <w:tcW w:w="2663" w:type="dxa"/>
            <w:shd w:val="clear" w:color="auto" w:fill="auto"/>
          </w:tcPr>
          <w:p w14:paraId="58091DD1" w14:textId="77777777" w:rsidR="00C7750D" w:rsidRPr="00C7750D" w:rsidRDefault="00C7750D" w:rsidP="003D2D8F">
            <w:pPr>
              <w:rPr>
                <w:sz w:val="22"/>
                <w:szCs w:val="22"/>
                <w:lang w:val="sr-Cyrl-RS"/>
              </w:rPr>
            </w:pPr>
            <w:r w:rsidRPr="00C7750D">
              <w:rPr>
                <w:sz w:val="22"/>
                <w:szCs w:val="22"/>
                <w:lang w:val="sr-Cyrl-RS"/>
              </w:rPr>
              <w:t>Анализа упитника</w:t>
            </w:r>
          </w:p>
          <w:p w14:paraId="70C9C4CC" w14:textId="77777777" w:rsidR="00C7750D" w:rsidRPr="00C7750D" w:rsidRDefault="00C7750D" w:rsidP="003D2D8F">
            <w:pPr>
              <w:rPr>
                <w:sz w:val="22"/>
                <w:szCs w:val="22"/>
                <w:lang w:val="sr-Cyrl-RS"/>
              </w:rPr>
            </w:pPr>
            <w:r w:rsidRPr="00C7750D">
              <w:rPr>
                <w:sz w:val="22"/>
                <w:szCs w:val="22"/>
                <w:lang w:val="sr-Cyrl-RS"/>
              </w:rPr>
              <w:t>Годишњи извештај рада</w:t>
            </w:r>
          </w:p>
          <w:p w14:paraId="078FB934" w14:textId="2D22527C" w:rsidR="00C7750D" w:rsidRPr="00C7750D" w:rsidRDefault="00C7750D" w:rsidP="00C7750D">
            <w:pPr>
              <w:rPr>
                <w:sz w:val="22"/>
                <w:szCs w:val="22"/>
                <w:lang w:val="sr-Cyrl-RS"/>
              </w:rPr>
            </w:pPr>
            <w:r w:rsidRPr="00C7750D">
              <w:rPr>
                <w:sz w:val="22"/>
                <w:szCs w:val="22"/>
                <w:lang w:val="sr-Cyrl-RS"/>
              </w:rPr>
              <w:t>План рада за наредну школску годину</w:t>
            </w:r>
          </w:p>
        </w:tc>
        <w:tc>
          <w:tcPr>
            <w:tcW w:w="1431" w:type="dxa"/>
            <w:shd w:val="clear" w:color="auto" w:fill="auto"/>
          </w:tcPr>
          <w:p w14:paraId="2FC0B35E" w14:textId="77777777" w:rsidR="00C7750D" w:rsidRPr="00C7750D" w:rsidRDefault="00C7750D" w:rsidP="003D2D8F">
            <w:pPr>
              <w:rPr>
                <w:sz w:val="22"/>
                <w:szCs w:val="22"/>
                <w:lang w:val="sr-Cyrl-RS"/>
              </w:rPr>
            </w:pPr>
            <w:r w:rsidRPr="00C7750D">
              <w:rPr>
                <w:sz w:val="22"/>
                <w:szCs w:val="22"/>
                <w:lang w:val="sr-Cyrl-RS"/>
              </w:rPr>
              <w:t>Састанак</w:t>
            </w:r>
          </w:p>
        </w:tc>
        <w:tc>
          <w:tcPr>
            <w:tcW w:w="2116" w:type="dxa"/>
            <w:shd w:val="clear" w:color="auto" w:fill="auto"/>
          </w:tcPr>
          <w:p w14:paraId="0EADEED3" w14:textId="77777777" w:rsidR="00C7750D" w:rsidRPr="00C7750D" w:rsidRDefault="00C7750D" w:rsidP="003D2D8F">
            <w:pPr>
              <w:rPr>
                <w:sz w:val="22"/>
                <w:szCs w:val="22"/>
                <w:lang w:val="sr-Cyrl-RS"/>
              </w:rPr>
            </w:pPr>
            <w:r w:rsidRPr="00C7750D">
              <w:rPr>
                <w:sz w:val="22"/>
                <w:szCs w:val="22"/>
                <w:lang w:val="sr-Cyrl-RS"/>
              </w:rPr>
              <w:t>Координатор тима</w:t>
            </w:r>
          </w:p>
          <w:p w14:paraId="41AFC7AE" w14:textId="77777777" w:rsidR="00C7750D" w:rsidRPr="00C7750D" w:rsidRDefault="00C7750D" w:rsidP="003D2D8F">
            <w:pPr>
              <w:rPr>
                <w:sz w:val="22"/>
                <w:szCs w:val="22"/>
                <w:lang w:val="sr-Cyrl-RS"/>
              </w:rPr>
            </w:pPr>
            <w:r w:rsidRPr="00C7750D">
              <w:rPr>
                <w:sz w:val="22"/>
                <w:szCs w:val="22"/>
                <w:lang w:val="sr-Cyrl-RS"/>
              </w:rPr>
              <w:t>Чланови тима</w:t>
            </w:r>
          </w:p>
        </w:tc>
        <w:tc>
          <w:tcPr>
            <w:tcW w:w="1651" w:type="dxa"/>
            <w:shd w:val="clear" w:color="auto" w:fill="auto"/>
          </w:tcPr>
          <w:p w14:paraId="0F8C2C70" w14:textId="77777777" w:rsidR="00C7750D" w:rsidRPr="00C7750D" w:rsidRDefault="00C7750D" w:rsidP="003D2D8F">
            <w:pPr>
              <w:rPr>
                <w:sz w:val="22"/>
                <w:szCs w:val="22"/>
                <w:lang w:val="sr-Cyrl-RS"/>
              </w:rPr>
            </w:pPr>
            <w:r w:rsidRPr="00C7750D">
              <w:rPr>
                <w:sz w:val="22"/>
                <w:szCs w:val="22"/>
                <w:lang w:val="sr-Cyrl-RS"/>
              </w:rPr>
              <w:t>Мај</w:t>
            </w:r>
          </w:p>
          <w:p w14:paraId="0F919071" w14:textId="77777777" w:rsidR="00C7750D" w:rsidRPr="00C7750D" w:rsidRDefault="00C7750D" w:rsidP="003D2D8F">
            <w:pPr>
              <w:rPr>
                <w:sz w:val="22"/>
                <w:szCs w:val="22"/>
                <w:lang w:val="sr-Cyrl-RS"/>
              </w:rPr>
            </w:pPr>
            <w:r w:rsidRPr="00C7750D">
              <w:rPr>
                <w:sz w:val="22"/>
                <w:szCs w:val="22"/>
                <w:lang w:val="sr-Cyrl-RS"/>
              </w:rPr>
              <w:t>„Колибри “</w:t>
            </w:r>
          </w:p>
        </w:tc>
        <w:tc>
          <w:tcPr>
            <w:tcW w:w="1949" w:type="dxa"/>
            <w:shd w:val="clear" w:color="auto" w:fill="auto"/>
          </w:tcPr>
          <w:p w14:paraId="120029F2" w14:textId="77777777" w:rsidR="00C7750D" w:rsidRDefault="00C7750D" w:rsidP="003D2D8F">
            <w:pPr>
              <w:rPr>
                <w:sz w:val="22"/>
                <w:szCs w:val="22"/>
                <w:lang w:val="sr-Cyrl-RS"/>
              </w:rPr>
            </w:pPr>
            <w:r w:rsidRPr="00C7750D">
              <w:rPr>
                <w:sz w:val="22"/>
                <w:szCs w:val="22"/>
                <w:lang w:val="sr-Cyrl-RS"/>
              </w:rPr>
              <w:t>21.05.2024.</w:t>
            </w:r>
          </w:p>
          <w:p w14:paraId="18705471" w14:textId="77777777" w:rsidR="00C7750D" w:rsidRPr="00C7750D" w:rsidRDefault="00C7750D" w:rsidP="00C7750D">
            <w:pPr>
              <w:rPr>
                <w:sz w:val="22"/>
                <w:szCs w:val="22"/>
                <w:lang w:val="sr-Cyrl-RS"/>
              </w:rPr>
            </w:pPr>
          </w:p>
          <w:p w14:paraId="27462246" w14:textId="77777777" w:rsidR="00C7750D" w:rsidRPr="00C7750D" w:rsidRDefault="00C7750D" w:rsidP="00C7750D">
            <w:pPr>
              <w:rPr>
                <w:sz w:val="22"/>
                <w:szCs w:val="22"/>
                <w:lang w:val="sr-Cyrl-RS"/>
              </w:rPr>
            </w:pPr>
          </w:p>
          <w:p w14:paraId="5E5F0B07" w14:textId="489DA534" w:rsidR="00C7750D" w:rsidRPr="00C7750D" w:rsidRDefault="00C7750D" w:rsidP="00C7750D">
            <w:pPr>
              <w:rPr>
                <w:sz w:val="22"/>
                <w:szCs w:val="22"/>
                <w:lang w:val="sr-Cyrl-RS"/>
              </w:rPr>
            </w:pPr>
          </w:p>
        </w:tc>
      </w:tr>
    </w:tbl>
    <w:p w14:paraId="7C830016" w14:textId="77777777" w:rsidR="00C5369B" w:rsidRPr="00C7750D" w:rsidRDefault="00C5369B" w:rsidP="00C7750D">
      <w:pPr>
        <w:rPr>
          <w:lang w:val="sr-Cyrl-RS"/>
        </w:rPr>
      </w:pPr>
    </w:p>
    <w:p w14:paraId="4BEC7EE3" w14:textId="39626D94" w:rsidR="00FF4D41" w:rsidRPr="00BF0CE4" w:rsidRDefault="00FF4D41" w:rsidP="007E1817">
      <w:pPr>
        <w:pStyle w:val="ListParagraph"/>
        <w:numPr>
          <w:ilvl w:val="3"/>
          <w:numId w:val="16"/>
        </w:numPr>
        <w:jc w:val="center"/>
        <w:rPr>
          <w:b/>
          <w:bCs/>
          <w:lang w:val="sr-Cyrl-RS"/>
        </w:rPr>
      </w:pPr>
      <w:r w:rsidRPr="00070659">
        <w:rPr>
          <w:b/>
          <w:bCs/>
          <w:lang w:val="sr-Cyrl-RS"/>
        </w:rPr>
        <w:t>Годишњи извештај тима за ИОП за радну 202</w:t>
      </w:r>
      <w:r>
        <w:rPr>
          <w:b/>
          <w:bCs/>
          <w:lang w:val="sr-Latn-RS"/>
        </w:rPr>
        <w:t>3</w:t>
      </w:r>
      <w:r w:rsidRPr="00070659">
        <w:rPr>
          <w:b/>
          <w:bCs/>
          <w:lang w:val="sr-Cyrl-RS"/>
        </w:rPr>
        <w:t>/202</w:t>
      </w:r>
      <w:r>
        <w:rPr>
          <w:b/>
          <w:bCs/>
          <w:lang w:val="sr-Latn-RS"/>
        </w:rPr>
        <w:t>4</w:t>
      </w:r>
      <w:r w:rsidRPr="00070659">
        <w:rPr>
          <w:b/>
          <w:bCs/>
          <w:lang w:val="sr-Cyrl-RS"/>
        </w:rPr>
        <w:t>.</w:t>
      </w:r>
      <w:r>
        <w:rPr>
          <w:b/>
          <w:bCs/>
          <w:lang w:val="sr-Latn-RS"/>
        </w:rPr>
        <w:t xml:space="preserve"> </w:t>
      </w:r>
      <w:r w:rsidRPr="00070659">
        <w:rPr>
          <w:b/>
          <w:bCs/>
          <w:lang w:val="sr-Cyrl-RS"/>
        </w:rPr>
        <w:t>годину</w:t>
      </w:r>
    </w:p>
    <w:p w14:paraId="578C8953" w14:textId="77777777" w:rsidR="00FF4D41" w:rsidRDefault="00FF4D41" w:rsidP="00FF4D41">
      <w:pPr>
        <w:rPr>
          <w:lang w:val="sr-Cyrl-RS"/>
        </w:rPr>
      </w:pPr>
      <w:r>
        <w:rPr>
          <w:lang w:val="sr-Cyrl-RS"/>
        </w:rPr>
        <w:t>Тим за ИОП се у радној 2023 ̸ 2024. састајао перманентно а чинили су га следећи чланови:</w:t>
      </w:r>
      <w:r w:rsidRPr="0003061F">
        <w:rPr>
          <w:lang w:val="sr-Cyrl-RS"/>
        </w:rPr>
        <w:t xml:space="preserve"> </w:t>
      </w:r>
    </w:p>
    <w:p w14:paraId="457D2A91" w14:textId="77777777" w:rsidR="00FF4D41" w:rsidRDefault="00FF4D41" w:rsidP="00FF4D41">
      <w:pPr>
        <w:rPr>
          <w:lang w:val="sr-Cyrl-RS"/>
        </w:rPr>
      </w:pPr>
      <w:r>
        <w:rPr>
          <w:lang w:val="sr-Cyrl-RS"/>
        </w:rPr>
        <w:t>1. Никола Радичевић - психолог</w:t>
      </w:r>
    </w:p>
    <w:p w14:paraId="6DD6C85A" w14:textId="77777777" w:rsidR="00FF4D41" w:rsidRDefault="00FF4D41" w:rsidP="00FF4D41">
      <w:pPr>
        <w:rPr>
          <w:lang w:val="sr-Cyrl-RS"/>
        </w:rPr>
      </w:pPr>
      <w:r>
        <w:rPr>
          <w:lang w:val="sr-Cyrl-RS"/>
        </w:rPr>
        <w:t>2. Весна Манџукић – педагог</w:t>
      </w:r>
    </w:p>
    <w:p w14:paraId="63D11011" w14:textId="77777777" w:rsidR="00FF4D41" w:rsidRDefault="00FF4D41" w:rsidP="00FF4D41">
      <w:pPr>
        <w:rPr>
          <w:lang w:val="sr-Cyrl-RS"/>
        </w:rPr>
      </w:pPr>
      <w:r>
        <w:rPr>
          <w:lang w:val="sr-Cyrl-RS"/>
        </w:rPr>
        <w:t>3. Сања Стевановић – васпитач</w:t>
      </w:r>
    </w:p>
    <w:p w14:paraId="66624141" w14:textId="77777777" w:rsidR="00FF4D41" w:rsidRDefault="00FF4D41" w:rsidP="00FF4D41">
      <w:pPr>
        <w:rPr>
          <w:lang w:val="sr-Cyrl-RS"/>
        </w:rPr>
      </w:pPr>
      <w:r>
        <w:rPr>
          <w:lang w:val="sr-Cyrl-RS"/>
        </w:rPr>
        <w:t>4. Сања Алексић – васпитач</w:t>
      </w:r>
    </w:p>
    <w:p w14:paraId="626E35B9" w14:textId="77777777" w:rsidR="00FF4D41" w:rsidRDefault="00FF4D41" w:rsidP="00FF4D41">
      <w:pPr>
        <w:rPr>
          <w:lang w:val="sr-Cyrl-RS"/>
        </w:rPr>
      </w:pPr>
      <w:r>
        <w:rPr>
          <w:lang w:val="sr-Cyrl-RS"/>
        </w:rPr>
        <w:t>5. Тамара Недељковић – медицинска сестра васпитач</w:t>
      </w:r>
    </w:p>
    <w:p w14:paraId="390FF59D" w14:textId="77777777" w:rsidR="00FF4D41" w:rsidRDefault="00FF4D41" w:rsidP="00FF4D41">
      <w:pPr>
        <w:rPr>
          <w:lang w:val="sr-Cyrl-RS"/>
        </w:rPr>
      </w:pPr>
      <w:r>
        <w:rPr>
          <w:lang w:val="sr-Cyrl-RS"/>
        </w:rPr>
        <w:t xml:space="preserve">6. Маја Ђуровић – васпитач </w:t>
      </w:r>
    </w:p>
    <w:p w14:paraId="344E6818" w14:textId="77777777" w:rsidR="00FF4D41" w:rsidRDefault="00FF4D41" w:rsidP="00FF4D41">
      <w:pPr>
        <w:rPr>
          <w:lang w:val="sr-Cyrl-RS"/>
        </w:rPr>
      </w:pPr>
      <w:r>
        <w:rPr>
          <w:lang w:val="sr-Cyrl-RS"/>
        </w:rPr>
        <w:lastRenderedPageBreak/>
        <w:t>7. Слободанка Станојчић – васпитач</w:t>
      </w:r>
    </w:p>
    <w:p w14:paraId="3EFC3550" w14:textId="77777777" w:rsidR="00FF4D41" w:rsidRDefault="00FF4D41" w:rsidP="00FF4D41">
      <w:pPr>
        <w:rPr>
          <w:lang w:val="sr-Cyrl-RS"/>
        </w:rPr>
      </w:pPr>
      <w:r>
        <w:rPr>
          <w:lang w:val="sr-Cyrl-RS"/>
        </w:rPr>
        <w:t>8. Маја Мијатовић – васпитач</w:t>
      </w:r>
    </w:p>
    <w:p w14:paraId="6C961AAC" w14:textId="77777777" w:rsidR="00FF4D41" w:rsidRDefault="00FF4D41" w:rsidP="00FF4D41">
      <w:pPr>
        <w:rPr>
          <w:b/>
          <w:bCs/>
          <w:lang w:val="sr-Cyrl-RS"/>
        </w:rPr>
      </w:pPr>
      <w:r>
        <w:rPr>
          <w:b/>
          <w:bCs/>
          <w:lang w:val="sr-Cyrl-RS"/>
        </w:rPr>
        <w:t>9. Маја Цветковић – васпитач, координатор тима за ИОП</w:t>
      </w:r>
    </w:p>
    <w:p w14:paraId="558A25CE" w14:textId="77777777" w:rsidR="00FF4D41" w:rsidRDefault="00FF4D41" w:rsidP="00194BB2">
      <w:pPr>
        <w:ind w:right="-1080"/>
        <w:rPr>
          <w:lang w:val="sr-Cyrl-RS"/>
        </w:rPr>
      </w:pPr>
      <w:r>
        <w:rPr>
          <w:lang w:val="sr-Cyrl-RS"/>
        </w:rPr>
        <w:t>Циљ рада тима за ИОП је унапређивање квалитета живота деце, у установи, која имају одређене тешкоће али и даровите деце.</w:t>
      </w:r>
    </w:p>
    <w:p w14:paraId="2FD92A47" w14:textId="77777777" w:rsidR="00FF4D41" w:rsidRDefault="00FF4D41" w:rsidP="00194BB2">
      <w:pPr>
        <w:ind w:right="-1080"/>
        <w:rPr>
          <w:lang w:val="sr-Cyrl-RS"/>
        </w:rPr>
      </w:pPr>
      <w:r>
        <w:rPr>
          <w:lang w:val="sr-Cyrl-RS"/>
        </w:rPr>
        <w:t>Задаци тима за ИОП:</w:t>
      </w:r>
    </w:p>
    <w:p w14:paraId="3937A27C" w14:textId="77777777" w:rsidR="00FF4D41" w:rsidRPr="009A4257" w:rsidRDefault="00FF4D41" w:rsidP="007E1817">
      <w:pPr>
        <w:pStyle w:val="ListParagraph"/>
        <w:numPr>
          <w:ilvl w:val="0"/>
          <w:numId w:val="21"/>
        </w:numPr>
        <w:spacing w:after="160" w:line="259" w:lineRule="auto"/>
        <w:ind w:right="-1080"/>
        <w:contextualSpacing/>
        <w:rPr>
          <w:lang w:val="sr-Cyrl-RS"/>
        </w:rPr>
      </w:pPr>
      <w:r>
        <w:rPr>
          <w:lang w:val="sr-Cyrl-RS"/>
        </w:rPr>
        <w:t>Прикупљање и анализа документације</w:t>
      </w:r>
    </w:p>
    <w:p w14:paraId="26614DD5" w14:textId="77777777" w:rsidR="00FF4D41" w:rsidRDefault="00FF4D41" w:rsidP="007E1817">
      <w:pPr>
        <w:pStyle w:val="ListParagraph"/>
        <w:numPr>
          <w:ilvl w:val="0"/>
          <w:numId w:val="21"/>
        </w:numPr>
        <w:spacing w:after="160" w:line="259" w:lineRule="auto"/>
        <w:ind w:right="-1080"/>
        <w:contextualSpacing/>
        <w:rPr>
          <w:lang w:val="sr-Cyrl-RS"/>
        </w:rPr>
      </w:pPr>
      <w:r>
        <w:rPr>
          <w:lang w:val="sr-Cyrl-RS"/>
        </w:rPr>
        <w:t>Израда тромесечних планова активности у сарадњи са васпитачима и родитељима</w:t>
      </w:r>
    </w:p>
    <w:p w14:paraId="7DF3B599" w14:textId="77777777" w:rsidR="00FF4D41" w:rsidRDefault="00FF4D41" w:rsidP="007E1817">
      <w:pPr>
        <w:pStyle w:val="ListParagraph"/>
        <w:numPr>
          <w:ilvl w:val="0"/>
          <w:numId w:val="21"/>
        </w:numPr>
        <w:spacing w:after="160" w:line="259" w:lineRule="auto"/>
        <w:ind w:right="-1080"/>
        <w:contextualSpacing/>
        <w:rPr>
          <w:lang w:val="sr-Cyrl-RS"/>
        </w:rPr>
      </w:pPr>
      <w:r>
        <w:rPr>
          <w:lang w:val="sr-Cyrl-RS"/>
        </w:rPr>
        <w:t>Праћење реализације планова активности</w:t>
      </w:r>
    </w:p>
    <w:p w14:paraId="098AAAE4" w14:textId="77777777" w:rsidR="00FF4D41" w:rsidRDefault="00FF4D41" w:rsidP="007E1817">
      <w:pPr>
        <w:pStyle w:val="ListParagraph"/>
        <w:numPr>
          <w:ilvl w:val="0"/>
          <w:numId w:val="21"/>
        </w:numPr>
        <w:spacing w:after="160" w:line="259" w:lineRule="auto"/>
        <w:ind w:right="-1080"/>
        <w:contextualSpacing/>
        <w:rPr>
          <w:lang w:val="sr-Cyrl-RS"/>
        </w:rPr>
      </w:pPr>
      <w:r>
        <w:rPr>
          <w:lang w:val="sr-Cyrl-RS"/>
        </w:rPr>
        <w:t>Вођење портфојлија за децу која раде по ИОП-у или су на индивидуализацији</w:t>
      </w:r>
    </w:p>
    <w:p w14:paraId="27CAAD7E" w14:textId="77777777" w:rsidR="00FF4D41" w:rsidRDefault="00FF4D41" w:rsidP="007E1817">
      <w:pPr>
        <w:pStyle w:val="ListParagraph"/>
        <w:numPr>
          <w:ilvl w:val="0"/>
          <w:numId w:val="21"/>
        </w:numPr>
        <w:spacing w:after="160" w:line="259" w:lineRule="auto"/>
        <w:ind w:right="-1080"/>
        <w:contextualSpacing/>
        <w:rPr>
          <w:lang w:val="sr-Cyrl-RS"/>
        </w:rPr>
      </w:pPr>
      <w:r>
        <w:rPr>
          <w:lang w:val="sr-Cyrl-RS"/>
        </w:rPr>
        <w:t>Утврђивање потреба за додатном подршком</w:t>
      </w:r>
    </w:p>
    <w:p w14:paraId="256E8B40" w14:textId="77777777" w:rsidR="00FF4D41" w:rsidRDefault="00FF4D41" w:rsidP="007E1817">
      <w:pPr>
        <w:pStyle w:val="ListParagraph"/>
        <w:numPr>
          <w:ilvl w:val="0"/>
          <w:numId w:val="21"/>
        </w:numPr>
        <w:spacing w:after="160" w:line="259" w:lineRule="auto"/>
        <w:ind w:right="-1080"/>
        <w:contextualSpacing/>
        <w:rPr>
          <w:lang w:val="sr-Cyrl-RS"/>
        </w:rPr>
      </w:pPr>
      <w:r>
        <w:rPr>
          <w:lang w:val="sr-Cyrl-RS"/>
        </w:rPr>
        <w:t>Пружање додатне подршке родитељима деце која имају одређене тешкоће</w:t>
      </w:r>
    </w:p>
    <w:p w14:paraId="1CE0CCE0" w14:textId="77777777" w:rsidR="00FF4D41" w:rsidRPr="00C0338B" w:rsidRDefault="00FF4D41" w:rsidP="007E1817">
      <w:pPr>
        <w:pStyle w:val="ListParagraph"/>
        <w:numPr>
          <w:ilvl w:val="0"/>
          <w:numId w:val="21"/>
        </w:numPr>
        <w:spacing w:after="160" w:line="259" w:lineRule="auto"/>
        <w:ind w:right="-1080"/>
        <w:contextualSpacing/>
        <w:rPr>
          <w:lang w:val="sr-Cyrl-RS"/>
        </w:rPr>
      </w:pPr>
      <w:r>
        <w:rPr>
          <w:lang w:val="sr-Cyrl-RS"/>
        </w:rPr>
        <w:t>Сарадња са Интерресорном комисијом и другим институцијама</w:t>
      </w:r>
    </w:p>
    <w:p w14:paraId="772070CF" w14:textId="50281303" w:rsidR="00FF4D41" w:rsidRDefault="00BF0CE4" w:rsidP="00194BB2">
      <w:pPr>
        <w:ind w:right="-1080"/>
        <w:rPr>
          <w:lang w:val="sr-Cyrl-RS"/>
        </w:rPr>
      </w:pPr>
      <w:r>
        <w:rPr>
          <w:lang w:val="sr-Cyrl-RS"/>
        </w:rPr>
        <w:t xml:space="preserve">      </w:t>
      </w:r>
      <w:r w:rsidR="00FF4D41">
        <w:rPr>
          <w:lang w:val="sr-Cyrl-RS"/>
        </w:rPr>
        <w:t>Први корак у раду тима била је идентификација деце , од стране стручне службе а у сарадњи са васпитачима ,којој је потребна додатна подршка.</w:t>
      </w:r>
    </w:p>
    <w:p w14:paraId="3294A152" w14:textId="7A8B8AD1" w:rsidR="00FF4D41" w:rsidRDefault="00BF0CE4" w:rsidP="00194BB2">
      <w:pPr>
        <w:ind w:right="-1080"/>
        <w:rPr>
          <w:lang w:val="sr-Cyrl-RS"/>
        </w:rPr>
      </w:pPr>
      <w:r>
        <w:rPr>
          <w:lang w:val="sr-Cyrl-RS"/>
        </w:rPr>
        <w:t xml:space="preserve">      </w:t>
      </w:r>
      <w:r w:rsidR="00FF4D41">
        <w:rPr>
          <w:lang w:val="sr-Cyrl-RS"/>
        </w:rPr>
        <w:t>У овој радној години деца која су радила по ИОП-у су:</w:t>
      </w:r>
    </w:p>
    <w:p w14:paraId="0AFDA4D4" w14:textId="77777777" w:rsidR="00FF4D41" w:rsidRDefault="00FF4D41" w:rsidP="00194BB2">
      <w:pPr>
        <w:ind w:right="-1080"/>
        <w:rPr>
          <w:lang w:val="sr-Cyrl-RS"/>
        </w:rPr>
      </w:pPr>
      <w:r>
        <w:rPr>
          <w:lang w:val="sr-Cyrl-RS"/>
        </w:rPr>
        <w:t>1. М.К.- „ Колибри “- Снежана Вулићевић и Марија Стојковић- група у години пред полазак у школу</w:t>
      </w:r>
    </w:p>
    <w:p w14:paraId="3FA90AEB" w14:textId="77777777" w:rsidR="00FF4D41" w:rsidRDefault="00FF4D41" w:rsidP="00194BB2">
      <w:pPr>
        <w:ind w:right="-1080"/>
        <w:rPr>
          <w:lang w:val="sr-Cyrl-RS"/>
        </w:rPr>
      </w:pPr>
      <w:r>
        <w:rPr>
          <w:lang w:val="sr-Cyrl-RS"/>
        </w:rPr>
        <w:t>2. В.П.- „ Колибри “- Марина Радивојевић и Ружица Пејовић- средња васпитна група</w:t>
      </w:r>
    </w:p>
    <w:p w14:paraId="5314B229" w14:textId="77777777" w:rsidR="00FF4D41" w:rsidRDefault="00FF4D41" w:rsidP="00194BB2">
      <w:pPr>
        <w:ind w:right="-1080"/>
        <w:rPr>
          <w:lang w:val="sr-Cyrl-RS"/>
        </w:rPr>
      </w:pPr>
      <w:r>
        <w:rPr>
          <w:lang w:val="sr-Cyrl-RS"/>
        </w:rPr>
        <w:t>3. А.В.- „ Радост “- Драган Ратковић- група у години пред полазак у школу</w:t>
      </w:r>
    </w:p>
    <w:p w14:paraId="5C03B219" w14:textId="77777777" w:rsidR="00FF4D41" w:rsidRDefault="00FF4D41" w:rsidP="00194BB2">
      <w:pPr>
        <w:ind w:right="-1080"/>
        <w:rPr>
          <w:lang w:val="sr-Cyrl-RS"/>
        </w:rPr>
      </w:pPr>
      <w:r>
        <w:rPr>
          <w:lang w:val="sr-Cyrl-RS"/>
        </w:rPr>
        <w:t>4. В.Р.- „ Радост “- Љубица Филиповић, група у години пред полазак у школу</w:t>
      </w:r>
    </w:p>
    <w:p w14:paraId="14D455CE" w14:textId="77777777" w:rsidR="00FF4D41" w:rsidRDefault="00FF4D41" w:rsidP="00194BB2">
      <w:pPr>
        <w:ind w:right="-1080"/>
        <w:rPr>
          <w:lang w:val="sr-Cyrl-RS"/>
        </w:rPr>
      </w:pPr>
      <w:r>
        <w:rPr>
          <w:lang w:val="sr-Cyrl-RS"/>
        </w:rPr>
        <w:t>5. Д.С.- Ново Село - Слободан Антић, група у години пред полазак у школу</w:t>
      </w:r>
    </w:p>
    <w:p w14:paraId="30EC88D1" w14:textId="77777777" w:rsidR="00FF4D41" w:rsidRDefault="00FF4D41" w:rsidP="00194BB2">
      <w:pPr>
        <w:ind w:right="-1080"/>
        <w:rPr>
          <w:lang w:val="sr-Cyrl-RS"/>
        </w:rPr>
      </w:pPr>
      <w:r>
        <w:rPr>
          <w:lang w:val="sr-Cyrl-RS"/>
        </w:rPr>
        <w:t>6. П.М.- „ Чаролија “-Грачац, Гордана Стаменчић, група у години пред полазак у школу</w:t>
      </w:r>
    </w:p>
    <w:p w14:paraId="7D49909D" w14:textId="77777777" w:rsidR="00FF4D41" w:rsidRDefault="00FF4D41" w:rsidP="00194BB2">
      <w:pPr>
        <w:ind w:right="-1080"/>
        <w:rPr>
          <w:lang w:val="sr-Cyrl-RS"/>
        </w:rPr>
      </w:pPr>
      <w:r>
        <w:rPr>
          <w:lang w:val="sr-Cyrl-RS"/>
        </w:rPr>
        <w:t>7. П.Ј.- Пискавац- Снежана Жупац , група у години пред полазак у школу- ( у току ове радне године дете је у групи било три пута због здравствених проблема и родитељи су поднели захтев за одлагање поласка у школу Интерресорној комисији )</w:t>
      </w:r>
    </w:p>
    <w:p w14:paraId="0A3DDD4F" w14:textId="77777777" w:rsidR="00FF4D41" w:rsidRDefault="00FF4D41" w:rsidP="00194BB2">
      <w:pPr>
        <w:ind w:right="-1080"/>
        <w:rPr>
          <w:lang w:val="sr-Cyrl-RS"/>
        </w:rPr>
      </w:pPr>
      <w:r>
        <w:rPr>
          <w:lang w:val="sr-Cyrl-RS"/>
        </w:rPr>
        <w:t>8. А.М.- Ново Село-Јасмина Алексић, група у години пред полазак у школу- (дете се у овој школској години није ни једном појавило)</w:t>
      </w:r>
    </w:p>
    <w:p w14:paraId="025FE65C" w14:textId="77777777" w:rsidR="00FF4D41" w:rsidRDefault="00FF4D41" w:rsidP="00194BB2">
      <w:pPr>
        <w:ind w:right="-1080"/>
        <w:rPr>
          <w:lang w:val="sr-Cyrl-RS"/>
        </w:rPr>
      </w:pPr>
      <w:r>
        <w:rPr>
          <w:lang w:val="sr-Cyrl-RS"/>
        </w:rPr>
        <w:t>Деца која су била обухваћена индивудуализацијом су:</w:t>
      </w:r>
    </w:p>
    <w:p w14:paraId="341515EA" w14:textId="77777777" w:rsidR="00FF4D41" w:rsidRDefault="00FF4D41" w:rsidP="00194BB2">
      <w:pPr>
        <w:ind w:right="-1080"/>
        <w:rPr>
          <w:lang w:val="sr-Cyrl-RS"/>
        </w:rPr>
      </w:pPr>
      <w:r>
        <w:rPr>
          <w:lang w:val="sr-Cyrl-RS"/>
        </w:rPr>
        <w:t>1. Д.Б.- „ Колибри “-Тамара Јеремић и Маја Мијатовић, млађа група</w:t>
      </w:r>
    </w:p>
    <w:p w14:paraId="27F67838" w14:textId="77777777" w:rsidR="00FF4D41" w:rsidRDefault="00FF4D41" w:rsidP="00194BB2">
      <w:pPr>
        <w:ind w:right="-1080"/>
        <w:rPr>
          <w:lang w:val="sr-Cyrl-RS"/>
        </w:rPr>
      </w:pPr>
      <w:r>
        <w:rPr>
          <w:lang w:val="sr-Cyrl-RS"/>
        </w:rPr>
        <w:t>2. В.М. – „ Колибри “- Марина Радивојевић и Ружица Пејовић,средња група</w:t>
      </w:r>
    </w:p>
    <w:p w14:paraId="356ECE64" w14:textId="77777777" w:rsidR="00FF4D41" w:rsidRDefault="00FF4D41" w:rsidP="00194BB2">
      <w:pPr>
        <w:ind w:right="-1080"/>
        <w:rPr>
          <w:lang w:val="sr-Cyrl-RS"/>
        </w:rPr>
      </w:pPr>
      <w:r>
        <w:rPr>
          <w:lang w:val="sr-Cyrl-RS"/>
        </w:rPr>
        <w:t>3. Ф.В.- „ Колибри “- Горица Радосављевић и Дијана Раковић, трећа јаслена</w:t>
      </w:r>
    </w:p>
    <w:p w14:paraId="76F0A831" w14:textId="77777777" w:rsidR="00FF4D41" w:rsidRDefault="00FF4D41" w:rsidP="00194BB2">
      <w:pPr>
        <w:ind w:right="-1080"/>
        <w:rPr>
          <w:lang w:val="sr-Cyrl-RS"/>
        </w:rPr>
      </w:pPr>
      <w:r>
        <w:rPr>
          <w:lang w:val="sr-Cyrl-RS"/>
        </w:rPr>
        <w:t>4. А.Ћ.- „ Колибри “- Горица Радосављевић и Дијана Раковић, трећа јеслена</w:t>
      </w:r>
    </w:p>
    <w:p w14:paraId="09716627" w14:textId="77777777" w:rsidR="00FF4D41" w:rsidRDefault="00FF4D41" w:rsidP="00194BB2">
      <w:pPr>
        <w:ind w:right="-1080"/>
        <w:rPr>
          <w:lang w:val="sr-Cyrl-RS"/>
        </w:rPr>
      </w:pPr>
      <w:r>
        <w:rPr>
          <w:lang w:val="sr-Cyrl-RS"/>
        </w:rPr>
        <w:t>5. И.М- „ Принцеза Катарина “ – Анђелка Протић и Весна Радоњић, мешовита група</w:t>
      </w:r>
    </w:p>
    <w:p w14:paraId="5E688D81" w14:textId="77777777" w:rsidR="00FF4D41" w:rsidRDefault="00FF4D41" w:rsidP="00194BB2">
      <w:pPr>
        <w:ind w:right="-1080"/>
        <w:rPr>
          <w:lang w:val="sr-Cyrl-RS"/>
        </w:rPr>
      </w:pPr>
      <w:r>
        <w:rPr>
          <w:lang w:val="sr-Cyrl-RS"/>
        </w:rPr>
        <w:t>6. А.Б.- Пискавац- Мила Алексић, група у години пред полазак у школу</w:t>
      </w:r>
    </w:p>
    <w:p w14:paraId="6C097590" w14:textId="77777777" w:rsidR="00FF4D41" w:rsidRDefault="00FF4D41" w:rsidP="00194BB2">
      <w:pPr>
        <w:ind w:right="-1080"/>
        <w:rPr>
          <w:lang w:val="sr-Cyrl-RS"/>
        </w:rPr>
      </w:pPr>
      <w:r>
        <w:rPr>
          <w:lang w:val="sr-Cyrl-RS"/>
        </w:rPr>
        <w:t>7. М.Д.- Отроци- Јелена Савић, група у години пред полазак у школу</w:t>
      </w:r>
    </w:p>
    <w:p w14:paraId="41EFFE23" w14:textId="77777777" w:rsidR="00FF4D41" w:rsidRDefault="00FF4D41" w:rsidP="00194BB2">
      <w:pPr>
        <w:ind w:right="-1080"/>
        <w:rPr>
          <w:lang w:val="sr-Cyrl-RS"/>
        </w:rPr>
      </w:pPr>
      <w:r>
        <w:rPr>
          <w:lang w:val="sr-Cyrl-RS"/>
        </w:rPr>
        <w:t>8 .Е.Н.- Вранеши- Катарина Ивановић и Милица Живановић, мешовита група</w:t>
      </w:r>
    </w:p>
    <w:p w14:paraId="2EF5630D" w14:textId="77777777" w:rsidR="00FF4D41" w:rsidRDefault="00FF4D41" w:rsidP="00194BB2">
      <w:pPr>
        <w:ind w:right="-1080"/>
        <w:rPr>
          <w:lang w:val="sr-Cyrl-RS"/>
        </w:rPr>
      </w:pPr>
      <w:r>
        <w:rPr>
          <w:lang w:val="sr-Cyrl-RS"/>
        </w:rPr>
        <w:t>9. С.К.- Ново Село-Слободан Антић, група у години пред полазак у школу</w:t>
      </w:r>
    </w:p>
    <w:p w14:paraId="16E5B780" w14:textId="77777777" w:rsidR="00FF4D41" w:rsidRDefault="00FF4D41" w:rsidP="00194BB2">
      <w:pPr>
        <w:ind w:right="-1080"/>
        <w:rPr>
          <w:lang w:val="sr-Cyrl-RS"/>
        </w:rPr>
      </w:pPr>
      <w:r>
        <w:rPr>
          <w:lang w:val="sr-Cyrl-RS"/>
        </w:rPr>
        <w:t>10. Н.В.- „ Чаролија “- Грачац, Јелена Јованчевић и Анкица Крљар</w:t>
      </w:r>
    </w:p>
    <w:p w14:paraId="05BD71CF" w14:textId="0B316296" w:rsidR="00FF4D41" w:rsidRDefault="00BF0CE4" w:rsidP="00194BB2">
      <w:pPr>
        <w:ind w:right="-1080"/>
        <w:rPr>
          <w:lang w:val="sr-Cyrl-RS"/>
        </w:rPr>
      </w:pPr>
      <w:r>
        <w:rPr>
          <w:lang w:val="sr-Cyrl-RS"/>
        </w:rPr>
        <w:t xml:space="preserve">      </w:t>
      </w:r>
      <w:r w:rsidR="00FF4D41">
        <w:rPr>
          <w:lang w:val="sr-Cyrl-RS"/>
        </w:rPr>
        <w:t>Дете коме је интерресорна комисија одложила полазак у школу а у нашој установи није било нинакаквим мерама је В.Т. – „ Радост “, Драган Ратковић, група у години пред полазак у школу</w:t>
      </w:r>
    </w:p>
    <w:p w14:paraId="2C9916CD" w14:textId="77777777" w:rsidR="00BF0CE4" w:rsidRDefault="00FF4D41" w:rsidP="00194BB2">
      <w:pPr>
        <w:ind w:right="-1080"/>
        <w:rPr>
          <w:lang w:val="sr-Cyrl-RS"/>
        </w:rPr>
      </w:pPr>
      <w:r w:rsidRPr="001515C5">
        <w:rPr>
          <w:lang w:val="sr-Cyrl-RS"/>
        </w:rPr>
        <w:t xml:space="preserve"> </w:t>
      </w:r>
      <w:r w:rsidR="00BF0CE4">
        <w:rPr>
          <w:lang w:val="sr-Cyrl-RS"/>
        </w:rPr>
        <w:t xml:space="preserve">     </w:t>
      </w:r>
      <w:r>
        <w:rPr>
          <w:lang w:val="sr-Cyrl-RS"/>
        </w:rPr>
        <w:t xml:space="preserve">Следећи корак у раду тима  било је прикупљање потребне документације. За децу која раде по   ИОП-у било је потребно доставити опис ситуације, педагошки профил  а за децу која су на индивидуализацији опис сутуације, педагошки профил и план мера индивидуализације. </w:t>
      </w:r>
      <w:r w:rsidR="00BF0CE4">
        <w:rPr>
          <w:lang w:val="sr-Cyrl-RS"/>
        </w:rPr>
        <w:t xml:space="preserve">       </w:t>
      </w:r>
    </w:p>
    <w:p w14:paraId="4FC3D08A" w14:textId="25060B16" w:rsidR="00FF4D41" w:rsidRDefault="00BF0CE4" w:rsidP="00194BB2">
      <w:pPr>
        <w:ind w:right="-1080"/>
        <w:rPr>
          <w:lang w:val="sr-Cyrl-RS"/>
        </w:rPr>
      </w:pPr>
      <w:r>
        <w:rPr>
          <w:lang w:val="sr-Cyrl-RS"/>
        </w:rPr>
        <w:t xml:space="preserve">       </w:t>
      </w:r>
      <w:r w:rsidR="00FF4D41">
        <w:rPr>
          <w:lang w:val="sr-Cyrl-RS"/>
        </w:rPr>
        <w:t>Улога тима била је да анализира прикупљену документацију, доноси закључке и предлаже мере додатне подршке.</w:t>
      </w:r>
    </w:p>
    <w:p w14:paraId="26241CC5" w14:textId="1DA918BD" w:rsidR="00FF4D41" w:rsidRDefault="00BF0CE4" w:rsidP="00194BB2">
      <w:pPr>
        <w:ind w:right="-1080"/>
        <w:rPr>
          <w:lang w:val="sr-Cyrl-RS"/>
        </w:rPr>
      </w:pPr>
      <w:r>
        <w:rPr>
          <w:lang w:val="sr-Cyrl-RS"/>
        </w:rPr>
        <w:t xml:space="preserve">       </w:t>
      </w:r>
      <w:r w:rsidR="00FF4D41">
        <w:rPr>
          <w:lang w:val="sr-Cyrl-RS"/>
        </w:rPr>
        <w:t>Након прикупљања документације васпитачи су у сарадњи са тимом и родитељима израдили тромесечни план активности, по приоритетним областима, за децу која раде по ИОП – у.  За новоуписану децу ( у првој години ) план је рађен на три месеца а за децу која већ похађају вртић на шест месеци.</w:t>
      </w:r>
    </w:p>
    <w:p w14:paraId="527074DA" w14:textId="582E2456" w:rsidR="00FF4D41" w:rsidRDefault="00BF0CE4" w:rsidP="00194BB2">
      <w:pPr>
        <w:ind w:right="-1080"/>
        <w:rPr>
          <w:lang w:val="sr-Cyrl-RS"/>
        </w:rPr>
      </w:pPr>
      <w:r>
        <w:rPr>
          <w:lang w:val="sr-Cyrl-RS"/>
        </w:rPr>
        <w:lastRenderedPageBreak/>
        <w:t xml:space="preserve">        </w:t>
      </w:r>
      <w:r w:rsidR="00FF4D41">
        <w:rPr>
          <w:lang w:val="sr-Cyrl-RS"/>
        </w:rPr>
        <w:t>Васпитачи су тими благовремено и детаљно подносили тромесечне извештаје о реализованим активностима.</w:t>
      </w:r>
    </w:p>
    <w:p w14:paraId="3F3FAD61" w14:textId="464585F2" w:rsidR="00FF4D41" w:rsidRDefault="00BF0CE4" w:rsidP="00194BB2">
      <w:pPr>
        <w:ind w:right="-1080"/>
        <w:rPr>
          <w:lang w:val="sr-Cyrl-RS"/>
        </w:rPr>
      </w:pPr>
      <w:r>
        <w:rPr>
          <w:lang w:val="sr-Cyrl-RS"/>
        </w:rPr>
        <w:t xml:space="preserve">       </w:t>
      </w:r>
      <w:r w:rsidR="00FF4D41">
        <w:rPr>
          <w:lang w:val="sr-Cyrl-RS"/>
        </w:rPr>
        <w:t>У марту месецу чланови тима, заједно са васпитачима који имају у групи децу по        ИОП – у или на индивидуализацији израдили су један план транзиције за прелазак детета из вртића у основну школу. До полавине јуна васпитачи деце у групи у години пред полазак у школу тиму треба да доставе план транзиције. На добровољној бази, родитељи попуњавају  и анкету коју је израдио тим а која прати план транзиције.</w:t>
      </w:r>
      <w:r w:rsidR="00FF4D41" w:rsidRPr="0063079E">
        <w:rPr>
          <w:lang w:val="sr-Cyrl-RS"/>
        </w:rPr>
        <w:t xml:space="preserve"> </w:t>
      </w:r>
    </w:p>
    <w:p w14:paraId="08EB4872" w14:textId="1EF96808" w:rsidR="00FF4D41" w:rsidRDefault="00BF0CE4" w:rsidP="00194BB2">
      <w:pPr>
        <w:ind w:right="-1080"/>
        <w:rPr>
          <w:lang w:val="sr-Cyrl-RS"/>
        </w:rPr>
      </w:pPr>
      <w:r>
        <w:rPr>
          <w:lang w:val="sr-Cyrl-RS"/>
        </w:rPr>
        <w:t xml:space="preserve">        </w:t>
      </w:r>
      <w:r w:rsidR="00FF4D41">
        <w:rPr>
          <w:lang w:val="sr-Cyrl-RS"/>
        </w:rPr>
        <w:t>Планови транзиције, достављаће се шлоли, када она за то поднесе званичан захтев предшколској установи.</w:t>
      </w:r>
    </w:p>
    <w:p w14:paraId="4546E799" w14:textId="77777777" w:rsidR="00FF4D41" w:rsidRDefault="00FF4D41" w:rsidP="00194BB2">
      <w:pPr>
        <w:ind w:right="-1080"/>
        <w:rPr>
          <w:lang w:val="sr-Cyrl-RS"/>
        </w:rPr>
      </w:pPr>
      <w:r>
        <w:rPr>
          <w:lang w:val="sr-Cyrl-RS"/>
        </w:rPr>
        <w:t>Тим за ИОП је током читаве године сарађивао са интерресорном комисијом ( достављање потребне документације )</w:t>
      </w:r>
    </w:p>
    <w:p w14:paraId="4C2FBC89" w14:textId="59740AB0" w:rsidR="00FF4D41" w:rsidRDefault="00BF0CE4" w:rsidP="00194BB2">
      <w:pPr>
        <w:ind w:right="-1080"/>
        <w:rPr>
          <w:lang w:val="sr-Cyrl-RS"/>
        </w:rPr>
      </w:pPr>
      <w:r>
        <w:rPr>
          <w:lang w:val="sr-Cyrl-RS"/>
        </w:rPr>
        <w:t xml:space="preserve">        </w:t>
      </w:r>
      <w:r w:rsidR="00FF4D41">
        <w:rPr>
          <w:lang w:val="sr-Cyrl-RS"/>
        </w:rPr>
        <w:t>На задњем састанку тим за ИОП је израдио годишњи извештај рада за 2023/2024. годину, план рада за 2024/2025. годину и план транзиције на нивоу установе.</w:t>
      </w:r>
    </w:p>
    <w:p w14:paraId="5E60B972" w14:textId="77777777" w:rsidR="00FF4D41" w:rsidRDefault="00FF4D41" w:rsidP="00194BB2">
      <w:pPr>
        <w:ind w:right="-1080"/>
        <w:rPr>
          <w:lang w:val="sr-Cyrl-RS"/>
        </w:rPr>
      </w:pPr>
      <w:r>
        <w:rPr>
          <w:lang w:val="sr-Cyrl-RS"/>
        </w:rPr>
        <w:t>Иначе за сву децу у установи  која рада по ИОП-у или су на индивидуализацији постоји електронска база података.</w:t>
      </w:r>
    </w:p>
    <w:p w14:paraId="3FB736E9" w14:textId="4C257DEE" w:rsidR="00FF4D41" w:rsidRDefault="00BF0CE4" w:rsidP="00194BB2">
      <w:pPr>
        <w:ind w:right="-1080"/>
        <w:rPr>
          <w:lang w:val="sr-Cyrl-RS"/>
        </w:rPr>
      </w:pPr>
      <w:r>
        <w:rPr>
          <w:lang w:val="sr-Cyrl-RS"/>
        </w:rPr>
        <w:t xml:space="preserve">         </w:t>
      </w:r>
      <w:r w:rsidR="00FF4D41">
        <w:rPr>
          <w:lang w:val="sr-Cyrl-RS"/>
        </w:rPr>
        <w:t>О свим активностима тима, током године благовремено су обавештавани педагошки колегијум, родитељи и васпитно образовно веће.</w:t>
      </w:r>
    </w:p>
    <w:p w14:paraId="72C26315" w14:textId="77777777" w:rsidR="00FF4D41" w:rsidRDefault="00FF4D41" w:rsidP="00194BB2">
      <w:pPr>
        <w:ind w:right="-1080"/>
        <w:rPr>
          <w:b/>
          <w:bCs/>
          <w:lang w:val="sr-Cyrl-RS"/>
        </w:rPr>
      </w:pPr>
    </w:p>
    <w:p w14:paraId="07864964" w14:textId="555D02F4" w:rsidR="00FF4D41" w:rsidRPr="00BF0CE4" w:rsidRDefault="00FF4D41" w:rsidP="00BF0CE4">
      <w:pPr>
        <w:jc w:val="center"/>
        <w:rPr>
          <w:b/>
          <w:bCs/>
          <w:lang w:val="sr-Cyrl-RS"/>
        </w:rPr>
      </w:pPr>
      <w:r>
        <w:rPr>
          <w:b/>
          <w:bCs/>
          <w:lang w:val="sr-Cyrl-RS"/>
        </w:rPr>
        <w:t>Табеларно представљене активности које су реализоване у 2023/2024. години</w:t>
      </w:r>
    </w:p>
    <w:tbl>
      <w:tblPr>
        <w:tblStyle w:val="TableGrid"/>
        <w:tblW w:w="10530" w:type="dxa"/>
        <w:tblInd w:w="85" w:type="dxa"/>
        <w:tblLook w:val="04A0" w:firstRow="1" w:lastRow="0" w:firstColumn="1" w:lastColumn="0" w:noHBand="0" w:noVBand="1"/>
      </w:tblPr>
      <w:tblGrid>
        <w:gridCol w:w="438"/>
        <w:gridCol w:w="2532"/>
        <w:gridCol w:w="2610"/>
        <w:gridCol w:w="1548"/>
        <w:gridCol w:w="1734"/>
        <w:gridCol w:w="1668"/>
      </w:tblGrid>
      <w:tr w:rsidR="00FF4D41" w:rsidRPr="00FF4D41" w14:paraId="6083DDFC" w14:textId="77777777" w:rsidTr="00362EC3">
        <w:tc>
          <w:tcPr>
            <w:tcW w:w="438" w:type="dxa"/>
            <w:tcBorders>
              <w:top w:val="single" w:sz="4" w:space="0" w:color="auto"/>
              <w:left w:val="single" w:sz="4" w:space="0" w:color="auto"/>
              <w:bottom w:val="single" w:sz="4" w:space="0" w:color="auto"/>
              <w:right w:val="single" w:sz="4" w:space="0" w:color="auto"/>
            </w:tcBorders>
          </w:tcPr>
          <w:p w14:paraId="45BA28AA" w14:textId="77777777" w:rsidR="00FF4D41" w:rsidRPr="00FF4D41" w:rsidRDefault="00FF4D41" w:rsidP="003D2D8F">
            <w:pPr>
              <w:rPr>
                <w:sz w:val="22"/>
                <w:szCs w:val="22"/>
                <w:lang w:val="sr-Cyrl-RS"/>
              </w:rPr>
            </w:pPr>
          </w:p>
        </w:tc>
        <w:tc>
          <w:tcPr>
            <w:tcW w:w="2532" w:type="dxa"/>
            <w:tcBorders>
              <w:top w:val="single" w:sz="4" w:space="0" w:color="auto"/>
              <w:left w:val="single" w:sz="4" w:space="0" w:color="auto"/>
              <w:bottom w:val="single" w:sz="4" w:space="0" w:color="auto"/>
              <w:right w:val="single" w:sz="4" w:space="0" w:color="auto"/>
            </w:tcBorders>
            <w:hideMark/>
          </w:tcPr>
          <w:p w14:paraId="11B6E976" w14:textId="77777777" w:rsidR="00FF4D41" w:rsidRPr="00FF4D41" w:rsidRDefault="00FF4D41" w:rsidP="003D2D8F">
            <w:pPr>
              <w:rPr>
                <w:b/>
                <w:bCs/>
                <w:sz w:val="22"/>
                <w:szCs w:val="22"/>
                <w:lang w:val="sr-Cyrl-RS"/>
              </w:rPr>
            </w:pPr>
            <w:r w:rsidRPr="00FF4D41">
              <w:rPr>
                <w:b/>
                <w:bCs/>
                <w:sz w:val="22"/>
                <w:szCs w:val="22"/>
                <w:lang w:val="sr-Cyrl-RS"/>
              </w:rPr>
              <w:t>Активност</w:t>
            </w:r>
          </w:p>
        </w:tc>
        <w:tc>
          <w:tcPr>
            <w:tcW w:w="2610" w:type="dxa"/>
            <w:tcBorders>
              <w:top w:val="single" w:sz="4" w:space="0" w:color="auto"/>
              <w:left w:val="single" w:sz="4" w:space="0" w:color="auto"/>
              <w:bottom w:val="single" w:sz="4" w:space="0" w:color="auto"/>
              <w:right w:val="single" w:sz="4" w:space="0" w:color="auto"/>
            </w:tcBorders>
            <w:hideMark/>
          </w:tcPr>
          <w:p w14:paraId="31271654" w14:textId="77777777" w:rsidR="00FF4D41" w:rsidRPr="00FF4D41" w:rsidRDefault="00FF4D41" w:rsidP="003D2D8F">
            <w:pPr>
              <w:rPr>
                <w:b/>
                <w:bCs/>
                <w:sz w:val="22"/>
                <w:szCs w:val="22"/>
                <w:lang w:val="sr-Cyrl-RS"/>
              </w:rPr>
            </w:pPr>
            <w:r w:rsidRPr="00FF4D41">
              <w:rPr>
                <w:b/>
                <w:bCs/>
                <w:sz w:val="22"/>
                <w:szCs w:val="22"/>
                <w:lang w:val="sr-Cyrl-RS"/>
              </w:rPr>
              <w:t>Начин реализације</w:t>
            </w:r>
          </w:p>
        </w:tc>
        <w:tc>
          <w:tcPr>
            <w:tcW w:w="1548" w:type="dxa"/>
            <w:tcBorders>
              <w:top w:val="single" w:sz="4" w:space="0" w:color="auto"/>
              <w:left w:val="single" w:sz="4" w:space="0" w:color="auto"/>
              <w:bottom w:val="single" w:sz="4" w:space="0" w:color="auto"/>
              <w:right w:val="single" w:sz="4" w:space="0" w:color="auto"/>
            </w:tcBorders>
            <w:hideMark/>
          </w:tcPr>
          <w:p w14:paraId="439072C7" w14:textId="77777777" w:rsidR="00FF4D41" w:rsidRPr="00FF4D41" w:rsidRDefault="00FF4D41" w:rsidP="003D2D8F">
            <w:pPr>
              <w:rPr>
                <w:b/>
                <w:bCs/>
                <w:sz w:val="22"/>
                <w:szCs w:val="22"/>
                <w:lang w:val="sr-Cyrl-RS"/>
              </w:rPr>
            </w:pPr>
            <w:r w:rsidRPr="00FF4D41">
              <w:rPr>
                <w:b/>
                <w:bCs/>
                <w:sz w:val="22"/>
                <w:szCs w:val="22"/>
                <w:lang w:val="sr-Cyrl-RS"/>
              </w:rPr>
              <w:t>Носиоци</w:t>
            </w:r>
          </w:p>
          <w:p w14:paraId="1790031A" w14:textId="73D6F226" w:rsidR="00FF4D41" w:rsidRPr="00FF4D41" w:rsidRDefault="00194BB2" w:rsidP="003D2D8F">
            <w:pPr>
              <w:rPr>
                <w:sz w:val="22"/>
                <w:szCs w:val="22"/>
                <w:lang w:val="sr-Cyrl-RS"/>
              </w:rPr>
            </w:pPr>
            <w:r w:rsidRPr="00FF4D41">
              <w:rPr>
                <w:b/>
                <w:bCs/>
                <w:sz w:val="22"/>
                <w:szCs w:val="22"/>
                <w:lang w:val="sr-Cyrl-RS"/>
              </w:rPr>
              <w:t>А</w:t>
            </w:r>
            <w:r w:rsidR="00FF4D41" w:rsidRPr="00FF4D41">
              <w:rPr>
                <w:b/>
                <w:bCs/>
                <w:sz w:val="22"/>
                <w:szCs w:val="22"/>
                <w:lang w:val="sr-Cyrl-RS"/>
              </w:rPr>
              <w:t>ктивности</w:t>
            </w:r>
          </w:p>
        </w:tc>
        <w:tc>
          <w:tcPr>
            <w:tcW w:w="1734" w:type="dxa"/>
            <w:tcBorders>
              <w:top w:val="single" w:sz="4" w:space="0" w:color="auto"/>
              <w:left w:val="single" w:sz="4" w:space="0" w:color="auto"/>
              <w:bottom w:val="single" w:sz="4" w:space="0" w:color="auto"/>
              <w:right w:val="single" w:sz="4" w:space="0" w:color="auto"/>
            </w:tcBorders>
            <w:hideMark/>
          </w:tcPr>
          <w:p w14:paraId="0AD3C8E0" w14:textId="77777777" w:rsidR="00FF4D41" w:rsidRPr="00FF4D41" w:rsidRDefault="00FF4D41" w:rsidP="003D2D8F">
            <w:pPr>
              <w:rPr>
                <w:b/>
                <w:bCs/>
                <w:sz w:val="22"/>
                <w:szCs w:val="22"/>
                <w:lang w:val="sr-Cyrl-RS"/>
              </w:rPr>
            </w:pPr>
            <w:r w:rsidRPr="00FF4D41">
              <w:rPr>
                <w:b/>
                <w:bCs/>
                <w:sz w:val="22"/>
                <w:szCs w:val="22"/>
                <w:lang w:val="sr-Cyrl-RS"/>
              </w:rPr>
              <w:t>Планирано</w:t>
            </w:r>
          </w:p>
          <w:p w14:paraId="79CDF756" w14:textId="77777777" w:rsidR="00FF4D41" w:rsidRPr="00FF4D41" w:rsidRDefault="00FF4D41" w:rsidP="003D2D8F">
            <w:pPr>
              <w:rPr>
                <w:b/>
                <w:bCs/>
                <w:sz w:val="22"/>
                <w:szCs w:val="22"/>
                <w:lang w:val="sr-Cyrl-RS"/>
              </w:rPr>
            </w:pPr>
            <w:r w:rsidRPr="00FF4D41">
              <w:rPr>
                <w:b/>
                <w:bCs/>
                <w:sz w:val="22"/>
                <w:szCs w:val="22"/>
                <w:lang w:val="sr-Cyrl-RS"/>
              </w:rPr>
              <w:t>време</w:t>
            </w:r>
          </w:p>
          <w:p w14:paraId="6D96A6C2" w14:textId="77777777" w:rsidR="00FF4D41" w:rsidRPr="00FF4D41" w:rsidRDefault="00FF4D41" w:rsidP="003D2D8F">
            <w:pPr>
              <w:rPr>
                <w:b/>
                <w:bCs/>
                <w:sz w:val="22"/>
                <w:szCs w:val="22"/>
                <w:lang w:val="sr-Cyrl-RS"/>
              </w:rPr>
            </w:pPr>
            <w:r w:rsidRPr="00FF4D41">
              <w:rPr>
                <w:b/>
                <w:bCs/>
                <w:sz w:val="22"/>
                <w:szCs w:val="22"/>
                <w:lang w:val="sr-Cyrl-RS"/>
              </w:rPr>
              <w:t>реализације</w:t>
            </w:r>
          </w:p>
          <w:p w14:paraId="47885EE1" w14:textId="77777777" w:rsidR="00FF4D41" w:rsidRPr="00FF4D41" w:rsidRDefault="00FF4D41" w:rsidP="003D2D8F">
            <w:pPr>
              <w:rPr>
                <w:sz w:val="22"/>
                <w:szCs w:val="22"/>
                <w:lang w:val="sr-Cyrl-RS"/>
              </w:rPr>
            </w:pPr>
          </w:p>
        </w:tc>
        <w:tc>
          <w:tcPr>
            <w:tcW w:w="1668" w:type="dxa"/>
            <w:tcBorders>
              <w:top w:val="single" w:sz="4" w:space="0" w:color="auto"/>
              <w:left w:val="single" w:sz="4" w:space="0" w:color="auto"/>
              <w:bottom w:val="single" w:sz="4" w:space="0" w:color="auto"/>
              <w:right w:val="single" w:sz="4" w:space="0" w:color="auto"/>
            </w:tcBorders>
            <w:hideMark/>
          </w:tcPr>
          <w:p w14:paraId="55ACC80F" w14:textId="77777777" w:rsidR="00FF4D41" w:rsidRPr="00FF4D41" w:rsidRDefault="00FF4D41" w:rsidP="003D2D8F">
            <w:pPr>
              <w:rPr>
                <w:b/>
                <w:bCs/>
                <w:sz w:val="22"/>
                <w:szCs w:val="22"/>
                <w:lang w:val="sr-Cyrl-RS"/>
              </w:rPr>
            </w:pPr>
            <w:r w:rsidRPr="00FF4D41">
              <w:rPr>
                <w:b/>
                <w:bCs/>
                <w:sz w:val="22"/>
                <w:szCs w:val="22"/>
                <w:lang w:val="sr-Cyrl-RS"/>
              </w:rPr>
              <w:t>Време и место реализације</w:t>
            </w:r>
          </w:p>
        </w:tc>
      </w:tr>
      <w:tr w:rsidR="00FF4D41" w:rsidRPr="00FF4D41" w14:paraId="52E8F98A" w14:textId="77777777" w:rsidTr="00362EC3">
        <w:tc>
          <w:tcPr>
            <w:tcW w:w="438" w:type="dxa"/>
            <w:tcBorders>
              <w:top w:val="single" w:sz="4" w:space="0" w:color="auto"/>
              <w:left w:val="single" w:sz="4" w:space="0" w:color="auto"/>
              <w:bottom w:val="single" w:sz="4" w:space="0" w:color="auto"/>
              <w:right w:val="single" w:sz="4" w:space="0" w:color="auto"/>
            </w:tcBorders>
            <w:hideMark/>
          </w:tcPr>
          <w:p w14:paraId="3DE7F406" w14:textId="77777777" w:rsidR="00FF4D41" w:rsidRPr="00FF4D41" w:rsidRDefault="00FF4D41" w:rsidP="003D2D8F">
            <w:pPr>
              <w:rPr>
                <w:b/>
                <w:bCs/>
                <w:sz w:val="22"/>
                <w:szCs w:val="22"/>
                <w:lang w:val="sr-Cyrl-RS"/>
              </w:rPr>
            </w:pPr>
            <w:r w:rsidRPr="00FF4D41">
              <w:rPr>
                <w:b/>
                <w:bCs/>
                <w:sz w:val="22"/>
                <w:szCs w:val="22"/>
                <w:lang w:val="sr-Cyrl-RS"/>
              </w:rPr>
              <w:t>1.</w:t>
            </w:r>
          </w:p>
        </w:tc>
        <w:tc>
          <w:tcPr>
            <w:tcW w:w="2532" w:type="dxa"/>
            <w:tcBorders>
              <w:top w:val="single" w:sz="4" w:space="0" w:color="auto"/>
              <w:left w:val="single" w:sz="4" w:space="0" w:color="auto"/>
              <w:bottom w:val="single" w:sz="4" w:space="0" w:color="auto"/>
              <w:right w:val="single" w:sz="4" w:space="0" w:color="auto"/>
            </w:tcBorders>
            <w:hideMark/>
          </w:tcPr>
          <w:p w14:paraId="06895E1A" w14:textId="77777777" w:rsidR="00FF4D41" w:rsidRPr="00FF4D41" w:rsidRDefault="00FF4D41" w:rsidP="003D2D8F">
            <w:pPr>
              <w:rPr>
                <w:sz w:val="22"/>
                <w:szCs w:val="22"/>
                <w:lang w:val="sr-Cyrl-RS"/>
              </w:rPr>
            </w:pPr>
            <w:r w:rsidRPr="00FF4D41">
              <w:rPr>
                <w:sz w:val="22"/>
                <w:szCs w:val="22"/>
                <w:lang w:val="sr-Cyrl-RS"/>
              </w:rPr>
              <w:t>Идентификација деце</w:t>
            </w:r>
          </w:p>
        </w:tc>
        <w:tc>
          <w:tcPr>
            <w:tcW w:w="2610" w:type="dxa"/>
            <w:tcBorders>
              <w:top w:val="single" w:sz="4" w:space="0" w:color="auto"/>
              <w:left w:val="single" w:sz="4" w:space="0" w:color="auto"/>
              <w:bottom w:val="single" w:sz="4" w:space="0" w:color="auto"/>
              <w:right w:val="single" w:sz="4" w:space="0" w:color="auto"/>
            </w:tcBorders>
            <w:hideMark/>
          </w:tcPr>
          <w:p w14:paraId="5EEBCFB4" w14:textId="77777777" w:rsidR="00FF4D41" w:rsidRPr="00FF4D41" w:rsidRDefault="00FF4D41" w:rsidP="003D2D8F">
            <w:pPr>
              <w:rPr>
                <w:sz w:val="22"/>
                <w:szCs w:val="22"/>
                <w:lang w:val="sr-Cyrl-RS"/>
              </w:rPr>
            </w:pPr>
            <w:r w:rsidRPr="00FF4D41">
              <w:rPr>
                <w:sz w:val="22"/>
                <w:szCs w:val="22"/>
                <w:lang w:val="sr-Cyrl-RS"/>
              </w:rPr>
              <w:t>Праћење и посматрање деце и анализа других запажања</w:t>
            </w:r>
          </w:p>
        </w:tc>
        <w:tc>
          <w:tcPr>
            <w:tcW w:w="1548" w:type="dxa"/>
            <w:tcBorders>
              <w:top w:val="single" w:sz="4" w:space="0" w:color="auto"/>
              <w:left w:val="single" w:sz="4" w:space="0" w:color="auto"/>
              <w:bottom w:val="single" w:sz="4" w:space="0" w:color="auto"/>
              <w:right w:val="single" w:sz="4" w:space="0" w:color="auto"/>
            </w:tcBorders>
            <w:hideMark/>
          </w:tcPr>
          <w:p w14:paraId="178C1871" w14:textId="77777777" w:rsidR="00FF4D41" w:rsidRPr="00FF4D41" w:rsidRDefault="00FF4D41" w:rsidP="003D2D8F">
            <w:pPr>
              <w:rPr>
                <w:sz w:val="22"/>
                <w:szCs w:val="22"/>
                <w:lang w:val="sr-Cyrl-RS"/>
              </w:rPr>
            </w:pPr>
            <w:r w:rsidRPr="00FF4D41">
              <w:rPr>
                <w:sz w:val="22"/>
                <w:szCs w:val="22"/>
                <w:lang w:val="sr-Cyrl-RS"/>
              </w:rPr>
              <w:t>Стручни</w:t>
            </w:r>
          </w:p>
          <w:p w14:paraId="749257AD" w14:textId="77777777" w:rsidR="00FF4D41" w:rsidRPr="00FF4D41" w:rsidRDefault="00FF4D41" w:rsidP="003D2D8F">
            <w:pPr>
              <w:rPr>
                <w:sz w:val="22"/>
                <w:szCs w:val="22"/>
                <w:lang w:val="sr-Cyrl-RS"/>
              </w:rPr>
            </w:pPr>
            <w:r w:rsidRPr="00FF4D41">
              <w:rPr>
                <w:sz w:val="22"/>
                <w:szCs w:val="22"/>
                <w:lang w:val="sr-Cyrl-RS"/>
              </w:rPr>
              <w:t>сарадници</w:t>
            </w:r>
          </w:p>
          <w:p w14:paraId="2D3A83A1" w14:textId="77777777" w:rsidR="00FF4D41" w:rsidRPr="00FF4D41" w:rsidRDefault="00FF4D41" w:rsidP="003D2D8F">
            <w:pPr>
              <w:rPr>
                <w:sz w:val="22"/>
                <w:szCs w:val="22"/>
                <w:lang w:val="sr-Cyrl-RS"/>
              </w:rPr>
            </w:pPr>
            <w:r w:rsidRPr="00FF4D41">
              <w:rPr>
                <w:sz w:val="22"/>
                <w:szCs w:val="22"/>
                <w:lang w:val="sr-Cyrl-RS"/>
              </w:rPr>
              <w:t>Васпитачи</w:t>
            </w:r>
          </w:p>
        </w:tc>
        <w:tc>
          <w:tcPr>
            <w:tcW w:w="1734" w:type="dxa"/>
            <w:tcBorders>
              <w:top w:val="single" w:sz="4" w:space="0" w:color="auto"/>
              <w:left w:val="single" w:sz="4" w:space="0" w:color="auto"/>
              <w:bottom w:val="single" w:sz="4" w:space="0" w:color="auto"/>
              <w:right w:val="single" w:sz="4" w:space="0" w:color="auto"/>
            </w:tcBorders>
            <w:hideMark/>
          </w:tcPr>
          <w:p w14:paraId="38D89407" w14:textId="77777777" w:rsidR="00FF4D41" w:rsidRPr="00FF4D41" w:rsidRDefault="00FF4D41" w:rsidP="003D2D8F">
            <w:pPr>
              <w:rPr>
                <w:sz w:val="22"/>
                <w:szCs w:val="22"/>
                <w:lang w:val="sr-Cyrl-RS"/>
              </w:rPr>
            </w:pPr>
            <w:r w:rsidRPr="00FF4D41">
              <w:rPr>
                <w:sz w:val="22"/>
                <w:szCs w:val="22"/>
                <w:lang w:val="sr-Cyrl-RS"/>
              </w:rPr>
              <w:t>Октобар</w:t>
            </w:r>
          </w:p>
        </w:tc>
        <w:tc>
          <w:tcPr>
            <w:tcW w:w="1668" w:type="dxa"/>
            <w:tcBorders>
              <w:top w:val="single" w:sz="4" w:space="0" w:color="auto"/>
              <w:left w:val="single" w:sz="4" w:space="0" w:color="auto"/>
              <w:bottom w:val="single" w:sz="4" w:space="0" w:color="auto"/>
              <w:right w:val="single" w:sz="4" w:space="0" w:color="auto"/>
            </w:tcBorders>
            <w:hideMark/>
          </w:tcPr>
          <w:p w14:paraId="67B39088" w14:textId="77777777" w:rsidR="00FF4D41" w:rsidRPr="00FF4D41" w:rsidRDefault="00FF4D41" w:rsidP="003D2D8F">
            <w:pPr>
              <w:rPr>
                <w:sz w:val="22"/>
                <w:szCs w:val="22"/>
                <w:lang w:val="sr-Cyrl-RS"/>
              </w:rPr>
            </w:pPr>
            <w:r w:rsidRPr="00FF4D41">
              <w:rPr>
                <w:sz w:val="22"/>
                <w:szCs w:val="22"/>
                <w:lang w:val="sr-Cyrl-RS"/>
              </w:rPr>
              <w:t>Октобар</w:t>
            </w:r>
          </w:p>
          <w:p w14:paraId="6EBC8FE3" w14:textId="77777777" w:rsidR="00FF4D41" w:rsidRPr="00FF4D41" w:rsidRDefault="00FF4D41" w:rsidP="003D2D8F">
            <w:pPr>
              <w:rPr>
                <w:sz w:val="22"/>
                <w:szCs w:val="22"/>
                <w:lang w:val="sr-Cyrl-RS"/>
              </w:rPr>
            </w:pPr>
            <w:r w:rsidRPr="00FF4D41">
              <w:rPr>
                <w:sz w:val="22"/>
                <w:szCs w:val="22"/>
                <w:lang w:val="sr-Cyrl-RS"/>
              </w:rPr>
              <w:t>Сви објекти</w:t>
            </w:r>
          </w:p>
        </w:tc>
      </w:tr>
      <w:tr w:rsidR="00FF4D41" w:rsidRPr="00FF4D41" w14:paraId="74FCDA0F" w14:textId="77777777" w:rsidTr="00362EC3">
        <w:tc>
          <w:tcPr>
            <w:tcW w:w="438" w:type="dxa"/>
            <w:tcBorders>
              <w:top w:val="single" w:sz="4" w:space="0" w:color="auto"/>
              <w:left w:val="single" w:sz="4" w:space="0" w:color="auto"/>
              <w:bottom w:val="single" w:sz="4" w:space="0" w:color="auto"/>
              <w:right w:val="single" w:sz="4" w:space="0" w:color="auto"/>
            </w:tcBorders>
            <w:hideMark/>
          </w:tcPr>
          <w:p w14:paraId="4EBA098F" w14:textId="77777777" w:rsidR="00FF4D41" w:rsidRPr="00FF4D41" w:rsidRDefault="00FF4D41" w:rsidP="003D2D8F">
            <w:pPr>
              <w:rPr>
                <w:b/>
                <w:bCs/>
                <w:sz w:val="22"/>
                <w:szCs w:val="22"/>
                <w:lang w:val="sr-Cyrl-RS"/>
              </w:rPr>
            </w:pPr>
            <w:r w:rsidRPr="00FF4D41">
              <w:rPr>
                <w:b/>
                <w:bCs/>
                <w:sz w:val="22"/>
                <w:szCs w:val="22"/>
                <w:lang w:val="sr-Cyrl-RS"/>
              </w:rPr>
              <w:t>2.</w:t>
            </w:r>
          </w:p>
        </w:tc>
        <w:tc>
          <w:tcPr>
            <w:tcW w:w="2532" w:type="dxa"/>
            <w:tcBorders>
              <w:top w:val="single" w:sz="4" w:space="0" w:color="auto"/>
              <w:left w:val="single" w:sz="4" w:space="0" w:color="auto"/>
              <w:bottom w:val="single" w:sz="4" w:space="0" w:color="auto"/>
              <w:right w:val="single" w:sz="4" w:space="0" w:color="auto"/>
            </w:tcBorders>
            <w:hideMark/>
          </w:tcPr>
          <w:p w14:paraId="520D9867" w14:textId="77777777" w:rsidR="00FF4D41" w:rsidRPr="00FF4D41" w:rsidRDefault="00FF4D41" w:rsidP="003D2D8F">
            <w:pPr>
              <w:rPr>
                <w:sz w:val="22"/>
                <w:szCs w:val="22"/>
                <w:lang w:val="sr-Cyrl-RS"/>
              </w:rPr>
            </w:pPr>
            <w:r w:rsidRPr="00FF4D41">
              <w:rPr>
                <w:sz w:val="22"/>
                <w:szCs w:val="22"/>
                <w:lang w:val="sr-Cyrl-RS"/>
              </w:rPr>
              <w:t xml:space="preserve">Прикупљање потребне документације </w:t>
            </w:r>
          </w:p>
        </w:tc>
        <w:tc>
          <w:tcPr>
            <w:tcW w:w="2610" w:type="dxa"/>
            <w:tcBorders>
              <w:top w:val="single" w:sz="4" w:space="0" w:color="auto"/>
              <w:left w:val="single" w:sz="4" w:space="0" w:color="auto"/>
              <w:bottom w:val="single" w:sz="4" w:space="0" w:color="auto"/>
              <w:right w:val="single" w:sz="4" w:space="0" w:color="auto"/>
            </w:tcBorders>
            <w:hideMark/>
          </w:tcPr>
          <w:p w14:paraId="6E9C7F02" w14:textId="77777777" w:rsidR="00FF4D41" w:rsidRPr="00FF4D41" w:rsidRDefault="00FF4D41" w:rsidP="003D2D8F">
            <w:pPr>
              <w:rPr>
                <w:sz w:val="22"/>
                <w:szCs w:val="22"/>
                <w:lang w:val="sr-Cyrl-RS"/>
              </w:rPr>
            </w:pPr>
            <w:r w:rsidRPr="00FF4D41">
              <w:rPr>
                <w:sz w:val="22"/>
                <w:szCs w:val="22"/>
                <w:lang w:val="sr-Cyrl-RS"/>
              </w:rPr>
              <w:t>Израда описа ситуације, педагошког профила, расположиве медицинске документације</w:t>
            </w:r>
          </w:p>
        </w:tc>
        <w:tc>
          <w:tcPr>
            <w:tcW w:w="1548" w:type="dxa"/>
            <w:tcBorders>
              <w:top w:val="single" w:sz="4" w:space="0" w:color="auto"/>
              <w:left w:val="single" w:sz="4" w:space="0" w:color="auto"/>
              <w:bottom w:val="single" w:sz="4" w:space="0" w:color="auto"/>
              <w:right w:val="single" w:sz="4" w:space="0" w:color="auto"/>
            </w:tcBorders>
            <w:hideMark/>
          </w:tcPr>
          <w:p w14:paraId="04C15688" w14:textId="77777777" w:rsidR="00FF4D41" w:rsidRPr="00FF4D41" w:rsidRDefault="00FF4D41" w:rsidP="003D2D8F">
            <w:pPr>
              <w:rPr>
                <w:sz w:val="22"/>
                <w:szCs w:val="22"/>
                <w:lang w:val="sr-Cyrl-RS"/>
              </w:rPr>
            </w:pPr>
            <w:r w:rsidRPr="00FF4D41">
              <w:rPr>
                <w:sz w:val="22"/>
                <w:szCs w:val="22"/>
                <w:lang w:val="sr-Cyrl-RS"/>
              </w:rPr>
              <w:t>Тим</w:t>
            </w:r>
          </w:p>
          <w:p w14:paraId="08215AFA" w14:textId="77777777" w:rsidR="00FF4D41" w:rsidRPr="00FF4D41" w:rsidRDefault="00FF4D41" w:rsidP="003D2D8F">
            <w:pPr>
              <w:rPr>
                <w:sz w:val="22"/>
                <w:szCs w:val="22"/>
                <w:lang w:val="sr-Cyrl-RS"/>
              </w:rPr>
            </w:pPr>
            <w:r w:rsidRPr="00FF4D41">
              <w:rPr>
                <w:sz w:val="22"/>
                <w:szCs w:val="22"/>
                <w:lang w:val="sr-Cyrl-RS"/>
              </w:rPr>
              <w:t>Васпитачи</w:t>
            </w:r>
          </w:p>
        </w:tc>
        <w:tc>
          <w:tcPr>
            <w:tcW w:w="1734" w:type="dxa"/>
            <w:tcBorders>
              <w:top w:val="single" w:sz="4" w:space="0" w:color="auto"/>
              <w:left w:val="single" w:sz="4" w:space="0" w:color="auto"/>
              <w:bottom w:val="single" w:sz="4" w:space="0" w:color="auto"/>
              <w:right w:val="single" w:sz="4" w:space="0" w:color="auto"/>
            </w:tcBorders>
            <w:hideMark/>
          </w:tcPr>
          <w:p w14:paraId="02ABEBCF" w14:textId="77777777" w:rsidR="00FF4D41" w:rsidRPr="00FF4D41" w:rsidRDefault="00FF4D41" w:rsidP="003D2D8F">
            <w:pPr>
              <w:rPr>
                <w:sz w:val="22"/>
                <w:szCs w:val="22"/>
                <w:lang w:val="sr-Cyrl-RS"/>
              </w:rPr>
            </w:pPr>
            <w:r w:rsidRPr="00FF4D41">
              <w:rPr>
                <w:sz w:val="22"/>
                <w:szCs w:val="22"/>
                <w:lang w:val="sr-Cyrl-RS"/>
              </w:rPr>
              <w:t>Након идентификације</w:t>
            </w:r>
          </w:p>
        </w:tc>
        <w:tc>
          <w:tcPr>
            <w:tcW w:w="1668" w:type="dxa"/>
            <w:tcBorders>
              <w:top w:val="single" w:sz="4" w:space="0" w:color="auto"/>
              <w:left w:val="single" w:sz="4" w:space="0" w:color="auto"/>
              <w:bottom w:val="single" w:sz="4" w:space="0" w:color="auto"/>
              <w:right w:val="single" w:sz="4" w:space="0" w:color="auto"/>
            </w:tcBorders>
            <w:hideMark/>
          </w:tcPr>
          <w:p w14:paraId="18822683" w14:textId="77777777" w:rsidR="00FF4D41" w:rsidRPr="00FF4D41" w:rsidRDefault="00FF4D41" w:rsidP="003D2D8F">
            <w:pPr>
              <w:rPr>
                <w:sz w:val="22"/>
                <w:szCs w:val="22"/>
                <w:lang w:val="sr-Cyrl-RS"/>
              </w:rPr>
            </w:pPr>
            <w:r w:rsidRPr="00FF4D41">
              <w:rPr>
                <w:sz w:val="22"/>
                <w:szCs w:val="22"/>
                <w:lang w:val="sr-Cyrl-RS"/>
              </w:rPr>
              <w:t>Октобар</w:t>
            </w:r>
          </w:p>
          <w:p w14:paraId="540C3FEA" w14:textId="77777777" w:rsidR="00FF4D41" w:rsidRPr="00FF4D41" w:rsidRDefault="00FF4D41" w:rsidP="003D2D8F">
            <w:pPr>
              <w:rPr>
                <w:sz w:val="22"/>
                <w:szCs w:val="22"/>
                <w:lang w:val="sr-Cyrl-RS"/>
              </w:rPr>
            </w:pPr>
            <w:r w:rsidRPr="00FF4D41">
              <w:rPr>
                <w:sz w:val="22"/>
                <w:szCs w:val="22"/>
                <w:lang w:val="sr-Cyrl-RS"/>
              </w:rPr>
              <w:t>Сви објекти</w:t>
            </w:r>
          </w:p>
        </w:tc>
      </w:tr>
      <w:tr w:rsidR="00FF4D41" w:rsidRPr="00FF4D41" w14:paraId="462D4495" w14:textId="77777777" w:rsidTr="00362EC3">
        <w:tc>
          <w:tcPr>
            <w:tcW w:w="438" w:type="dxa"/>
            <w:tcBorders>
              <w:top w:val="single" w:sz="4" w:space="0" w:color="auto"/>
              <w:left w:val="single" w:sz="4" w:space="0" w:color="auto"/>
              <w:bottom w:val="single" w:sz="4" w:space="0" w:color="auto"/>
              <w:right w:val="single" w:sz="4" w:space="0" w:color="auto"/>
            </w:tcBorders>
            <w:hideMark/>
          </w:tcPr>
          <w:p w14:paraId="23465A6D" w14:textId="77777777" w:rsidR="00FF4D41" w:rsidRPr="00FF4D41" w:rsidRDefault="00FF4D41" w:rsidP="003D2D8F">
            <w:pPr>
              <w:rPr>
                <w:b/>
                <w:bCs/>
                <w:sz w:val="22"/>
                <w:szCs w:val="22"/>
                <w:lang w:val="sr-Cyrl-RS"/>
              </w:rPr>
            </w:pPr>
            <w:r w:rsidRPr="00FF4D41">
              <w:rPr>
                <w:b/>
                <w:bCs/>
                <w:sz w:val="22"/>
                <w:szCs w:val="22"/>
                <w:lang w:val="sr-Cyrl-RS"/>
              </w:rPr>
              <w:t>3.</w:t>
            </w:r>
          </w:p>
        </w:tc>
        <w:tc>
          <w:tcPr>
            <w:tcW w:w="2532" w:type="dxa"/>
            <w:tcBorders>
              <w:top w:val="single" w:sz="4" w:space="0" w:color="auto"/>
              <w:left w:val="single" w:sz="4" w:space="0" w:color="auto"/>
              <w:bottom w:val="single" w:sz="4" w:space="0" w:color="auto"/>
              <w:right w:val="single" w:sz="4" w:space="0" w:color="auto"/>
            </w:tcBorders>
            <w:hideMark/>
          </w:tcPr>
          <w:p w14:paraId="5D07CD81" w14:textId="77777777" w:rsidR="00FF4D41" w:rsidRPr="00FF4D41" w:rsidRDefault="00FF4D41" w:rsidP="003D2D8F">
            <w:pPr>
              <w:rPr>
                <w:sz w:val="22"/>
                <w:szCs w:val="22"/>
                <w:lang w:val="sr-Cyrl-RS"/>
              </w:rPr>
            </w:pPr>
            <w:r w:rsidRPr="00FF4D41">
              <w:rPr>
                <w:sz w:val="22"/>
                <w:szCs w:val="22"/>
                <w:lang w:val="sr-Cyrl-RS"/>
              </w:rPr>
              <w:t>Израда плана активности</w:t>
            </w:r>
          </w:p>
        </w:tc>
        <w:tc>
          <w:tcPr>
            <w:tcW w:w="2610" w:type="dxa"/>
            <w:tcBorders>
              <w:top w:val="single" w:sz="4" w:space="0" w:color="auto"/>
              <w:left w:val="single" w:sz="4" w:space="0" w:color="auto"/>
              <w:bottom w:val="single" w:sz="4" w:space="0" w:color="auto"/>
              <w:right w:val="single" w:sz="4" w:space="0" w:color="auto"/>
            </w:tcBorders>
            <w:hideMark/>
          </w:tcPr>
          <w:p w14:paraId="0F63B9C3" w14:textId="77777777" w:rsidR="00FF4D41" w:rsidRPr="00FF4D41" w:rsidRDefault="00FF4D41" w:rsidP="003D2D8F">
            <w:pPr>
              <w:rPr>
                <w:sz w:val="22"/>
                <w:szCs w:val="22"/>
                <w:lang w:val="sr-Cyrl-RS"/>
              </w:rPr>
            </w:pPr>
            <w:r w:rsidRPr="00FF4D41">
              <w:rPr>
                <w:sz w:val="22"/>
                <w:szCs w:val="22"/>
                <w:lang w:val="sr-Cyrl-RS"/>
              </w:rPr>
              <w:t>Израда плана активности по приоритетним областима за децу која раде по ИОП-у</w:t>
            </w:r>
          </w:p>
        </w:tc>
        <w:tc>
          <w:tcPr>
            <w:tcW w:w="1548" w:type="dxa"/>
            <w:tcBorders>
              <w:top w:val="single" w:sz="4" w:space="0" w:color="auto"/>
              <w:left w:val="single" w:sz="4" w:space="0" w:color="auto"/>
              <w:bottom w:val="single" w:sz="4" w:space="0" w:color="auto"/>
              <w:right w:val="single" w:sz="4" w:space="0" w:color="auto"/>
            </w:tcBorders>
            <w:hideMark/>
          </w:tcPr>
          <w:p w14:paraId="7FDA36E4" w14:textId="77777777" w:rsidR="00FF4D41" w:rsidRPr="00FF4D41" w:rsidRDefault="00FF4D41" w:rsidP="003D2D8F">
            <w:pPr>
              <w:rPr>
                <w:sz w:val="22"/>
                <w:szCs w:val="22"/>
                <w:lang w:val="sr-Cyrl-RS"/>
              </w:rPr>
            </w:pPr>
            <w:r w:rsidRPr="00FF4D41">
              <w:rPr>
                <w:sz w:val="22"/>
                <w:szCs w:val="22"/>
                <w:lang w:val="sr-Cyrl-RS"/>
              </w:rPr>
              <w:t>Тим</w:t>
            </w:r>
          </w:p>
          <w:p w14:paraId="7178CCD9" w14:textId="77777777" w:rsidR="00FF4D41" w:rsidRPr="00FF4D41" w:rsidRDefault="00FF4D41" w:rsidP="003D2D8F">
            <w:pPr>
              <w:rPr>
                <w:sz w:val="22"/>
                <w:szCs w:val="22"/>
                <w:lang w:val="sr-Cyrl-RS"/>
              </w:rPr>
            </w:pPr>
            <w:r w:rsidRPr="00FF4D41">
              <w:rPr>
                <w:sz w:val="22"/>
                <w:szCs w:val="22"/>
                <w:lang w:val="sr-Cyrl-RS"/>
              </w:rPr>
              <w:t>Васпитачи</w:t>
            </w:r>
          </w:p>
        </w:tc>
        <w:tc>
          <w:tcPr>
            <w:tcW w:w="1734" w:type="dxa"/>
            <w:tcBorders>
              <w:top w:val="single" w:sz="4" w:space="0" w:color="auto"/>
              <w:left w:val="single" w:sz="4" w:space="0" w:color="auto"/>
              <w:bottom w:val="single" w:sz="4" w:space="0" w:color="auto"/>
              <w:right w:val="single" w:sz="4" w:space="0" w:color="auto"/>
            </w:tcBorders>
            <w:hideMark/>
          </w:tcPr>
          <w:p w14:paraId="4257A322" w14:textId="77777777" w:rsidR="00FF4D41" w:rsidRPr="00FF4D41" w:rsidRDefault="00FF4D41" w:rsidP="003D2D8F">
            <w:pPr>
              <w:rPr>
                <w:sz w:val="22"/>
                <w:szCs w:val="22"/>
                <w:lang w:val="sr-Cyrl-RS"/>
              </w:rPr>
            </w:pPr>
            <w:r w:rsidRPr="00FF4D41">
              <w:rPr>
                <w:sz w:val="22"/>
                <w:szCs w:val="22"/>
                <w:lang w:val="sr-Cyrl-RS"/>
              </w:rPr>
              <w:t>Тромесечно или</w:t>
            </w:r>
          </w:p>
          <w:p w14:paraId="371A2465" w14:textId="77777777" w:rsidR="00FF4D41" w:rsidRPr="00FF4D41" w:rsidRDefault="00FF4D41" w:rsidP="003D2D8F">
            <w:pPr>
              <w:rPr>
                <w:sz w:val="22"/>
                <w:szCs w:val="22"/>
                <w:lang w:val="sr-Cyrl-RS"/>
              </w:rPr>
            </w:pPr>
            <w:r w:rsidRPr="00FF4D41">
              <w:rPr>
                <w:sz w:val="22"/>
                <w:szCs w:val="22"/>
                <w:lang w:val="sr-Cyrl-RS"/>
              </w:rPr>
              <w:t>шестомесечно</w:t>
            </w:r>
          </w:p>
        </w:tc>
        <w:tc>
          <w:tcPr>
            <w:tcW w:w="1668" w:type="dxa"/>
            <w:tcBorders>
              <w:top w:val="single" w:sz="4" w:space="0" w:color="auto"/>
              <w:left w:val="single" w:sz="4" w:space="0" w:color="auto"/>
              <w:bottom w:val="single" w:sz="4" w:space="0" w:color="auto"/>
              <w:right w:val="single" w:sz="4" w:space="0" w:color="auto"/>
            </w:tcBorders>
            <w:hideMark/>
          </w:tcPr>
          <w:p w14:paraId="00F316C1" w14:textId="77777777" w:rsidR="00FF4D41" w:rsidRPr="00FF4D41" w:rsidRDefault="00FF4D41" w:rsidP="003D2D8F">
            <w:pPr>
              <w:rPr>
                <w:sz w:val="22"/>
                <w:szCs w:val="22"/>
                <w:lang w:val="sr-Cyrl-RS"/>
              </w:rPr>
            </w:pPr>
            <w:r w:rsidRPr="00FF4D41">
              <w:rPr>
                <w:sz w:val="22"/>
                <w:szCs w:val="22"/>
                <w:lang w:val="sr-Cyrl-RS"/>
              </w:rPr>
              <w:t xml:space="preserve">Новембар </w:t>
            </w:r>
          </w:p>
          <w:p w14:paraId="08BC9859" w14:textId="77777777" w:rsidR="00FF4D41" w:rsidRPr="00FF4D41" w:rsidRDefault="00FF4D41" w:rsidP="003D2D8F">
            <w:pPr>
              <w:rPr>
                <w:sz w:val="22"/>
                <w:szCs w:val="22"/>
                <w:lang w:val="sr-Cyrl-RS"/>
              </w:rPr>
            </w:pPr>
            <w:r w:rsidRPr="00FF4D41">
              <w:rPr>
                <w:sz w:val="22"/>
                <w:szCs w:val="22"/>
                <w:lang w:val="sr-Cyrl-RS"/>
              </w:rPr>
              <w:t>Сви објекти</w:t>
            </w:r>
          </w:p>
        </w:tc>
      </w:tr>
      <w:tr w:rsidR="00FF4D41" w:rsidRPr="00FF4D41" w14:paraId="188FD0DE" w14:textId="77777777" w:rsidTr="00362EC3">
        <w:tc>
          <w:tcPr>
            <w:tcW w:w="438" w:type="dxa"/>
            <w:tcBorders>
              <w:top w:val="single" w:sz="4" w:space="0" w:color="auto"/>
              <w:left w:val="single" w:sz="4" w:space="0" w:color="auto"/>
              <w:bottom w:val="single" w:sz="4" w:space="0" w:color="auto"/>
              <w:right w:val="single" w:sz="4" w:space="0" w:color="auto"/>
            </w:tcBorders>
            <w:hideMark/>
          </w:tcPr>
          <w:p w14:paraId="51ACDA96" w14:textId="77777777" w:rsidR="00FF4D41" w:rsidRPr="00FF4D41" w:rsidRDefault="00FF4D41" w:rsidP="003D2D8F">
            <w:pPr>
              <w:rPr>
                <w:b/>
                <w:bCs/>
                <w:sz w:val="22"/>
                <w:szCs w:val="22"/>
                <w:lang w:val="sr-Cyrl-RS"/>
              </w:rPr>
            </w:pPr>
            <w:r w:rsidRPr="00FF4D41">
              <w:rPr>
                <w:b/>
                <w:bCs/>
                <w:sz w:val="22"/>
                <w:szCs w:val="22"/>
                <w:lang w:val="sr-Cyrl-RS"/>
              </w:rPr>
              <w:t>4.</w:t>
            </w:r>
          </w:p>
        </w:tc>
        <w:tc>
          <w:tcPr>
            <w:tcW w:w="2532" w:type="dxa"/>
            <w:tcBorders>
              <w:top w:val="single" w:sz="4" w:space="0" w:color="auto"/>
              <w:left w:val="single" w:sz="4" w:space="0" w:color="auto"/>
              <w:bottom w:val="single" w:sz="4" w:space="0" w:color="auto"/>
              <w:right w:val="single" w:sz="4" w:space="0" w:color="auto"/>
            </w:tcBorders>
            <w:hideMark/>
          </w:tcPr>
          <w:p w14:paraId="6F4A958A" w14:textId="77777777" w:rsidR="00FF4D41" w:rsidRPr="00FF4D41" w:rsidRDefault="00FF4D41" w:rsidP="003D2D8F">
            <w:pPr>
              <w:rPr>
                <w:sz w:val="22"/>
                <w:szCs w:val="22"/>
                <w:lang w:val="sr-Cyrl-RS"/>
              </w:rPr>
            </w:pPr>
            <w:r w:rsidRPr="00FF4D41">
              <w:rPr>
                <w:sz w:val="22"/>
                <w:szCs w:val="22"/>
                <w:lang w:val="sr-Cyrl-RS"/>
              </w:rPr>
              <w:t xml:space="preserve">Подношење извештаја </w:t>
            </w:r>
          </w:p>
        </w:tc>
        <w:tc>
          <w:tcPr>
            <w:tcW w:w="2610" w:type="dxa"/>
            <w:tcBorders>
              <w:top w:val="single" w:sz="4" w:space="0" w:color="auto"/>
              <w:left w:val="single" w:sz="4" w:space="0" w:color="auto"/>
              <w:bottom w:val="single" w:sz="4" w:space="0" w:color="auto"/>
              <w:right w:val="single" w:sz="4" w:space="0" w:color="auto"/>
            </w:tcBorders>
            <w:hideMark/>
          </w:tcPr>
          <w:p w14:paraId="1B57C24D" w14:textId="77777777" w:rsidR="00FF4D41" w:rsidRPr="00FF4D41" w:rsidRDefault="00FF4D41" w:rsidP="003D2D8F">
            <w:pPr>
              <w:rPr>
                <w:sz w:val="22"/>
                <w:szCs w:val="22"/>
                <w:lang w:val="sr-Cyrl-RS"/>
              </w:rPr>
            </w:pPr>
            <w:r w:rsidRPr="00FF4D41">
              <w:rPr>
                <w:sz w:val="22"/>
                <w:szCs w:val="22"/>
                <w:lang w:val="sr-Cyrl-RS"/>
              </w:rPr>
              <w:t xml:space="preserve">Подношење тромесечних извештаја о релизацији активности по приоритетним областима </w:t>
            </w:r>
          </w:p>
        </w:tc>
        <w:tc>
          <w:tcPr>
            <w:tcW w:w="1548" w:type="dxa"/>
            <w:tcBorders>
              <w:top w:val="single" w:sz="4" w:space="0" w:color="auto"/>
              <w:left w:val="single" w:sz="4" w:space="0" w:color="auto"/>
              <w:bottom w:val="single" w:sz="4" w:space="0" w:color="auto"/>
              <w:right w:val="single" w:sz="4" w:space="0" w:color="auto"/>
            </w:tcBorders>
            <w:hideMark/>
          </w:tcPr>
          <w:p w14:paraId="10C5BE7F" w14:textId="77777777" w:rsidR="00FF4D41" w:rsidRPr="00FF4D41" w:rsidRDefault="00FF4D41" w:rsidP="003D2D8F">
            <w:pPr>
              <w:rPr>
                <w:sz w:val="22"/>
                <w:szCs w:val="22"/>
                <w:lang w:val="sr-Cyrl-RS"/>
              </w:rPr>
            </w:pPr>
            <w:r w:rsidRPr="00FF4D41">
              <w:rPr>
                <w:sz w:val="22"/>
                <w:szCs w:val="22"/>
                <w:lang w:val="sr-Cyrl-RS"/>
              </w:rPr>
              <w:t xml:space="preserve">Тим </w:t>
            </w:r>
          </w:p>
          <w:p w14:paraId="0D29BC4C" w14:textId="77777777" w:rsidR="00FF4D41" w:rsidRPr="00FF4D41" w:rsidRDefault="00FF4D41" w:rsidP="003D2D8F">
            <w:pPr>
              <w:rPr>
                <w:sz w:val="22"/>
                <w:szCs w:val="22"/>
                <w:lang w:val="sr-Cyrl-RS"/>
              </w:rPr>
            </w:pPr>
            <w:r w:rsidRPr="00FF4D41">
              <w:rPr>
                <w:sz w:val="22"/>
                <w:szCs w:val="22"/>
                <w:lang w:val="sr-Cyrl-RS"/>
              </w:rPr>
              <w:t>Васпитачи</w:t>
            </w:r>
          </w:p>
        </w:tc>
        <w:tc>
          <w:tcPr>
            <w:tcW w:w="1734" w:type="dxa"/>
            <w:tcBorders>
              <w:top w:val="single" w:sz="4" w:space="0" w:color="auto"/>
              <w:left w:val="single" w:sz="4" w:space="0" w:color="auto"/>
              <w:bottom w:val="single" w:sz="4" w:space="0" w:color="auto"/>
              <w:right w:val="single" w:sz="4" w:space="0" w:color="auto"/>
            </w:tcBorders>
            <w:hideMark/>
          </w:tcPr>
          <w:p w14:paraId="15295EE4" w14:textId="77777777" w:rsidR="00FF4D41" w:rsidRPr="00FF4D41" w:rsidRDefault="00FF4D41" w:rsidP="003D2D8F">
            <w:pPr>
              <w:rPr>
                <w:sz w:val="22"/>
                <w:szCs w:val="22"/>
                <w:lang w:val="sr-Cyrl-RS"/>
              </w:rPr>
            </w:pPr>
            <w:r w:rsidRPr="00FF4D41">
              <w:rPr>
                <w:sz w:val="22"/>
                <w:szCs w:val="22"/>
                <w:lang w:val="sr-Cyrl-RS"/>
              </w:rPr>
              <w:t>Тромесечно или</w:t>
            </w:r>
          </w:p>
          <w:p w14:paraId="6F2A1BE7" w14:textId="77777777" w:rsidR="00FF4D41" w:rsidRPr="00FF4D41" w:rsidRDefault="00FF4D41" w:rsidP="003D2D8F">
            <w:pPr>
              <w:rPr>
                <w:sz w:val="22"/>
                <w:szCs w:val="22"/>
                <w:lang w:val="sr-Cyrl-RS"/>
              </w:rPr>
            </w:pPr>
            <w:r w:rsidRPr="00FF4D41">
              <w:rPr>
                <w:sz w:val="22"/>
                <w:szCs w:val="22"/>
                <w:lang w:val="sr-Cyrl-RS"/>
              </w:rPr>
              <w:t>шестомесечно</w:t>
            </w:r>
          </w:p>
        </w:tc>
        <w:tc>
          <w:tcPr>
            <w:tcW w:w="1668" w:type="dxa"/>
            <w:tcBorders>
              <w:top w:val="single" w:sz="4" w:space="0" w:color="auto"/>
              <w:left w:val="single" w:sz="4" w:space="0" w:color="auto"/>
              <w:bottom w:val="single" w:sz="4" w:space="0" w:color="auto"/>
              <w:right w:val="single" w:sz="4" w:space="0" w:color="auto"/>
            </w:tcBorders>
            <w:hideMark/>
          </w:tcPr>
          <w:p w14:paraId="3D7D6D45" w14:textId="77777777" w:rsidR="00FF4D41" w:rsidRPr="00FF4D41" w:rsidRDefault="00FF4D41" w:rsidP="003D2D8F">
            <w:pPr>
              <w:rPr>
                <w:sz w:val="22"/>
                <w:szCs w:val="22"/>
                <w:lang w:val="sr-Cyrl-RS"/>
              </w:rPr>
            </w:pPr>
            <w:r w:rsidRPr="00FF4D41">
              <w:rPr>
                <w:sz w:val="22"/>
                <w:szCs w:val="22"/>
                <w:lang w:val="sr-Cyrl-RS"/>
              </w:rPr>
              <w:t>Фебруар</w:t>
            </w:r>
          </w:p>
          <w:p w14:paraId="0FD5CFC1" w14:textId="77777777" w:rsidR="00FF4D41" w:rsidRPr="00FF4D41" w:rsidRDefault="00FF4D41" w:rsidP="003D2D8F">
            <w:pPr>
              <w:rPr>
                <w:sz w:val="22"/>
                <w:szCs w:val="22"/>
                <w:lang w:val="sr-Cyrl-RS"/>
              </w:rPr>
            </w:pPr>
            <w:r w:rsidRPr="00FF4D41">
              <w:rPr>
                <w:sz w:val="22"/>
                <w:szCs w:val="22"/>
                <w:lang w:val="sr-Cyrl-RS"/>
              </w:rPr>
              <w:t>Сви објекти</w:t>
            </w:r>
          </w:p>
        </w:tc>
      </w:tr>
      <w:tr w:rsidR="00FF4D41" w:rsidRPr="00FF4D41" w14:paraId="001530F8" w14:textId="77777777" w:rsidTr="00362EC3">
        <w:tc>
          <w:tcPr>
            <w:tcW w:w="438" w:type="dxa"/>
            <w:tcBorders>
              <w:top w:val="single" w:sz="4" w:space="0" w:color="auto"/>
              <w:left w:val="single" w:sz="4" w:space="0" w:color="auto"/>
              <w:bottom w:val="single" w:sz="4" w:space="0" w:color="auto"/>
              <w:right w:val="single" w:sz="4" w:space="0" w:color="auto"/>
            </w:tcBorders>
            <w:hideMark/>
          </w:tcPr>
          <w:p w14:paraId="604C9F80" w14:textId="77777777" w:rsidR="00FF4D41" w:rsidRPr="00FF4D41" w:rsidRDefault="00FF4D41" w:rsidP="003D2D8F">
            <w:pPr>
              <w:rPr>
                <w:b/>
                <w:bCs/>
                <w:sz w:val="22"/>
                <w:szCs w:val="22"/>
                <w:lang w:val="sr-Cyrl-RS"/>
              </w:rPr>
            </w:pPr>
            <w:r w:rsidRPr="00FF4D41">
              <w:rPr>
                <w:b/>
                <w:bCs/>
                <w:sz w:val="22"/>
                <w:szCs w:val="22"/>
                <w:lang w:val="sr-Cyrl-RS"/>
              </w:rPr>
              <w:t>5.</w:t>
            </w:r>
          </w:p>
        </w:tc>
        <w:tc>
          <w:tcPr>
            <w:tcW w:w="2532" w:type="dxa"/>
            <w:tcBorders>
              <w:top w:val="single" w:sz="4" w:space="0" w:color="auto"/>
              <w:left w:val="single" w:sz="4" w:space="0" w:color="auto"/>
              <w:bottom w:val="single" w:sz="4" w:space="0" w:color="auto"/>
              <w:right w:val="single" w:sz="4" w:space="0" w:color="auto"/>
            </w:tcBorders>
            <w:hideMark/>
          </w:tcPr>
          <w:p w14:paraId="768FDCF2" w14:textId="77777777" w:rsidR="00FF4D41" w:rsidRPr="00FF4D41" w:rsidRDefault="00FF4D41" w:rsidP="003D2D8F">
            <w:pPr>
              <w:rPr>
                <w:sz w:val="22"/>
                <w:szCs w:val="22"/>
                <w:lang w:val="sr-Cyrl-RS"/>
              </w:rPr>
            </w:pPr>
            <w:r w:rsidRPr="00FF4D41">
              <w:rPr>
                <w:sz w:val="22"/>
                <w:szCs w:val="22"/>
                <w:lang w:val="sr-Cyrl-RS"/>
              </w:rPr>
              <w:t>Израда плана транзиције</w:t>
            </w:r>
          </w:p>
        </w:tc>
        <w:tc>
          <w:tcPr>
            <w:tcW w:w="2610" w:type="dxa"/>
            <w:tcBorders>
              <w:top w:val="single" w:sz="4" w:space="0" w:color="auto"/>
              <w:left w:val="single" w:sz="4" w:space="0" w:color="auto"/>
              <w:bottom w:val="single" w:sz="4" w:space="0" w:color="auto"/>
              <w:right w:val="single" w:sz="4" w:space="0" w:color="auto"/>
            </w:tcBorders>
            <w:hideMark/>
          </w:tcPr>
          <w:p w14:paraId="081C1BE4" w14:textId="77777777" w:rsidR="00FF4D41" w:rsidRPr="00FF4D41" w:rsidRDefault="00FF4D41" w:rsidP="003D2D8F">
            <w:pPr>
              <w:rPr>
                <w:sz w:val="22"/>
                <w:szCs w:val="22"/>
                <w:lang w:val="sr-Cyrl-RS"/>
              </w:rPr>
            </w:pPr>
            <w:r w:rsidRPr="00FF4D41">
              <w:rPr>
                <w:sz w:val="22"/>
                <w:szCs w:val="22"/>
                <w:lang w:val="sr-Cyrl-RS"/>
              </w:rPr>
              <w:t>У  сарадњи са васпитачима и родитељима израђени су планови транзиције за децу која прелазе из предшколске установе у основну школу</w:t>
            </w:r>
          </w:p>
        </w:tc>
        <w:tc>
          <w:tcPr>
            <w:tcW w:w="1548" w:type="dxa"/>
            <w:tcBorders>
              <w:top w:val="single" w:sz="4" w:space="0" w:color="auto"/>
              <w:left w:val="single" w:sz="4" w:space="0" w:color="auto"/>
              <w:bottom w:val="single" w:sz="4" w:space="0" w:color="auto"/>
              <w:right w:val="single" w:sz="4" w:space="0" w:color="auto"/>
            </w:tcBorders>
          </w:tcPr>
          <w:p w14:paraId="3966A390" w14:textId="77777777" w:rsidR="00FF4D41" w:rsidRPr="00FF4D41" w:rsidRDefault="00FF4D41" w:rsidP="003D2D8F">
            <w:pPr>
              <w:rPr>
                <w:sz w:val="22"/>
                <w:szCs w:val="22"/>
                <w:lang w:val="sr-Cyrl-RS"/>
              </w:rPr>
            </w:pPr>
            <w:r w:rsidRPr="00FF4D41">
              <w:rPr>
                <w:sz w:val="22"/>
                <w:szCs w:val="22"/>
                <w:lang w:val="sr-Cyrl-RS"/>
              </w:rPr>
              <w:t>Тим за ИОП</w:t>
            </w:r>
          </w:p>
          <w:p w14:paraId="319DABD2" w14:textId="77777777" w:rsidR="00FF4D41" w:rsidRPr="00FF4D41" w:rsidRDefault="00FF4D41" w:rsidP="003D2D8F">
            <w:pPr>
              <w:rPr>
                <w:sz w:val="22"/>
                <w:szCs w:val="22"/>
                <w:lang w:val="sr-Cyrl-RS"/>
              </w:rPr>
            </w:pPr>
            <w:r w:rsidRPr="00FF4D41">
              <w:rPr>
                <w:sz w:val="22"/>
                <w:szCs w:val="22"/>
                <w:lang w:val="sr-Cyrl-RS"/>
              </w:rPr>
              <w:t>Васпитачи</w:t>
            </w:r>
          </w:p>
          <w:p w14:paraId="08D56F55" w14:textId="77777777" w:rsidR="00FF4D41" w:rsidRPr="00FF4D41" w:rsidRDefault="00FF4D41" w:rsidP="003D2D8F">
            <w:pPr>
              <w:rPr>
                <w:sz w:val="22"/>
                <w:szCs w:val="22"/>
                <w:lang w:val="sr-Cyrl-RS"/>
              </w:rPr>
            </w:pPr>
            <w:r w:rsidRPr="00FF4D41">
              <w:rPr>
                <w:sz w:val="22"/>
                <w:szCs w:val="22"/>
                <w:lang w:val="sr-Cyrl-RS"/>
              </w:rPr>
              <w:t>Родитељи</w:t>
            </w:r>
          </w:p>
          <w:p w14:paraId="7F1CD3C3" w14:textId="77777777" w:rsidR="00FF4D41" w:rsidRPr="00FF4D41" w:rsidRDefault="00FF4D41" w:rsidP="003D2D8F">
            <w:pPr>
              <w:rPr>
                <w:sz w:val="22"/>
                <w:szCs w:val="22"/>
                <w:lang w:val="sr-Cyrl-RS"/>
              </w:rPr>
            </w:pPr>
          </w:p>
        </w:tc>
        <w:tc>
          <w:tcPr>
            <w:tcW w:w="1734" w:type="dxa"/>
            <w:tcBorders>
              <w:top w:val="single" w:sz="4" w:space="0" w:color="auto"/>
              <w:left w:val="single" w:sz="4" w:space="0" w:color="auto"/>
              <w:bottom w:val="single" w:sz="4" w:space="0" w:color="auto"/>
              <w:right w:val="single" w:sz="4" w:space="0" w:color="auto"/>
            </w:tcBorders>
            <w:hideMark/>
          </w:tcPr>
          <w:p w14:paraId="0FF4CF69" w14:textId="77777777" w:rsidR="00FF4D41" w:rsidRPr="00FF4D41" w:rsidRDefault="00FF4D41" w:rsidP="003D2D8F">
            <w:pPr>
              <w:rPr>
                <w:sz w:val="22"/>
                <w:szCs w:val="22"/>
                <w:lang w:val="sr-Cyrl-RS"/>
              </w:rPr>
            </w:pPr>
            <w:r w:rsidRPr="00FF4D41">
              <w:rPr>
                <w:sz w:val="22"/>
                <w:szCs w:val="22"/>
                <w:lang w:val="sr-Cyrl-RS"/>
              </w:rPr>
              <w:t>Три месеца пред крај радне године</w:t>
            </w:r>
          </w:p>
        </w:tc>
        <w:tc>
          <w:tcPr>
            <w:tcW w:w="1668" w:type="dxa"/>
            <w:tcBorders>
              <w:top w:val="single" w:sz="4" w:space="0" w:color="auto"/>
              <w:left w:val="single" w:sz="4" w:space="0" w:color="auto"/>
              <w:bottom w:val="single" w:sz="4" w:space="0" w:color="auto"/>
              <w:right w:val="single" w:sz="4" w:space="0" w:color="auto"/>
            </w:tcBorders>
            <w:hideMark/>
          </w:tcPr>
          <w:p w14:paraId="3DC5B474" w14:textId="77777777" w:rsidR="00FF4D41" w:rsidRPr="00FF4D41" w:rsidRDefault="00FF4D41" w:rsidP="003D2D8F">
            <w:pPr>
              <w:rPr>
                <w:sz w:val="22"/>
                <w:szCs w:val="22"/>
                <w:lang w:val="sr-Cyrl-RS"/>
              </w:rPr>
            </w:pPr>
            <w:r w:rsidRPr="00FF4D41">
              <w:rPr>
                <w:sz w:val="22"/>
                <w:szCs w:val="22"/>
                <w:lang w:val="sr-Cyrl-RS"/>
              </w:rPr>
              <w:t>Март</w:t>
            </w:r>
          </w:p>
          <w:p w14:paraId="64A8A0A7" w14:textId="77777777" w:rsidR="00FF4D41" w:rsidRPr="00FF4D41" w:rsidRDefault="00FF4D41" w:rsidP="003D2D8F">
            <w:pPr>
              <w:rPr>
                <w:sz w:val="22"/>
                <w:szCs w:val="22"/>
                <w:lang w:val="sr-Cyrl-RS"/>
              </w:rPr>
            </w:pPr>
            <w:r w:rsidRPr="00FF4D41">
              <w:rPr>
                <w:sz w:val="22"/>
                <w:szCs w:val="22"/>
                <w:lang w:val="sr-Cyrl-RS"/>
              </w:rPr>
              <w:t>Јун</w:t>
            </w:r>
          </w:p>
          <w:p w14:paraId="342810B1" w14:textId="77777777" w:rsidR="00FF4D41" w:rsidRPr="00FF4D41" w:rsidRDefault="00FF4D41" w:rsidP="003D2D8F">
            <w:pPr>
              <w:rPr>
                <w:sz w:val="22"/>
                <w:szCs w:val="22"/>
                <w:lang w:val="sr-Cyrl-RS"/>
              </w:rPr>
            </w:pPr>
            <w:r w:rsidRPr="00FF4D41">
              <w:rPr>
                <w:sz w:val="22"/>
                <w:szCs w:val="22"/>
                <w:lang w:val="sr-Cyrl-RS"/>
              </w:rPr>
              <w:t>„ Колибри “</w:t>
            </w:r>
          </w:p>
        </w:tc>
      </w:tr>
      <w:tr w:rsidR="00FF4D41" w:rsidRPr="00FF4D41" w14:paraId="0C16EBCD" w14:textId="77777777" w:rsidTr="00362EC3">
        <w:tc>
          <w:tcPr>
            <w:tcW w:w="438" w:type="dxa"/>
            <w:tcBorders>
              <w:top w:val="single" w:sz="4" w:space="0" w:color="auto"/>
              <w:left w:val="single" w:sz="4" w:space="0" w:color="auto"/>
              <w:bottom w:val="single" w:sz="4" w:space="0" w:color="auto"/>
              <w:right w:val="single" w:sz="4" w:space="0" w:color="auto"/>
            </w:tcBorders>
            <w:hideMark/>
          </w:tcPr>
          <w:p w14:paraId="48044554" w14:textId="77777777" w:rsidR="00FF4D41" w:rsidRPr="00FF4D41" w:rsidRDefault="00FF4D41" w:rsidP="003D2D8F">
            <w:pPr>
              <w:rPr>
                <w:b/>
                <w:bCs/>
                <w:sz w:val="22"/>
                <w:szCs w:val="22"/>
                <w:lang w:val="sr-Cyrl-RS"/>
              </w:rPr>
            </w:pPr>
            <w:r w:rsidRPr="00FF4D41">
              <w:rPr>
                <w:b/>
                <w:bCs/>
                <w:sz w:val="22"/>
                <w:szCs w:val="22"/>
                <w:lang w:val="sr-Cyrl-RS"/>
              </w:rPr>
              <w:t>6.</w:t>
            </w:r>
          </w:p>
        </w:tc>
        <w:tc>
          <w:tcPr>
            <w:tcW w:w="2532" w:type="dxa"/>
            <w:tcBorders>
              <w:top w:val="single" w:sz="4" w:space="0" w:color="auto"/>
              <w:left w:val="single" w:sz="4" w:space="0" w:color="auto"/>
              <w:bottom w:val="single" w:sz="4" w:space="0" w:color="auto"/>
              <w:right w:val="single" w:sz="4" w:space="0" w:color="auto"/>
            </w:tcBorders>
          </w:tcPr>
          <w:p w14:paraId="6626CC2B" w14:textId="4ACCB5FD" w:rsidR="00FF4D41" w:rsidRPr="00FF4D41" w:rsidRDefault="00FF4D41" w:rsidP="003D2D8F">
            <w:pPr>
              <w:rPr>
                <w:sz w:val="22"/>
                <w:szCs w:val="22"/>
                <w:lang w:val="sr-Cyrl-RS"/>
              </w:rPr>
            </w:pPr>
            <w:r w:rsidRPr="00FF4D41">
              <w:rPr>
                <w:sz w:val="22"/>
                <w:szCs w:val="22"/>
                <w:lang w:val="sr-Cyrl-RS"/>
              </w:rPr>
              <w:t>Годишњи извештај  тима за радну 2023/2024. годину, план рада за 2024/2025. годину, акциони план транзиције на нивоу установе</w:t>
            </w:r>
          </w:p>
        </w:tc>
        <w:tc>
          <w:tcPr>
            <w:tcW w:w="2610" w:type="dxa"/>
            <w:tcBorders>
              <w:top w:val="single" w:sz="4" w:space="0" w:color="auto"/>
              <w:left w:val="single" w:sz="4" w:space="0" w:color="auto"/>
              <w:bottom w:val="single" w:sz="4" w:space="0" w:color="auto"/>
              <w:right w:val="single" w:sz="4" w:space="0" w:color="auto"/>
            </w:tcBorders>
            <w:hideMark/>
          </w:tcPr>
          <w:p w14:paraId="7973819B" w14:textId="77777777" w:rsidR="00FF4D41" w:rsidRPr="00FF4D41" w:rsidRDefault="00FF4D41" w:rsidP="003D2D8F">
            <w:pPr>
              <w:rPr>
                <w:sz w:val="22"/>
                <w:szCs w:val="22"/>
                <w:lang w:val="sr-Cyrl-RS"/>
              </w:rPr>
            </w:pPr>
            <w:r w:rsidRPr="00FF4D41">
              <w:rPr>
                <w:sz w:val="22"/>
                <w:szCs w:val="22"/>
                <w:lang w:val="sr-Cyrl-RS"/>
              </w:rPr>
              <w:t>Израда годишњег извештаја, плана рада за наредну годину и акционог плана транзиције</w:t>
            </w:r>
          </w:p>
        </w:tc>
        <w:tc>
          <w:tcPr>
            <w:tcW w:w="1548" w:type="dxa"/>
            <w:tcBorders>
              <w:top w:val="single" w:sz="4" w:space="0" w:color="auto"/>
              <w:left w:val="single" w:sz="4" w:space="0" w:color="auto"/>
              <w:bottom w:val="single" w:sz="4" w:space="0" w:color="auto"/>
              <w:right w:val="single" w:sz="4" w:space="0" w:color="auto"/>
            </w:tcBorders>
            <w:hideMark/>
          </w:tcPr>
          <w:p w14:paraId="5F401E67" w14:textId="77777777" w:rsidR="00FF4D41" w:rsidRPr="00FF4D41" w:rsidRDefault="00FF4D41" w:rsidP="003D2D8F">
            <w:pPr>
              <w:rPr>
                <w:sz w:val="22"/>
                <w:szCs w:val="22"/>
                <w:lang w:val="sr-Cyrl-RS"/>
              </w:rPr>
            </w:pPr>
            <w:r w:rsidRPr="00FF4D41">
              <w:rPr>
                <w:sz w:val="22"/>
                <w:szCs w:val="22"/>
                <w:lang w:val="sr-Cyrl-RS"/>
              </w:rPr>
              <w:t>Тим</w:t>
            </w:r>
          </w:p>
        </w:tc>
        <w:tc>
          <w:tcPr>
            <w:tcW w:w="1734" w:type="dxa"/>
            <w:tcBorders>
              <w:top w:val="single" w:sz="4" w:space="0" w:color="auto"/>
              <w:left w:val="single" w:sz="4" w:space="0" w:color="auto"/>
              <w:bottom w:val="single" w:sz="4" w:space="0" w:color="auto"/>
              <w:right w:val="single" w:sz="4" w:space="0" w:color="auto"/>
            </w:tcBorders>
            <w:hideMark/>
          </w:tcPr>
          <w:p w14:paraId="39DB4270" w14:textId="77777777" w:rsidR="00FF4D41" w:rsidRPr="00FF4D41" w:rsidRDefault="00FF4D41" w:rsidP="003D2D8F">
            <w:pPr>
              <w:rPr>
                <w:sz w:val="22"/>
                <w:szCs w:val="22"/>
                <w:lang w:val="sr-Cyrl-RS"/>
              </w:rPr>
            </w:pPr>
            <w:r w:rsidRPr="00FF4D41">
              <w:rPr>
                <w:sz w:val="22"/>
                <w:szCs w:val="22"/>
                <w:lang w:val="sr-Cyrl-RS"/>
              </w:rPr>
              <w:t>Јун</w:t>
            </w:r>
          </w:p>
        </w:tc>
        <w:tc>
          <w:tcPr>
            <w:tcW w:w="1668" w:type="dxa"/>
            <w:tcBorders>
              <w:top w:val="single" w:sz="4" w:space="0" w:color="auto"/>
              <w:left w:val="single" w:sz="4" w:space="0" w:color="auto"/>
              <w:bottom w:val="single" w:sz="4" w:space="0" w:color="auto"/>
              <w:right w:val="single" w:sz="4" w:space="0" w:color="auto"/>
            </w:tcBorders>
            <w:hideMark/>
          </w:tcPr>
          <w:p w14:paraId="2B90A78B" w14:textId="77777777" w:rsidR="00FF4D41" w:rsidRPr="00FF4D41" w:rsidRDefault="00FF4D41" w:rsidP="003D2D8F">
            <w:pPr>
              <w:rPr>
                <w:sz w:val="22"/>
                <w:szCs w:val="22"/>
                <w:lang w:val="sr-Cyrl-RS"/>
              </w:rPr>
            </w:pPr>
            <w:r w:rsidRPr="00FF4D41">
              <w:rPr>
                <w:sz w:val="22"/>
                <w:szCs w:val="22"/>
                <w:lang w:val="sr-Cyrl-RS"/>
              </w:rPr>
              <w:t>Јун</w:t>
            </w:r>
          </w:p>
          <w:p w14:paraId="677845B4" w14:textId="77777777" w:rsidR="00FF4D41" w:rsidRPr="00FF4D41" w:rsidRDefault="00FF4D41" w:rsidP="003D2D8F">
            <w:pPr>
              <w:rPr>
                <w:sz w:val="22"/>
                <w:szCs w:val="22"/>
                <w:lang w:val="sr-Cyrl-RS"/>
              </w:rPr>
            </w:pPr>
            <w:r w:rsidRPr="00FF4D41">
              <w:rPr>
                <w:sz w:val="22"/>
                <w:szCs w:val="22"/>
                <w:lang w:val="sr-Cyrl-RS"/>
              </w:rPr>
              <w:t>„ Радост “</w:t>
            </w:r>
          </w:p>
        </w:tc>
      </w:tr>
    </w:tbl>
    <w:p w14:paraId="6660D00B" w14:textId="77777777" w:rsidR="00FF4D41" w:rsidRPr="00FF4D41" w:rsidRDefault="00FF4D41" w:rsidP="00FF4D41">
      <w:pPr>
        <w:rPr>
          <w:sz w:val="22"/>
          <w:szCs w:val="22"/>
          <w:lang w:val="sr-Cyrl-RS"/>
        </w:rPr>
      </w:pPr>
    </w:p>
    <w:p w14:paraId="2B1A1528" w14:textId="77777777" w:rsidR="00FF4D41" w:rsidRDefault="00FF4D41" w:rsidP="00FF4D41">
      <w:pPr>
        <w:rPr>
          <w:lang w:val="sr-Cyrl-RS"/>
        </w:rPr>
      </w:pPr>
    </w:p>
    <w:p w14:paraId="7BD4444D" w14:textId="27E57115" w:rsidR="001B5893" w:rsidRPr="00936BA5" w:rsidRDefault="001B5893" w:rsidP="007E1817">
      <w:pPr>
        <w:pStyle w:val="Heading3"/>
        <w:numPr>
          <w:ilvl w:val="3"/>
          <w:numId w:val="16"/>
        </w:numPr>
        <w:jc w:val="center"/>
        <w:rPr>
          <w:b/>
          <w:sz w:val="24"/>
          <w:lang w:val="sr-Cyrl-RS"/>
        </w:rPr>
      </w:pPr>
      <w:r>
        <w:rPr>
          <w:b/>
          <w:sz w:val="24"/>
          <w:lang w:val="sr-Cyrl-RS"/>
        </w:rPr>
        <w:lastRenderedPageBreak/>
        <w:t>Годишњи извештај тима за културне и јавне делатности за 2023-2024.</w:t>
      </w:r>
    </w:p>
    <w:p w14:paraId="194D2AB2" w14:textId="77777777" w:rsidR="001B5893" w:rsidRPr="006C2AA5" w:rsidRDefault="001B5893" w:rsidP="001B5893">
      <w:pPr>
        <w:rPr>
          <w:lang w:val="sr-Cyrl-RS"/>
        </w:rPr>
      </w:pPr>
      <w:r>
        <w:rPr>
          <w:lang w:val="sr-Cyrl-RS"/>
        </w:rPr>
        <w:t xml:space="preserve">          </w:t>
      </w:r>
    </w:p>
    <w:p w14:paraId="406BB7B8" w14:textId="77777777" w:rsidR="001B5893" w:rsidRDefault="001B5893" w:rsidP="001B5893">
      <w:pPr>
        <w:rPr>
          <w:lang w:val="sr-Cyrl-RS"/>
        </w:rPr>
      </w:pPr>
      <w:r>
        <w:rPr>
          <w:lang w:val="sr-Cyrl-RS"/>
        </w:rPr>
        <w:t>Чланови Тима у радној 2023/2024. години:</w:t>
      </w:r>
    </w:p>
    <w:p w14:paraId="7F73EB80" w14:textId="77777777" w:rsidR="001B5893" w:rsidRDefault="001B5893" w:rsidP="007E1817">
      <w:pPr>
        <w:pStyle w:val="ListParagraph"/>
        <w:numPr>
          <w:ilvl w:val="0"/>
          <w:numId w:val="22"/>
        </w:numPr>
        <w:spacing w:after="160" w:line="259" w:lineRule="auto"/>
        <w:contextualSpacing/>
        <w:rPr>
          <w:lang w:val="sr-Cyrl-RS"/>
        </w:rPr>
      </w:pPr>
      <w:r w:rsidRPr="008E0F23">
        <w:rPr>
          <w:lang w:val="sr-Cyrl-RS"/>
        </w:rPr>
        <w:t>Тијана Ћи</w:t>
      </w:r>
      <w:r>
        <w:rPr>
          <w:lang w:val="sr-Cyrl-RS"/>
        </w:rPr>
        <w:t>рић-координатор тима</w:t>
      </w:r>
    </w:p>
    <w:p w14:paraId="1D1E8FA7" w14:textId="77777777" w:rsidR="001B5893" w:rsidRDefault="001B5893" w:rsidP="007E1817">
      <w:pPr>
        <w:pStyle w:val="ListParagraph"/>
        <w:numPr>
          <w:ilvl w:val="0"/>
          <w:numId w:val="22"/>
        </w:numPr>
        <w:spacing w:after="160" w:line="259" w:lineRule="auto"/>
        <w:contextualSpacing/>
        <w:rPr>
          <w:lang w:val="sr-Cyrl-RS"/>
        </w:rPr>
      </w:pPr>
      <w:r>
        <w:rPr>
          <w:lang w:val="sr-Cyrl-RS"/>
        </w:rPr>
        <w:t>Драгана Цветљанин, члан</w:t>
      </w:r>
    </w:p>
    <w:p w14:paraId="3879C0C7" w14:textId="77777777" w:rsidR="001B5893" w:rsidRDefault="001B5893" w:rsidP="007E1817">
      <w:pPr>
        <w:pStyle w:val="ListParagraph"/>
        <w:numPr>
          <w:ilvl w:val="0"/>
          <w:numId w:val="22"/>
        </w:numPr>
        <w:spacing w:after="160" w:line="259" w:lineRule="auto"/>
        <w:contextualSpacing/>
        <w:rPr>
          <w:lang w:val="sr-Cyrl-RS"/>
        </w:rPr>
      </w:pPr>
      <w:r>
        <w:rPr>
          <w:lang w:val="sr-Cyrl-RS"/>
        </w:rPr>
        <w:t>Александар Томић, члан</w:t>
      </w:r>
    </w:p>
    <w:p w14:paraId="31E5543B" w14:textId="77777777" w:rsidR="001B5893" w:rsidRDefault="001B5893" w:rsidP="007E1817">
      <w:pPr>
        <w:pStyle w:val="ListParagraph"/>
        <w:numPr>
          <w:ilvl w:val="0"/>
          <w:numId w:val="22"/>
        </w:numPr>
        <w:spacing w:after="160" w:line="259" w:lineRule="auto"/>
        <w:contextualSpacing/>
        <w:rPr>
          <w:lang w:val="sr-Cyrl-RS"/>
        </w:rPr>
      </w:pPr>
      <w:r>
        <w:rPr>
          <w:lang w:val="sr-Cyrl-RS"/>
        </w:rPr>
        <w:t>Марина Црноглавац, члан</w:t>
      </w:r>
    </w:p>
    <w:p w14:paraId="45DD2F47" w14:textId="77777777" w:rsidR="001B5893" w:rsidRDefault="001B5893" w:rsidP="007E1817">
      <w:pPr>
        <w:pStyle w:val="ListParagraph"/>
        <w:numPr>
          <w:ilvl w:val="0"/>
          <w:numId w:val="22"/>
        </w:numPr>
        <w:spacing w:after="160" w:line="259" w:lineRule="auto"/>
        <w:contextualSpacing/>
        <w:rPr>
          <w:lang w:val="sr-Cyrl-RS"/>
        </w:rPr>
      </w:pPr>
      <w:r>
        <w:rPr>
          <w:lang w:val="sr-Cyrl-RS"/>
        </w:rPr>
        <w:t>Анкица Крљар, члан</w:t>
      </w:r>
    </w:p>
    <w:p w14:paraId="516B9A72" w14:textId="77777777" w:rsidR="001B5893" w:rsidRDefault="001B5893" w:rsidP="007E1817">
      <w:pPr>
        <w:pStyle w:val="ListParagraph"/>
        <w:numPr>
          <w:ilvl w:val="0"/>
          <w:numId w:val="22"/>
        </w:numPr>
        <w:spacing w:after="160" w:line="259" w:lineRule="auto"/>
        <w:contextualSpacing/>
        <w:rPr>
          <w:lang w:val="sr-Cyrl-RS"/>
        </w:rPr>
      </w:pPr>
      <w:r>
        <w:rPr>
          <w:lang w:val="sr-Cyrl-RS"/>
        </w:rPr>
        <w:t>Марија Радосављевић, члан</w:t>
      </w:r>
    </w:p>
    <w:p w14:paraId="2810F795" w14:textId="77777777" w:rsidR="001B5893" w:rsidRDefault="001B5893" w:rsidP="007E1817">
      <w:pPr>
        <w:pStyle w:val="ListParagraph"/>
        <w:numPr>
          <w:ilvl w:val="0"/>
          <w:numId w:val="22"/>
        </w:numPr>
        <w:spacing w:after="160" w:line="259" w:lineRule="auto"/>
        <w:contextualSpacing/>
        <w:rPr>
          <w:lang w:val="sr-Cyrl-RS"/>
        </w:rPr>
      </w:pPr>
      <w:r>
        <w:rPr>
          <w:lang w:val="sr-Cyrl-RS"/>
        </w:rPr>
        <w:t>Сања Миљковић, члан</w:t>
      </w:r>
    </w:p>
    <w:p w14:paraId="2DF6E5BF" w14:textId="77777777" w:rsidR="001B5893" w:rsidRDefault="001B5893" w:rsidP="007E1817">
      <w:pPr>
        <w:pStyle w:val="ListParagraph"/>
        <w:numPr>
          <w:ilvl w:val="0"/>
          <w:numId w:val="22"/>
        </w:numPr>
        <w:spacing w:after="160" w:line="259" w:lineRule="auto"/>
        <w:contextualSpacing/>
        <w:rPr>
          <w:lang w:val="sr-Cyrl-RS"/>
        </w:rPr>
      </w:pPr>
      <w:r>
        <w:rPr>
          <w:lang w:val="sr-Cyrl-RS"/>
        </w:rPr>
        <w:t>Снежа Матић, члан</w:t>
      </w:r>
    </w:p>
    <w:p w14:paraId="73D8A953" w14:textId="77777777" w:rsidR="001B5893" w:rsidRDefault="001B5893" w:rsidP="007E1817">
      <w:pPr>
        <w:pStyle w:val="ListParagraph"/>
        <w:numPr>
          <w:ilvl w:val="0"/>
          <w:numId w:val="22"/>
        </w:numPr>
        <w:spacing w:after="160" w:line="259" w:lineRule="auto"/>
        <w:contextualSpacing/>
        <w:rPr>
          <w:lang w:val="sr-Cyrl-RS"/>
        </w:rPr>
      </w:pPr>
      <w:r>
        <w:rPr>
          <w:lang w:val="sr-Cyrl-RS"/>
        </w:rPr>
        <w:t>Марина Чомагић, члан</w:t>
      </w:r>
    </w:p>
    <w:p w14:paraId="38980FE0" w14:textId="4C6255DD" w:rsidR="001B5893" w:rsidRPr="00203D08" w:rsidRDefault="001B5893" w:rsidP="007E1817">
      <w:pPr>
        <w:pStyle w:val="ListParagraph"/>
        <w:numPr>
          <w:ilvl w:val="0"/>
          <w:numId w:val="22"/>
        </w:numPr>
        <w:spacing w:after="160" w:line="259" w:lineRule="auto"/>
        <w:contextualSpacing/>
        <w:rPr>
          <w:lang w:val="sr-Cyrl-RS"/>
        </w:rPr>
      </w:pPr>
      <w:r>
        <w:rPr>
          <w:lang w:val="sr-Cyrl-RS"/>
        </w:rPr>
        <w:t>Милица Маринковић, чла</w:t>
      </w:r>
      <w:r w:rsidR="00203D08">
        <w:rPr>
          <w:lang w:val="sr-Cyrl-RS"/>
        </w:rPr>
        <w:t>н.</w:t>
      </w:r>
    </w:p>
    <w:p w14:paraId="3CA5DC0B" w14:textId="77777777" w:rsidR="001B5893" w:rsidRDefault="001B5893" w:rsidP="001B5893">
      <w:pPr>
        <w:rPr>
          <w:lang w:val="sr-Cyrl-RS"/>
        </w:rPr>
      </w:pPr>
      <w:r>
        <w:rPr>
          <w:lang w:val="sr-Cyrl-RS"/>
        </w:rPr>
        <w:t xml:space="preserve">     Тим за КЈД се бави организацијом и реализацијом културних и јавних делатности и манифестација везаних за нашу установу и манифестација у којима је наша установа учесник.</w:t>
      </w:r>
    </w:p>
    <w:p w14:paraId="41F75967" w14:textId="77777777" w:rsidR="001B5893" w:rsidRDefault="001B5893" w:rsidP="001B5893">
      <w:pPr>
        <w:rPr>
          <w:lang w:val="sr-Cyrl-RS"/>
        </w:rPr>
      </w:pPr>
      <w:r>
        <w:rPr>
          <w:lang w:val="sr-Cyrl-RS"/>
        </w:rPr>
        <w:t xml:space="preserve">      Тим се између осталог бави и промоцијом установе у медијима као и кроз различите начине оглашавања: преко сајта установе, огласних табли, састанака  итд.</w:t>
      </w:r>
    </w:p>
    <w:p w14:paraId="492DA23A" w14:textId="77777777" w:rsidR="001B5893" w:rsidRPr="00D86281" w:rsidRDefault="001B5893" w:rsidP="001B5893">
      <w:pPr>
        <w:rPr>
          <w:b/>
          <w:lang w:val="sr-Cyrl-RS"/>
        </w:rPr>
      </w:pPr>
      <w:r>
        <w:rPr>
          <w:lang w:val="sr-Cyrl-RS"/>
        </w:rPr>
        <w:t xml:space="preserve"> </w:t>
      </w:r>
      <w:r w:rsidRPr="00D86281">
        <w:rPr>
          <w:b/>
          <w:lang w:val="sr-Cyrl-RS"/>
        </w:rPr>
        <w:t>ЦИЉЕВИ:</w:t>
      </w:r>
    </w:p>
    <w:p w14:paraId="76B574CB" w14:textId="77777777" w:rsidR="001B5893" w:rsidRDefault="001B5893" w:rsidP="001B5893">
      <w:pPr>
        <w:rPr>
          <w:lang w:val="sr-Cyrl-RS"/>
        </w:rPr>
      </w:pPr>
      <w:r>
        <w:rPr>
          <w:lang w:val="sr-Cyrl-RS"/>
        </w:rPr>
        <w:t>-промовисање добре васпитне праксе засноване на добробити детета,</w:t>
      </w:r>
    </w:p>
    <w:p w14:paraId="2A4E74E7" w14:textId="77777777" w:rsidR="001B5893" w:rsidRDefault="001B5893" w:rsidP="001B5893">
      <w:pPr>
        <w:rPr>
          <w:lang w:val="sr-Cyrl-RS"/>
        </w:rPr>
      </w:pPr>
      <w:r>
        <w:rPr>
          <w:lang w:val="sr-Cyrl-RS"/>
        </w:rPr>
        <w:t>-видљивост установе у локалној заједници и шире,</w:t>
      </w:r>
    </w:p>
    <w:p w14:paraId="31D166E1" w14:textId="7384D048" w:rsidR="001B5893" w:rsidRDefault="001B5893" w:rsidP="001B5893">
      <w:pPr>
        <w:rPr>
          <w:lang w:val="sr-Cyrl-RS"/>
        </w:rPr>
      </w:pPr>
      <w:r>
        <w:rPr>
          <w:lang w:val="sr-Cyrl-RS"/>
        </w:rPr>
        <w:t>-грађење добрих сарадничких односа и повезаност са породицом, школом, окружењем и свим другим релевантним учесницима у процесу васпитно-образовног рада.</w:t>
      </w:r>
    </w:p>
    <w:p w14:paraId="49649DEE" w14:textId="77777777" w:rsidR="001B5893" w:rsidRPr="00D86281" w:rsidRDefault="001B5893" w:rsidP="001B5893">
      <w:pPr>
        <w:rPr>
          <w:b/>
          <w:lang w:val="sr-Cyrl-RS"/>
        </w:rPr>
      </w:pPr>
      <w:r w:rsidRPr="00D86281">
        <w:rPr>
          <w:b/>
          <w:lang w:val="sr-Cyrl-RS"/>
        </w:rPr>
        <w:t>ЗАДАЦИ:</w:t>
      </w:r>
    </w:p>
    <w:p w14:paraId="340B8549" w14:textId="77777777" w:rsidR="001B5893" w:rsidRDefault="001B5893" w:rsidP="001B5893">
      <w:pPr>
        <w:rPr>
          <w:lang w:val="sr-Cyrl-RS"/>
        </w:rPr>
      </w:pPr>
      <w:r>
        <w:rPr>
          <w:lang w:val="sr-Cyrl-RS"/>
        </w:rPr>
        <w:t>-организација манифестација и битних догађаја у којима установа учествује,</w:t>
      </w:r>
    </w:p>
    <w:p w14:paraId="584D65B4" w14:textId="18148861" w:rsidR="00362EC3" w:rsidRPr="00194BB2" w:rsidRDefault="001B5893" w:rsidP="00203D08">
      <w:pPr>
        <w:rPr>
          <w:lang w:val="sr-Latn-CS"/>
        </w:rPr>
      </w:pPr>
      <w:r>
        <w:rPr>
          <w:lang w:val="sr-Cyrl-RS"/>
        </w:rPr>
        <w:t>-организовање свих структура запослених у циљу квалитетног спровођења активности и задатака из Годишњег плана тима.</w:t>
      </w:r>
      <w:r>
        <w:rPr>
          <w:lang w:val="sr-Latn-CS"/>
        </w:rPr>
        <w:t xml:space="preserve">        </w:t>
      </w:r>
    </w:p>
    <w:p w14:paraId="4B7040F3" w14:textId="09022C49" w:rsidR="001B5893" w:rsidRPr="00203D08" w:rsidRDefault="001B5893" w:rsidP="00203D08">
      <w:pPr>
        <w:ind w:left="720"/>
        <w:rPr>
          <w:b/>
          <w:sz w:val="28"/>
          <w:szCs w:val="28"/>
          <w:lang w:val="sr-Cyrl-RS"/>
        </w:rPr>
      </w:pPr>
      <w:r>
        <w:rPr>
          <w:lang w:val="sr-Latn-CS"/>
        </w:rPr>
        <w:t xml:space="preserve">     </w:t>
      </w:r>
      <w:r w:rsidRPr="007040ED">
        <w:rPr>
          <w:b/>
          <w:sz w:val="28"/>
          <w:szCs w:val="28"/>
          <w:lang w:val="sr-Cyrl-RS"/>
        </w:rPr>
        <w:t>РЕАЛИЗАЦИЈА АКТИВНОСТИ У РАДНОЈ 2023/2024.</w:t>
      </w:r>
    </w:p>
    <w:p w14:paraId="2C788D8F" w14:textId="77777777" w:rsidR="001B5893" w:rsidRDefault="001B5893" w:rsidP="001B5893">
      <w:pPr>
        <w:ind w:left="720"/>
        <w:rPr>
          <w:lang w:val="sr-Cyrl-RS"/>
        </w:rPr>
      </w:pPr>
      <w:r>
        <w:rPr>
          <w:lang w:val="sr-Cyrl-RS"/>
        </w:rPr>
        <w:t>Тим је имао 4 радна састанка у току године као и 5 састанака установе (тим објекта „Радост“) на којима је присуствовао координатор установе.</w:t>
      </w:r>
    </w:p>
    <w:tbl>
      <w:tblPr>
        <w:tblStyle w:val="TableGrid"/>
        <w:tblW w:w="9990" w:type="dxa"/>
        <w:tblInd w:w="265" w:type="dxa"/>
        <w:tblLook w:val="04A0" w:firstRow="1" w:lastRow="0" w:firstColumn="1" w:lastColumn="0" w:noHBand="0" w:noVBand="1"/>
      </w:tblPr>
      <w:tblGrid>
        <w:gridCol w:w="3150"/>
        <w:gridCol w:w="2160"/>
        <w:gridCol w:w="2790"/>
        <w:gridCol w:w="1890"/>
      </w:tblGrid>
      <w:tr w:rsidR="001B5893" w14:paraId="16AD3AFE" w14:textId="77777777" w:rsidTr="00203D08">
        <w:tc>
          <w:tcPr>
            <w:tcW w:w="3150" w:type="dxa"/>
          </w:tcPr>
          <w:p w14:paraId="27DB7447" w14:textId="77777777" w:rsidR="001B5893" w:rsidRPr="001B5893" w:rsidRDefault="001B5893" w:rsidP="003D2D8F">
            <w:pPr>
              <w:rPr>
                <w:sz w:val="22"/>
                <w:szCs w:val="22"/>
                <w:lang w:val="sr-Cyrl-RS"/>
              </w:rPr>
            </w:pPr>
            <w:r w:rsidRPr="001B5893">
              <w:rPr>
                <w:sz w:val="22"/>
                <w:szCs w:val="22"/>
                <w:lang w:val="sr-Cyrl-RS"/>
              </w:rPr>
              <w:t>Садржај и активности</w:t>
            </w:r>
          </w:p>
        </w:tc>
        <w:tc>
          <w:tcPr>
            <w:tcW w:w="2160" w:type="dxa"/>
          </w:tcPr>
          <w:p w14:paraId="29088CA7" w14:textId="77777777" w:rsidR="001B5893" w:rsidRPr="001B5893" w:rsidRDefault="001B5893" w:rsidP="003D2D8F">
            <w:pPr>
              <w:rPr>
                <w:sz w:val="22"/>
                <w:szCs w:val="22"/>
                <w:lang w:val="sr-Cyrl-RS"/>
              </w:rPr>
            </w:pPr>
            <w:r w:rsidRPr="001B5893">
              <w:rPr>
                <w:sz w:val="22"/>
                <w:szCs w:val="22"/>
                <w:lang w:val="sr-Cyrl-RS"/>
              </w:rPr>
              <w:t>Начин реализације</w:t>
            </w:r>
          </w:p>
        </w:tc>
        <w:tc>
          <w:tcPr>
            <w:tcW w:w="2790" w:type="dxa"/>
          </w:tcPr>
          <w:p w14:paraId="4808B9BC" w14:textId="77777777" w:rsidR="001B5893" w:rsidRPr="001B5893" w:rsidRDefault="001B5893" w:rsidP="003D2D8F">
            <w:pPr>
              <w:rPr>
                <w:sz w:val="22"/>
                <w:szCs w:val="22"/>
                <w:lang w:val="sr-Cyrl-RS"/>
              </w:rPr>
            </w:pPr>
            <w:r w:rsidRPr="001B5893">
              <w:rPr>
                <w:sz w:val="22"/>
                <w:szCs w:val="22"/>
                <w:lang w:val="sr-Cyrl-RS"/>
              </w:rPr>
              <w:t>Носиоци активности</w:t>
            </w:r>
          </w:p>
        </w:tc>
        <w:tc>
          <w:tcPr>
            <w:tcW w:w="1890" w:type="dxa"/>
          </w:tcPr>
          <w:p w14:paraId="11CA3DB0" w14:textId="77777777" w:rsidR="001B5893" w:rsidRPr="001B5893" w:rsidRDefault="001B5893" w:rsidP="003D2D8F">
            <w:pPr>
              <w:rPr>
                <w:sz w:val="22"/>
                <w:szCs w:val="22"/>
                <w:lang w:val="sr-Cyrl-RS"/>
              </w:rPr>
            </w:pPr>
            <w:r w:rsidRPr="001B5893">
              <w:rPr>
                <w:sz w:val="22"/>
                <w:szCs w:val="22"/>
                <w:lang w:val="sr-Cyrl-RS"/>
              </w:rPr>
              <w:t>Време</w:t>
            </w:r>
          </w:p>
        </w:tc>
      </w:tr>
      <w:tr w:rsidR="001B5893" w14:paraId="728BB090" w14:textId="77777777" w:rsidTr="00203D08">
        <w:tc>
          <w:tcPr>
            <w:tcW w:w="3150" w:type="dxa"/>
          </w:tcPr>
          <w:p w14:paraId="0EBCE2A4" w14:textId="77777777" w:rsidR="001B5893" w:rsidRPr="001B5893" w:rsidRDefault="001B5893" w:rsidP="003D2D8F">
            <w:pPr>
              <w:rPr>
                <w:sz w:val="22"/>
                <w:szCs w:val="22"/>
                <w:lang w:val="sr-Cyrl-RS"/>
              </w:rPr>
            </w:pPr>
            <w:r w:rsidRPr="001B5893">
              <w:rPr>
                <w:sz w:val="22"/>
                <w:szCs w:val="22"/>
                <w:lang w:val="sr-Cyrl-RS"/>
              </w:rPr>
              <w:t>Договор са васпитачима око реализације дана Установе</w:t>
            </w:r>
          </w:p>
        </w:tc>
        <w:tc>
          <w:tcPr>
            <w:tcW w:w="2160" w:type="dxa"/>
          </w:tcPr>
          <w:p w14:paraId="7F4F622D" w14:textId="77777777" w:rsidR="001B5893" w:rsidRPr="001B5893" w:rsidRDefault="001B5893" w:rsidP="003D2D8F">
            <w:pPr>
              <w:rPr>
                <w:sz w:val="22"/>
                <w:szCs w:val="22"/>
                <w:lang w:val="sr-Cyrl-RS"/>
              </w:rPr>
            </w:pPr>
            <w:r w:rsidRPr="001B5893">
              <w:rPr>
                <w:sz w:val="22"/>
                <w:szCs w:val="22"/>
                <w:lang w:val="sr-Cyrl-RS"/>
              </w:rPr>
              <w:t>Састанци</w:t>
            </w:r>
          </w:p>
        </w:tc>
        <w:tc>
          <w:tcPr>
            <w:tcW w:w="2790" w:type="dxa"/>
          </w:tcPr>
          <w:p w14:paraId="237645D2" w14:textId="77777777" w:rsidR="001B5893" w:rsidRPr="001B5893" w:rsidRDefault="001B5893" w:rsidP="003D2D8F">
            <w:pPr>
              <w:rPr>
                <w:sz w:val="22"/>
                <w:szCs w:val="22"/>
                <w:lang w:val="sr-Cyrl-RS"/>
              </w:rPr>
            </w:pPr>
            <w:r w:rsidRPr="001B5893">
              <w:rPr>
                <w:sz w:val="22"/>
                <w:szCs w:val="22"/>
                <w:lang w:val="sr-Cyrl-RS"/>
              </w:rPr>
              <w:t>Васпитачи објекта Колибри</w:t>
            </w:r>
          </w:p>
          <w:p w14:paraId="0B614B4E" w14:textId="77777777" w:rsidR="001B5893" w:rsidRPr="001B5893" w:rsidRDefault="001B5893" w:rsidP="003D2D8F">
            <w:pPr>
              <w:rPr>
                <w:sz w:val="22"/>
                <w:szCs w:val="22"/>
                <w:lang w:val="sr-Cyrl-RS"/>
              </w:rPr>
            </w:pPr>
            <w:r w:rsidRPr="001B5893">
              <w:rPr>
                <w:sz w:val="22"/>
                <w:szCs w:val="22"/>
                <w:lang w:val="sr-Cyrl-RS"/>
              </w:rPr>
              <w:t>Тим за КЈД</w:t>
            </w:r>
          </w:p>
        </w:tc>
        <w:tc>
          <w:tcPr>
            <w:tcW w:w="1890" w:type="dxa"/>
          </w:tcPr>
          <w:p w14:paraId="2E92A3CA" w14:textId="77777777" w:rsidR="001B5893" w:rsidRPr="001B5893" w:rsidRDefault="001B5893" w:rsidP="003D2D8F">
            <w:pPr>
              <w:rPr>
                <w:sz w:val="22"/>
                <w:szCs w:val="22"/>
                <w:lang w:val="sr-Cyrl-RS"/>
              </w:rPr>
            </w:pPr>
            <w:r w:rsidRPr="001B5893">
              <w:rPr>
                <w:sz w:val="22"/>
                <w:szCs w:val="22"/>
                <w:lang w:val="sr-Cyrl-RS"/>
              </w:rPr>
              <w:t>27.09.2024.</w:t>
            </w:r>
          </w:p>
          <w:p w14:paraId="4AA2358E" w14:textId="77777777" w:rsidR="001B5893" w:rsidRPr="001B5893" w:rsidRDefault="001B5893" w:rsidP="003D2D8F">
            <w:pPr>
              <w:rPr>
                <w:sz w:val="22"/>
                <w:szCs w:val="22"/>
                <w:lang w:val="sr-Cyrl-RS"/>
              </w:rPr>
            </w:pPr>
            <w:r w:rsidRPr="001B5893">
              <w:rPr>
                <w:sz w:val="22"/>
                <w:szCs w:val="22"/>
                <w:lang w:val="sr-Cyrl-RS"/>
              </w:rPr>
              <w:t>31.10.2024.</w:t>
            </w:r>
          </w:p>
          <w:p w14:paraId="4BED52C4" w14:textId="77777777" w:rsidR="001B5893" w:rsidRPr="001B5893" w:rsidRDefault="001B5893" w:rsidP="003D2D8F">
            <w:pPr>
              <w:rPr>
                <w:sz w:val="22"/>
                <w:szCs w:val="22"/>
                <w:lang w:val="sr-Cyrl-RS"/>
              </w:rPr>
            </w:pPr>
            <w:r w:rsidRPr="001B5893">
              <w:rPr>
                <w:sz w:val="22"/>
                <w:szCs w:val="22"/>
                <w:lang w:val="sr-Cyrl-RS"/>
              </w:rPr>
              <w:t>08.11.2024.</w:t>
            </w:r>
          </w:p>
          <w:p w14:paraId="6A8CFC4C" w14:textId="77777777" w:rsidR="001B5893" w:rsidRPr="001B5893" w:rsidRDefault="001B5893" w:rsidP="003D2D8F">
            <w:pPr>
              <w:rPr>
                <w:sz w:val="22"/>
                <w:szCs w:val="22"/>
                <w:lang w:val="sr-Cyrl-RS"/>
              </w:rPr>
            </w:pPr>
            <w:r w:rsidRPr="001B5893">
              <w:rPr>
                <w:sz w:val="22"/>
                <w:szCs w:val="22"/>
                <w:lang w:val="sr-Cyrl-RS"/>
              </w:rPr>
              <w:t>17.11.2024.</w:t>
            </w:r>
          </w:p>
          <w:p w14:paraId="513ED55A" w14:textId="3369A0AC" w:rsidR="001B5893" w:rsidRPr="001B5893" w:rsidRDefault="001B5893" w:rsidP="003D2D8F">
            <w:pPr>
              <w:rPr>
                <w:sz w:val="22"/>
                <w:szCs w:val="22"/>
                <w:lang w:val="sr-Cyrl-RS"/>
              </w:rPr>
            </w:pPr>
            <w:r w:rsidRPr="001B5893">
              <w:rPr>
                <w:sz w:val="22"/>
                <w:szCs w:val="22"/>
                <w:lang w:val="sr-Cyrl-RS"/>
              </w:rPr>
              <w:t>24.11.2024.</w:t>
            </w:r>
          </w:p>
        </w:tc>
      </w:tr>
      <w:tr w:rsidR="001B5893" w14:paraId="300AC681" w14:textId="77777777" w:rsidTr="00203D08">
        <w:tc>
          <w:tcPr>
            <w:tcW w:w="3150" w:type="dxa"/>
          </w:tcPr>
          <w:p w14:paraId="74018077" w14:textId="77777777" w:rsidR="001B5893" w:rsidRPr="001B5893" w:rsidRDefault="001B5893" w:rsidP="003D2D8F">
            <w:pPr>
              <w:rPr>
                <w:sz w:val="22"/>
                <w:szCs w:val="22"/>
                <w:lang w:val="sr-Cyrl-RS"/>
              </w:rPr>
            </w:pPr>
            <w:r w:rsidRPr="001B5893">
              <w:rPr>
                <w:sz w:val="22"/>
                <w:szCs w:val="22"/>
                <w:lang w:val="sr-Cyrl-RS"/>
              </w:rPr>
              <w:t>Организација Дечије недеље</w:t>
            </w:r>
          </w:p>
        </w:tc>
        <w:tc>
          <w:tcPr>
            <w:tcW w:w="2160" w:type="dxa"/>
          </w:tcPr>
          <w:p w14:paraId="78AA54AE" w14:textId="77777777" w:rsidR="001B5893" w:rsidRPr="001B5893" w:rsidRDefault="001B5893" w:rsidP="003D2D8F">
            <w:pPr>
              <w:rPr>
                <w:sz w:val="22"/>
                <w:szCs w:val="22"/>
                <w:lang w:val="sr-Cyrl-RS"/>
              </w:rPr>
            </w:pPr>
            <w:r w:rsidRPr="001B5893">
              <w:rPr>
                <w:sz w:val="22"/>
                <w:szCs w:val="22"/>
                <w:lang w:val="sr-Cyrl-RS"/>
              </w:rPr>
              <w:t>Праћење реализације активности</w:t>
            </w:r>
          </w:p>
        </w:tc>
        <w:tc>
          <w:tcPr>
            <w:tcW w:w="2790" w:type="dxa"/>
          </w:tcPr>
          <w:p w14:paraId="397F965D" w14:textId="77777777" w:rsidR="001B5893" w:rsidRPr="001B5893" w:rsidRDefault="001B5893" w:rsidP="003D2D8F">
            <w:pPr>
              <w:rPr>
                <w:sz w:val="22"/>
                <w:szCs w:val="22"/>
                <w:lang w:val="sr-Cyrl-RS"/>
              </w:rPr>
            </w:pPr>
            <w:r w:rsidRPr="001B5893">
              <w:rPr>
                <w:sz w:val="22"/>
                <w:szCs w:val="22"/>
                <w:lang w:val="sr-Cyrl-RS"/>
              </w:rPr>
              <w:t>Тим</w:t>
            </w:r>
          </w:p>
        </w:tc>
        <w:tc>
          <w:tcPr>
            <w:tcW w:w="1890" w:type="dxa"/>
          </w:tcPr>
          <w:p w14:paraId="6EB85110" w14:textId="77777777" w:rsidR="001B5893" w:rsidRPr="001B5893" w:rsidRDefault="001B5893" w:rsidP="003D2D8F">
            <w:pPr>
              <w:rPr>
                <w:sz w:val="22"/>
                <w:szCs w:val="22"/>
                <w:lang w:val="sr-Cyrl-RS"/>
              </w:rPr>
            </w:pPr>
            <w:r w:rsidRPr="001B5893">
              <w:rPr>
                <w:sz w:val="22"/>
                <w:szCs w:val="22"/>
                <w:lang w:val="sr-Cyrl-RS"/>
              </w:rPr>
              <w:t>02. - 08. 10.2024.</w:t>
            </w:r>
          </w:p>
        </w:tc>
      </w:tr>
      <w:tr w:rsidR="001B5893" w14:paraId="005A9A56" w14:textId="77777777" w:rsidTr="00203D08">
        <w:tc>
          <w:tcPr>
            <w:tcW w:w="3150" w:type="dxa"/>
          </w:tcPr>
          <w:p w14:paraId="286E07B9" w14:textId="77777777" w:rsidR="001B5893" w:rsidRPr="001B5893" w:rsidRDefault="001B5893" w:rsidP="003D2D8F">
            <w:pPr>
              <w:rPr>
                <w:sz w:val="22"/>
                <w:szCs w:val="22"/>
                <w:lang w:val="sr-Cyrl-RS"/>
              </w:rPr>
            </w:pPr>
            <w:r w:rsidRPr="001B5893">
              <w:rPr>
                <w:sz w:val="22"/>
                <w:szCs w:val="22"/>
                <w:lang w:val="sr-Cyrl-RS"/>
              </w:rPr>
              <w:t>Договор око реализације Новогодишњег базара</w:t>
            </w:r>
          </w:p>
        </w:tc>
        <w:tc>
          <w:tcPr>
            <w:tcW w:w="2160" w:type="dxa"/>
          </w:tcPr>
          <w:p w14:paraId="202B1B47" w14:textId="77777777" w:rsidR="001B5893" w:rsidRPr="001B5893" w:rsidRDefault="001B5893" w:rsidP="003D2D8F">
            <w:pPr>
              <w:rPr>
                <w:sz w:val="22"/>
                <w:szCs w:val="22"/>
                <w:lang w:val="sr-Cyrl-RS"/>
              </w:rPr>
            </w:pPr>
            <w:r w:rsidRPr="001B5893">
              <w:rPr>
                <w:sz w:val="22"/>
                <w:szCs w:val="22"/>
                <w:lang w:val="sr-Cyrl-RS"/>
              </w:rPr>
              <w:t>Састанак</w:t>
            </w:r>
          </w:p>
        </w:tc>
        <w:tc>
          <w:tcPr>
            <w:tcW w:w="2790" w:type="dxa"/>
          </w:tcPr>
          <w:p w14:paraId="30C228D1" w14:textId="77777777" w:rsidR="001B5893" w:rsidRPr="001B5893" w:rsidRDefault="001B5893" w:rsidP="003D2D8F">
            <w:pPr>
              <w:rPr>
                <w:sz w:val="22"/>
                <w:szCs w:val="22"/>
                <w:lang w:val="sr-Cyrl-RS"/>
              </w:rPr>
            </w:pPr>
            <w:r w:rsidRPr="001B5893">
              <w:rPr>
                <w:sz w:val="22"/>
                <w:szCs w:val="22"/>
                <w:lang w:val="sr-Cyrl-RS"/>
              </w:rPr>
              <w:t>Тим</w:t>
            </w:r>
          </w:p>
        </w:tc>
        <w:tc>
          <w:tcPr>
            <w:tcW w:w="1890" w:type="dxa"/>
          </w:tcPr>
          <w:p w14:paraId="23A4B258" w14:textId="77777777" w:rsidR="001B5893" w:rsidRPr="001B5893" w:rsidRDefault="001B5893" w:rsidP="003D2D8F">
            <w:pPr>
              <w:rPr>
                <w:sz w:val="22"/>
                <w:szCs w:val="22"/>
                <w:lang w:val="sr-Cyrl-RS"/>
              </w:rPr>
            </w:pPr>
            <w:r w:rsidRPr="001B5893">
              <w:rPr>
                <w:sz w:val="22"/>
                <w:szCs w:val="22"/>
                <w:lang w:val="sr-Cyrl-RS"/>
              </w:rPr>
              <w:t>Децембар 2023.</w:t>
            </w:r>
          </w:p>
        </w:tc>
      </w:tr>
      <w:tr w:rsidR="001B5893" w14:paraId="46FEB9E0" w14:textId="77777777" w:rsidTr="00203D08">
        <w:tc>
          <w:tcPr>
            <w:tcW w:w="3150" w:type="dxa"/>
          </w:tcPr>
          <w:p w14:paraId="2EDF89D8" w14:textId="77777777" w:rsidR="001B5893" w:rsidRPr="001B5893" w:rsidRDefault="001B5893" w:rsidP="003D2D8F">
            <w:pPr>
              <w:rPr>
                <w:sz w:val="22"/>
                <w:szCs w:val="22"/>
                <w:lang w:val="sr-Cyrl-RS"/>
              </w:rPr>
            </w:pPr>
            <w:r w:rsidRPr="001B5893">
              <w:rPr>
                <w:sz w:val="22"/>
                <w:szCs w:val="22"/>
                <w:lang w:val="sr-Cyrl-RS"/>
              </w:rPr>
              <w:t>Организација и реализација представе за децу</w:t>
            </w:r>
          </w:p>
        </w:tc>
        <w:tc>
          <w:tcPr>
            <w:tcW w:w="2160" w:type="dxa"/>
          </w:tcPr>
          <w:p w14:paraId="50B7EA94" w14:textId="77777777" w:rsidR="001B5893" w:rsidRPr="001B5893" w:rsidRDefault="001B5893" w:rsidP="003D2D8F">
            <w:pPr>
              <w:rPr>
                <w:sz w:val="22"/>
                <w:szCs w:val="22"/>
                <w:lang w:val="sr-Cyrl-RS"/>
              </w:rPr>
            </w:pPr>
            <w:r w:rsidRPr="001B5893">
              <w:rPr>
                <w:sz w:val="22"/>
                <w:szCs w:val="22"/>
                <w:lang w:val="sr-Cyrl-RS"/>
              </w:rPr>
              <w:t>Састанци</w:t>
            </w:r>
          </w:p>
        </w:tc>
        <w:tc>
          <w:tcPr>
            <w:tcW w:w="2790" w:type="dxa"/>
          </w:tcPr>
          <w:p w14:paraId="3AAF0017" w14:textId="77777777" w:rsidR="001B5893" w:rsidRPr="001B5893" w:rsidRDefault="001B5893" w:rsidP="003D2D8F">
            <w:pPr>
              <w:rPr>
                <w:sz w:val="22"/>
                <w:szCs w:val="22"/>
                <w:lang w:val="sr-Cyrl-RS"/>
              </w:rPr>
            </w:pPr>
            <w:r w:rsidRPr="001B5893">
              <w:rPr>
                <w:sz w:val="22"/>
                <w:szCs w:val="22"/>
                <w:lang w:val="sr-Cyrl-RS"/>
              </w:rPr>
              <w:t xml:space="preserve">Координатор </w:t>
            </w:r>
          </w:p>
          <w:p w14:paraId="66A34167" w14:textId="77777777" w:rsidR="001B5893" w:rsidRPr="001B5893" w:rsidRDefault="001B5893" w:rsidP="003D2D8F">
            <w:pPr>
              <w:rPr>
                <w:sz w:val="22"/>
                <w:szCs w:val="22"/>
                <w:lang w:val="sr-Cyrl-RS"/>
              </w:rPr>
            </w:pPr>
            <w:r w:rsidRPr="001B5893">
              <w:rPr>
                <w:sz w:val="22"/>
                <w:szCs w:val="22"/>
                <w:lang w:val="sr-Cyrl-RS"/>
              </w:rPr>
              <w:t>Васпитачи који учествују у представи</w:t>
            </w:r>
          </w:p>
        </w:tc>
        <w:tc>
          <w:tcPr>
            <w:tcW w:w="1890" w:type="dxa"/>
          </w:tcPr>
          <w:p w14:paraId="2010FE76" w14:textId="77777777" w:rsidR="001B5893" w:rsidRPr="001B5893" w:rsidRDefault="001B5893" w:rsidP="003D2D8F">
            <w:pPr>
              <w:rPr>
                <w:sz w:val="22"/>
                <w:szCs w:val="22"/>
                <w:lang w:val="sr-Cyrl-RS"/>
              </w:rPr>
            </w:pPr>
            <w:r w:rsidRPr="001B5893">
              <w:rPr>
                <w:sz w:val="22"/>
                <w:szCs w:val="22"/>
                <w:lang w:val="sr-Cyrl-RS"/>
              </w:rPr>
              <w:t>Децембар 2023.</w:t>
            </w:r>
          </w:p>
        </w:tc>
      </w:tr>
      <w:tr w:rsidR="001B5893" w14:paraId="1A289CFC" w14:textId="77777777" w:rsidTr="00203D08">
        <w:tc>
          <w:tcPr>
            <w:tcW w:w="3150" w:type="dxa"/>
          </w:tcPr>
          <w:p w14:paraId="352DAB61" w14:textId="2CB439FF" w:rsidR="001B5893" w:rsidRPr="001B5893" w:rsidRDefault="001B5893" w:rsidP="003D2D8F">
            <w:pPr>
              <w:rPr>
                <w:sz w:val="22"/>
                <w:szCs w:val="22"/>
                <w:lang w:val="sr-Cyrl-RS"/>
              </w:rPr>
            </w:pPr>
            <w:r w:rsidRPr="001B5893">
              <w:rPr>
                <w:sz w:val="22"/>
                <w:szCs w:val="22"/>
                <w:lang w:val="sr-Cyrl-RS"/>
              </w:rPr>
              <w:t xml:space="preserve">Организација и реализација активности „Крос кроз Србију“ </w:t>
            </w:r>
            <w:r w:rsidR="003351B7">
              <w:rPr>
                <w:sz w:val="22"/>
                <w:szCs w:val="22"/>
                <w:lang w:val="sr-Cyrl-RS"/>
              </w:rPr>
              <w:t>–</w:t>
            </w:r>
            <w:r w:rsidRPr="001B5893">
              <w:rPr>
                <w:sz w:val="22"/>
                <w:szCs w:val="22"/>
                <w:lang w:val="sr-Cyrl-RS"/>
              </w:rPr>
              <w:t xml:space="preserve"> РТС</w:t>
            </w:r>
          </w:p>
        </w:tc>
        <w:tc>
          <w:tcPr>
            <w:tcW w:w="2160" w:type="dxa"/>
          </w:tcPr>
          <w:p w14:paraId="34147C62" w14:textId="77777777" w:rsidR="001B5893" w:rsidRPr="001B5893" w:rsidRDefault="001B5893" w:rsidP="003D2D8F">
            <w:pPr>
              <w:rPr>
                <w:sz w:val="22"/>
                <w:szCs w:val="22"/>
                <w:lang w:val="sr-Cyrl-RS"/>
              </w:rPr>
            </w:pPr>
            <w:r w:rsidRPr="001B5893">
              <w:rPr>
                <w:sz w:val="22"/>
                <w:szCs w:val="22"/>
                <w:lang w:val="sr-Cyrl-RS"/>
              </w:rPr>
              <w:t>Координација путем вибер групе</w:t>
            </w:r>
          </w:p>
        </w:tc>
        <w:tc>
          <w:tcPr>
            <w:tcW w:w="2790" w:type="dxa"/>
          </w:tcPr>
          <w:p w14:paraId="10F494C5" w14:textId="77777777" w:rsidR="001B5893" w:rsidRPr="001B5893" w:rsidRDefault="001B5893" w:rsidP="003D2D8F">
            <w:pPr>
              <w:rPr>
                <w:sz w:val="22"/>
                <w:szCs w:val="22"/>
                <w:lang w:val="sr-Cyrl-RS"/>
              </w:rPr>
            </w:pPr>
            <w:r w:rsidRPr="001B5893">
              <w:rPr>
                <w:sz w:val="22"/>
                <w:szCs w:val="22"/>
                <w:lang w:val="sr-Cyrl-RS"/>
              </w:rPr>
              <w:t>Васпитачи припремних предшколских група</w:t>
            </w:r>
          </w:p>
        </w:tc>
        <w:tc>
          <w:tcPr>
            <w:tcW w:w="1890" w:type="dxa"/>
          </w:tcPr>
          <w:p w14:paraId="11FC02E4" w14:textId="77777777" w:rsidR="001B5893" w:rsidRPr="001B5893" w:rsidRDefault="001B5893" w:rsidP="003D2D8F">
            <w:pPr>
              <w:rPr>
                <w:sz w:val="22"/>
                <w:szCs w:val="22"/>
                <w:lang w:val="sr-Cyrl-RS"/>
              </w:rPr>
            </w:pPr>
            <w:r w:rsidRPr="001B5893">
              <w:rPr>
                <w:sz w:val="22"/>
                <w:szCs w:val="22"/>
                <w:lang w:val="sr-Cyrl-RS"/>
              </w:rPr>
              <w:t>Септембар 2023.</w:t>
            </w:r>
          </w:p>
          <w:p w14:paraId="0C079696" w14:textId="77777777" w:rsidR="001B5893" w:rsidRPr="001B5893" w:rsidRDefault="001B5893" w:rsidP="003D2D8F">
            <w:pPr>
              <w:rPr>
                <w:sz w:val="22"/>
                <w:szCs w:val="22"/>
                <w:lang w:val="sr-Cyrl-RS"/>
              </w:rPr>
            </w:pPr>
            <w:r w:rsidRPr="001B5893">
              <w:rPr>
                <w:sz w:val="22"/>
                <w:szCs w:val="22"/>
                <w:lang w:val="sr-Cyrl-RS"/>
              </w:rPr>
              <w:t>Мај 2024.</w:t>
            </w:r>
          </w:p>
        </w:tc>
      </w:tr>
      <w:tr w:rsidR="001B5893" w14:paraId="2C05CDB0" w14:textId="77777777" w:rsidTr="00203D08">
        <w:trPr>
          <w:trHeight w:val="611"/>
        </w:trPr>
        <w:tc>
          <w:tcPr>
            <w:tcW w:w="3150" w:type="dxa"/>
          </w:tcPr>
          <w:p w14:paraId="231B34A2" w14:textId="77777777" w:rsidR="001B5893" w:rsidRPr="001B5893" w:rsidRDefault="001B5893" w:rsidP="003D2D8F">
            <w:pPr>
              <w:rPr>
                <w:sz w:val="22"/>
                <w:szCs w:val="22"/>
                <w:lang w:val="sr-Cyrl-RS"/>
              </w:rPr>
            </w:pPr>
            <w:r w:rsidRPr="001B5893">
              <w:rPr>
                <w:sz w:val="22"/>
                <w:szCs w:val="22"/>
                <w:lang w:val="sr-Cyrl-RS"/>
              </w:rPr>
              <w:t>Договор око реализације Ускршњег базара</w:t>
            </w:r>
          </w:p>
        </w:tc>
        <w:tc>
          <w:tcPr>
            <w:tcW w:w="2160" w:type="dxa"/>
          </w:tcPr>
          <w:p w14:paraId="65BEF075" w14:textId="77777777" w:rsidR="001B5893" w:rsidRPr="001B5893" w:rsidRDefault="001B5893" w:rsidP="003D2D8F">
            <w:pPr>
              <w:rPr>
                <w:sz w:val="22"/>
                <w:szCs w:val="22"/>
                <w:lang w:val="sr-Cyrl-RS"/>
              </w:rPr>
            </w:pPr>
            <w:r w:rsidRPr="001B5893">
              <w:rPr>
                <w:sz w:val="22"/>
                <w:szCs w:val="22"/>
                <w:lang w:val="sr-Cyrl-RS"/>
              </w:rPr>
              <w:t>Састанак</w:t>
            </w:r>
          </w:p>
          <w:p w14:paraId="691BAEE3" w14:textId="77777777" w:rsidR="001B5893" w:rsidRPr="001B5893" w:rsidRDefault="001B5893" w:rsidP="003D2D8F">
            <w:pPr>
              <w:rPr>
                <w:sz w:val="22"/>
                <w:szCs w:val="22"/>
                <w:lang w:val="sr-Cyrl-RS"/>
              </w:rPr>
            </w:pPr>
            <w:r w:rsidRPr="001B5893">
              <w:rPr>
                <w:sz w:val="22"/>
                <w:szCs w:val="22"/>
                <w:lang w:val="sr-Cyrl-RS"/>
              </w:rPr>
              <w:t>Реализација</w:t>
            </w:r>
          </w:p>
        </w:tc>
        <w:tc>
          <w:tcPr>
            <w:tcW w:w="2790" w:type="dxa"/>
          </w:tcPr>
          <w:p w14:paraId="66113A5E" w14:textId="77777777" w:rsidR="001B5893" w:rsidRPr="001B5893" w:rsidRDefault="001B5893" w:rsidP="003D2D8F">
            <w:pPr>
              <w:rPr>
                <w:sz w:val="22"/>
                <w:szCs w:val="22"/>
                <w:lang w:val="sr-Cyrl-RS"/>
              </w:rPr>
            </w:pPr>
            <w:r w:rsidRPr="001B5893">
              <w:rPr>
                <w:sz w:val="22"/>
                <w:szCs w:val="22"/>
                <w:lang w:val="sr-Cyrl-RS"/>
              </w:rPr>
              <w:t>Тим</w:t>
            </w:r>
          </w:p>
        </w:tc>
        <w:tc>
          <w:tcPr>
            <w:tcW w:w="1890" w:type="dxa"/>
          </w:tcPr>
          <w:p w14:paraId="3DF90450" w14:textId="77777777" w:rsidR="001B5893" w:rsidRPr="001B5893" w:rsidRDefault="001B5893" w:rsidP="003D2D8F">
            <w:pPr>
              <w:rPr>
                <w:sz w:val="22"/>
                <w:szCs w:val="22"/>
                <w:lang w:val="sr-Cyrl-RS"/>
              </w:rPr>
            </w:pPr>
            <w:r w:rsidRPr="001B5893">
              <w:rPr>
                <w:sz w:val="22"/>
                <w:szCs w:val="22"/>
                <w:lang w:val="sr-Cyrl-RS"/>
              </w:rPr>
              <w:t>04.04.2024.</w:t>
            </w:r>
          </w:p>
          <w:p w14:paraId="15273493" w14:textId="77777777" w:rsidR="001B5893" w:rsidRPr="001B5893" w:rsidRDefault="001B5893" w:rsidP="003D2D8F">
            <w:pPr>
              <w:rPr>
                <w:sz w:val="22"/>
                <w:szCs w:val="22"/>
                <w:lang w:val="sr-Cyrl-RS"/>
              </w:rPr>
            </w:pPr>
            <w:r w:rsidRPr="001B5893">
              <w:rPr>
                <w:sz w:val="22"/>
                <w:szCs w:val="22"/>
                <w:lang w:val="sr-Cyrl-RS"/>
              </w:rPr>
              <w:t>22.04.2024.</w:t>
            </w:r>
          </w:p>
          <w:p w14:paraId="7B5CA3D3" w14:textId="6BA1EC7D" w:rsidR="001B5893" w:rsidRPr="001B5893" w:rsidRDefault="001B5893" w:rsidP="003D2D8F">
            <w:pPr>
              <w:rPr>
                <w:sz w:val="22"/>
                <w:szCs w:val="22"/>
                <w:lang w:val="sr-Cyrl-RS"/>
              </w:rPr>
            </w:pPr>
            <w:r w:rsidRPr="001B5893">
              <w:rPr>
                <w:sz w:val="22"/>
                <w:szCs w:val="22"/>
                <w:lang w:val="sr-Cyrl-RS"/>
              </w:rPr>
              <w:t>30.04.2024.</w:t>
            </w:r>
          </w:p>
        </w:tc>
      </w:tr>
      <w:tr w:rsidR="001B5893" w14:paraId="73EDCA77" w14:textId="77777777" w:rsidTr="00203D08">
        <w:tc>
          <w:tcPr>
            <w:tcW w:w="3150" w:type="dxa"/>
          </w:tcPr>
          <w:p w14:paraId="75B0B279" w14:textId="77777777" w:rsidR="001B5893" w:rsidRPr="001B5893" w:rsidRDefault="001B5893" w:rsidP="003D2D8F">
            <w:pPr>
              <w:rPr>
                <w:sz w:val="22"/>
                <w:szCs w:val="22"/>
                <w:lang w:val="sr-Cyrl-RS"/>
              </w:rPr>
            </w:pPr>
            <w:r w:rsidRPr="001B5893">
              <w:rPr>
                <w:sz w:val="22"/>
                <w:szCs w:val="22"/>
                <w:lang w:val="sr-Cyrl-RS"/>
              </w:rPr>
              <w:lastRenderedPageBreak/>
              <w:t>Организација и реализација обележавања Дана планете Земље</w:t>
            </w:r>
          </w:p>
        </w:tc>
        <w:tc>
          <w:tcPr>
            <w:tcW w:w="2160" w:type="dxa"/>
          </w:tcPr>
          <w:p w14:paraId="16BBCE7C" w14:textId="77777777" w:rsidR="001B5893" w:rsidRPr="001B5893" w:rsidRDefault="001B5893" w:rsidP="003D2D8F">
            <w:pPr>
              <w:rPr>
                <w:sz w:val="22"/>
                <w:szCs w:val="22"/>
                <w:lang w:val="sr-Cyrl-RS"/>
              </w:rPr>
            </w:pPr>
            <w:r w:rsidRPr="001B5893">
              <w:rPr>
                <w:sz w:val="22"/>
                <w:szCs w:val="22"/>
                <w:lang w:val="sr-Cyrl-RS"/>
              </w:rPr>
              <w:t>Координација путем вибер групе</w:t>
            </w:r>
          </w:p>
        </w:tc>
        <w:tc>
          <w:tcPr>
            <w:tcW w:w="2790" w:type="dxa"/>
          </w:tcPr>
          <w:p w14:paraId="3DED2EB5" w14:textId="77777777" w:rsidR="001B5893" w:rsidRPr="001B5893" w:rsidRDefault="001B5893" w:rsidP="003D2D8F">
            <w:pPr>
              <w:rPr>
                <w:sz w:val="22"/>
                <w:szCs w:val="22"/>
                <w:lang w:val="sr-Cyrl-RS"/>
              </w:rPr>
            </w:pPr>
            <w:r w:rsidRPr="001B5893">
              <w:rPr>
                <w:sz w:val="22"/>
                <w:szCs w:val="22"/>
                <w:lang w:val="sr-Cyrl-RS"/>
              </w:rPr>
              <w:t>Установа</w:t>
            </w:r>
          </w:p>
        </w:tc>
        <w:tc>
          <w:tcPr>
            <w:tcW w:w="1890" w:type="dxa"/>
          </w:tcPr>
          <w:p w14:paraId="4F25B06B" w14:textId="77777777" w:rsidR="001B5893" w:rsidRPr="001B5893" w:rsidRDefault="001B5893" w:rsidP="003D2D8F">
            <w:pPr>
              <w:rPr>
                <w:sz w:val="22"/>
                <w:szCs w:val="22"/>
                <w:lang w:val="sr-Cyrl-RS"/>
              </w:rPr>
            </w:pPr>
            <w:r w:rsidRPr="001B5893">
              <w:rPr>
                <w:sz w:val="22"/>
                <w:szCs w:val="22"/>
                <w:lang w:val="sr-Cyrl-RS"/>
              </w:rPr>
              <w:t>22.04.2024.</w:t>
            </w:r>
          </w:p>
        </w:tc>
      </w:tr>
      <w:tr w:rsidR="001B5893" w14:paraId="2908EFCA" w14:textId="77777777" w:rsidTr="00203D08">
        <w:tc>
          <w:tcPr>
            <w:tcW w:w="3150" w:type="dxa"/>
          </w:tcPr>
          <w:p w14:paraId="047D3005" w14:textId="77777777" w:rsidR="001B5893" w:rsidRPr="001B5893" w:rsidRDefault="001B5893" w:rsidP="003D2D8F">
            <w:pPr>
              <w:rPr>
                <w:sz w:val="22"/>
                <w:szCs w:val="22"/>
                <w:lang w:val="sr-Cyrl-RS"/>
              </w:rPr>
            </w:pPr>
            <w:r w:rsidRPr="001B5893">
              <w:rPr>
                <w:sz w:val="22"/>
                <w:szCs w:val="22"/>
                <w:lang w:val="sr-Cyrl-RS"/>
              </w:rPr>
              <w:t>Писање извештаја</w:t>
            </w:r>
          </w:p>
        </w:tc>
        <w:tc>
          <w:tcPr>
            <w:tcW w:w="2160" w:type="dxa"/>
          </w:tcPr>
          <w:p w14:paraId="51A7DBCC" w14:textId="77777777" w:rsidR="001B5893" w:rsidRPr="001B5893" w:rsidRDefault="001B5893" w:rsidP="003D2D8F">
            <w:pPr>
              <w:rPr>
                <w:sz w:val="22"/>
                <w:szCs w:val="22"/>
                <w:lang w:val="sr-Cyrl-RS"/>
              </w:rPr>
            </w:pPr>
            <w:r w:rsidRPr="001B5893">
              <w:rPr>
                <w:sz w:val="22"/>
                <w:szCs w:val="22"/>
                <w:lang w:val="sr-Cyrl-RS"/>
              </w:rPr>
              <w:t>Састанак</w:t>
            </w:r>
          </w:p>
        </w:tc>
        <w:tc>
          <w:tcPr>
            <w:tcW w:w="2790" w:type="dxa"/>
          </w:tcPr>
          <w:p w14:paraId="2FA812DA" w14:textId="77777777" w:rsidR="001B5893" w:rsidRPr="001B5893" w:rsidRDefault="001B5893" w:rsidP="003D2D8F">
            <w:pPr>
              <w:rPr>
                <w:sz w:val="22"/>
                <w:szCs w:val="22"/>
                <w:lang w:val="sr-Cyrl-RS"/>
              </w:rPr>
            </w:pPr>
            <w:r w:rsidRPr="001B5893">
              <w:rPr>
                <w:sz w:val="22"/>
                <w:szCs w:val="22"/>
                <w:lang w:val="sr-Cyrl-RS"/>
              </w:rPr>
              <w:t>Тим</w:t>
            </w:r>
          </w:p>
        </w:tc>
        <w:tc>
          <w:tcPr>
            <w:tcW w:w="1890" w:type="dxa"/>
          </w:tcPr>
          <w:p w14:paraId="5DE804B1" w14:textId="77777777" w:rsidR="001B5893" w:rsidRPr="001B5893" w:rsidRDefault="001B5893" w:rsidP="003D2D8F">
            <w:pPr>
              <w:rPr>
                <w:sz w:val="22"/>
                <w:szCs w:val="22"/>
                <w:lang w:val="sr-Cyrl-RS"/>
              </w:rPr>
            </w:pPr>
            <w:r w:rsidRPr="001B5893">
              <w:rPr>
                <w:sz w:val="22"/>
                <w:szCs w:val="22"/>
                <w:lang w:val="sr-Cyrl-RS"/>
              </w:rPr>
              <w:t>31.05.2024.</w:t>
            </w:r>
          </w:p>
        </w:tc>
      </w:tr>
      <w:tr w:rsidR="001B5893" w14:paraId="0A21C18F" w14:textId="77777777" w:rsidTr="00203D08">
        <w:tc>
          <w:tcPr>
            <w:tcW w:w="3150" w:type="dxa"/>
          </w:tcPr>
          <w:p w14:paraId="56E3EB07" w14:textId="77777777" w:rsidR="001B5893" w:rsidRPr="001B5893" w:rsidRDefault="001B5893" w:rsidP="003D2D8F">
            <w:pPr>
              <w:rPr>
                <w:sz w:val="22"/>
                <w:szCs w:val="22"/>
                <w:lang w:val="sr-Cyrl-RS"/>
              </w:rPr>
            </w:pPr>
            <w:r w:rsidRPr="001B5893">
              <w:rPr>
                <w:sz w:val="22"/>
                <w:szCs w:val="22"/>
                <w:lang w:val="sr-Cyrl-RS"/>
              </w:rPr>
              <w:t>Припрема и организација завршне приредбе</w:t>
            </w:r>
          </w:p>
        </w:tc>
        <w:tc>
          <w:tcPr>
            <w:tcW w:w="2160" w:type="dxa"/>
          </w:tcPr>
          <w:p w14:paraId="00BC52CC" w14:textId="77777777" w:rsidR="001B5893" w:rsidRPr="001B5893" w:rsidRDefault="001B5893" w:rsidP="003D2D8F">
            <w:pPr>
              <w:rPr>
                <w:sz w:val="22"/>
                <w:szCs w:val="22"/>
                <w:lang w:val="sr-Cyrl-RS"/>
              </w:rPr>
            </w:pPr>
            <w:r w:rsidRPr="001B5893">
              <w:rPr>
                <w:sz w:val="22"/>
                <w:szCs w:val="22"/>
                <w:lang w:val="sr-Cyrl-RS"/>
              </w:rPr>
              <w:t xml:space="preserve">Састанци </w:t>
            </w:r>
          </w:p>
          <w:p w14:paraId="53C11B20" w14:textId="77777777" w:rsidR="001B5893" w:rsidRPr="001B5893" w:rsidRDefault="001B5893" w:rsidP="003D2D8F">
            <w:pPr>
              <w:rPr>
                <w:sz w:val="22"/>
                <w:szCs w:val="22"/>
                <w:lang w:val="sr-Cyrl-RS"/>
              </w:rPr>
            </w:pPr>
            <w:r w:rsidRPr="001B5893">
              <w:rPr>
                <w:sz w:val="22"/>
                <w:szCs w:val="22"/>
                <w:lang w:val="sr-Cyrl-RS"/>
              </w:rPr>
              <w:t>Реализација</w:t>
            </w:r>
          </w:p>
        </w:tc>
        <w:tc>
          <w:tcPr>
            <w:tcW w:w="2790" w:type="dxa"/>
          </w:tcPr>
          <w:p w14:paraId="323A6B40" w14:textId="77777777" w:rsidR="001B5893" w:rsidRPr="001B5893" w:rsidRDefault="001B5893" w:rsidP="003D2D8F">
            <w:pPr>
              <w:rPr>
                <w:sz w:val="22"/>
                <w:szCs w:val="22"/>
                <w:lang w:val="sr-Cyrl-RS"/>
              </w:rPr>
            </w:pPr>
            <w:r w:rsidRPr="001B5893">
              <w:rPr>
                <w:sz w:val="22"/>
                <w:szCs w:val="22"/>
                <w:lang w:val="sr-Cyrl-RS"/>
              </w:rPr>
              <w:t>Тим</w:t>
            </w:r>
          </w:p>
          <w:p w14:paraId="06314647" w14:textId="77777777" w:rsidR="001B5893" w:rsidRPr="001B5893" w:rsidRDefault="001B5893" w:rsidP="003D2D8F">
            <w:pPr>
              <w:rPr>
                <w:sz w:val="22"/>
                <w:szCs w:val="22"/>
                <w:lang w:val="sr-Cyrl-RS"/>
              </w:rPr>
            </w:pPr>
            <w:r w:rsidRPr="001B5893">
              <w:rPr>
                <w:sz w:val="22"/>
                <w:szCs w:val="22"/>
                <w:lang w:val="sr-Cyrl-RS"/>
              </w:rPr>
              <w:t>Установа</w:t>
            </w:r>
          </w:p>
        </w:tc>
        <w:tc>
          <w:tcPr>
            <w:tcW w:w="1890" w:type="dxa"/>
          </w:tcPr>
          <w:p w14:paraId="2B61C4F8" w14:textId="77777777" w:rsidR="001B5893" w:rsidRPr="001B5893" w:rsidRDefault="001B5893" w:rsidP="003D2D8F">
            <w:pPr>
              <w:rPr>
                <w:sz w:val="22"/>
                <w:szCs w:val="22"/>
                <w:lang w:val="sr-Cyrl-RS"/>
              </w:rPr>
            </w:pPr>
            <w:r w:rsidRPr="001B5893">
              <w:rPr>
                <w:sz w:val="22"/>
                <w:szCs w:val="22"/>
                <w:lang w:val="sr-Cyrl-RS"/>
              </w:rPr>
              <w:t>31.05.2024.</w:t>
            </w:r>
          </w:p>
          <w:p w14:paraId="60CE3A41" w14:textId="77777777" w:rsidR="001B5893" w:rsidRPr="001B5893" w:rsidRDefault="001B5893" w:rsidP="003D2D8F">
            <w:pPr>
              <w:rPr>
                <w:sz w:val="22"/>
                <w:szCs w:val="22"/>
                <w:lang w:val="sr-Cyrl-RS"/>
              </w:rPr>
            </w:pPr>
            <w:r w:rsidRPr="001B5893">
              <w:rPr>
                <w:sz w:val="22"/>
                <w:szCs w:val="22"/>
                <w:lang w:val="sr-Cyrl-RS"/>
              </w:rPr>
              <w:t>04.06.2024.</w:t>
            </w:r>
          </w:p>
          <w:p w14:paraId="629DB97C" w14:textId="77777777" w:rsidR="001B5893" w:rsidRPr="001B5893" w:rsidRDefault="001B5893" w:rsidP="003D2D8F">
            <w:pPr>
              <w:rPr>
                <w:sz w:val="22"/>
                <w:szCs w:val="22"/>
                <w:lang w:val="sr-Cyrl-RS"/>
              </w:rPr>
            </w:pPr>
            <w:r w:rsidRPr="001B5893">
              <w:rPr>
                <w:sz w:val="22"/>
                <w:szCs w:val="22"/>
                <w:lang w:val="sr-Cyrl-RS"/>
              </w:rPr>
              <w:t>06.06. 2024.</w:t>
            </w:r>
          </w:p>
          <w:p w14:paraId="57E1BD23" w14:textId="77777777" w:rsidR="001B5893" w:rsidRPr="001B5893" w:rsidRDefault="001B5893" w:rsidP="003D2D8F">
            <w:pPr>
              <w:rPr>
                <w:sz w:val="22"/>
                <w:szCs w:val="22"/>
                <w:lang w:val="sr-Cyrl-RS"/>
              </w:rPr>
            </w:pPr>
            <w:r w:rsidRPr="001B5893">
              <w:rPr>
                <w:sz w:val="22"/>
                <w:szCs w:val="22"/>
                <w:lang w:val="sr-Cyrl-RS"/>
              </w:rPr>
              <w:t>07.06.2024.</w:t>
            </w:r>
          </w:p>
        </w:tc>
      </w:tr>
    </w:tbl>
    <w:p w14:paraId="32B83089" w14:textId="77777777" w:rsidR="00362EC3" w:rsidRDefault="00362EC3" w:rsidP="00C7750D">
      <w:pPr>
        <w:rPr>
          <w:lang w:val="sr-Cyrl-RS"/>
        </w:rPr>
      </w:pPr>
    </w:p>
    <w:p w14:paraId="0AD3F384" w14:textId="77777777" w:rsidR="001B5893" w:rsidRDefault="001B5893" w:rsidP="007E1817">
      <w:pPr>
        <w:pStyle w:val="ListParagraph"/>
        <w:numPr>
          <w:ilvl w:val="3"/>
          <w:numId w:val="16"/>
        </w:numPr>
        <w:jc w:val="both"/>
        <w:rPr>
          <w:b/>
          <w:lang w:val="sr-Cyrl-RS"/>
        </w:rPr>
      </w:pPr>
      <w:r w:rsidRPr="00FD1677">
        <w:rPr>
          <w:b/>
          <w:lang w:val="sr-Cyrl-RS"/>
        </w:rPr>
        <w:t>Годишњи извештај тима за припремни предшколски програм</w:t>
      </w:r>
      <w:r>
        <w:rPr>
          <w:b/>
          <w:lang w:val="sr-Latn-RS"/>
        </w:rPr>
        <w:t xml:space="preserve"> </w:t>
      </w:r>
      <w:r>
        <w:rPr>
          <w:b/>
          <w:lang w:val="sr-Cyrl-RS"/>
        </w:rPr>
        <w:t>за школску 2023/2024 годину</w:t>
      </w:r>
    </w:p>
    <w:p w14:paraId="1252ACBC" w14:textId="77777777" w:rsidR="001B5893" w:rsidRPr="00C83ECA" w:rsidRDefault="001B5893" w:rsidP="001B5893">
      <w:pPr>
        <w:jc w:val="both"/>
        <w:rPr>
          <w:rStyle w:val="fontstyle01"/>
          <w:rFonts w:ascii="Times New Roman" w:hAnsi="Times New Roman"/>
          <w:bCs/>
          <w:color w:val="auto"/>
          <w:sz w:val="24"/>
          <w:szCs w:val="24"/>
          <w:lang w:val="sr-Cyrl-RS"/>
        </w:rPr>
      </w:pPr>
      <w:r>
        <w:rPr>
          <w:rStyle w:val="fontstyle01"/>
          <w:rFonts w:ascii="Times New Roman" w:hAnsi="Times New Roman"/>
          <w:b/>
          <w:color w:val="auto"/>
          <w:sz w:val="24"/>
          <w:szCs w:val="24"/>
          <w:lang w:val="sr-Cyrl-RS"/>
        </w:rPr>
        <w:t xml:space="preserve">            </w:t>
      </w:r>
      <w:r>
        <w:rPr>
          <w:rStyle w:val="fontstyle01"/>
          <w:rFonts w:ascii="Times New Roman" w:hAnsi="Times New Roman"/>
          <w:bCs/>
          <w:color w:val="auto"/>
          <w:sz w:val="24"/>
          <w:szCs w:val="24"/>
          <w:lang w:val="sr-Cyrl-RS"/>
        </w:rPr>
        <w:t>Чланови тима:</w:t>
      </w:r>
    </w:p>
    <w:p w14:paraId="08B97481" w14:textId="77777777" w:rsidR="001B5893" w:rsidRPr="00451B2E" w:rsidRDefault="001B5893" w:rsidP="007E1817">
      <w:pPr>
        <w:pStyle w:val="ListParagraph"/>
        <w:numPr>
          <w:ilvl w:val="0"/>
          <w:numId w:val="16"/>
        </w:numPr>
      </w:pPr>
      <w:proofErr w:type="spellStart"/>
      <w:r w:rsidRPr="00451B2E">
        <w:t>Јелена</w:t>
      </w:r>
      <w:proofErr w:type="spellEnd"/>
      <w:r w:rsidRPr="00451B2E">
        <w:t xml:space="preserve"> </w:t>
      </w:r>
      <w:proofErr w:type="spellStart"/>
      <w:r w:rsidRPr="00451B2E">
        <w:t>Савић</w:t>
      </w:r>
      <w:proofErr w:type="spellEnd"/>
      <w:r w:rsidRPr="00451B2E">
        <w:t xml:space="preserve">, </w:t>
      </w:r>
      <w:proofErr w:type="spellStart"/>
      <w:r w:rsidRPr="00451B2E">
        <w:t>васпитач</w:t>
      </w:r>
      <w:proofErr w:type="spellEnd"/>
      <w:r w:rsidRPr="00451B2E">
        <w:t xml:space="preserve">, </w:t>
      </w:r>
      <w:proofErr w:type="spellStart"/>
      <w:r w:rsidRPr="00451B2E">
        <w:t>координатор</w:t>
      </w:r>
      <w:proofErr w:type="spellEnd"/>
      <w:r w:rsidRPr="00451B2E">
        <w:t xml:space="preserve"> </w:t>
      </w:r>
      <w:proofErr w:type="spellStart"/>
      <w:r w:rsidRPr="00451B2E">
        <w:t>тима</w:t>
      </w:r>
      <w:proofErr w:type="spellEnd"/>
      <w:r w:rsidRPr="00451B2E">
        <w:t>;</w:t>
      </w:r>
    </w:p>
    <w:p w14:paraId="4DB7304A" w14:textId="77777777" w:rsidR="001B5893" w:rsidRPr="00451B2E" w:rsidRDefault="001B5893" w:rsidP="007E1817">
      <w:pPr>
        <w:pStyle w:val="ListParagraph"/>
        <w:numPr>
          <w:ilvl w:val="0"/>
          <w:numId w:val="16"/>
        </w:numPr>
      </w:pPr>
      <w:proofErr w:type="spellStart"/>
      <w:r w:rsidRPr="00451B2E">
        <w:t>Љубица</w:t>
      </w:r>
      <w:proofErr w:type="spellEnd"/>
      <w:r w:rsidRPr="00451B2E">
        <w:t xml:space="preserve"> </w:t>
      </w:r>
      <w:proofErr w:type="spellStart"/>
      <w:proofErr w:type="gramStart"/>
      <w:r w:rsidRPr="00451B2E">
        <w:t>Филиповић</w:t>
      </w:r>
      <w:proofErr w:type="spellEnd"/>
      <w:r w:rsidRPr="00451B2E">
        <w:t xml:space="preserve"> ,</w:t>
      </w:r>
      <w:proofErr w:type="gramEnd"/>
      <w:r w:rsidRPr="00451B2E">
        <w:t xml:space="preserve"> </w:t>
      </w:r>
      <w:proofErr w:type="spellStart"/>
      <w:r w:rsidRPr="00451B2E">
        <w:t>васпитач</w:t>
      </w:r>
      <w:proofErr w:type="spellEnd"/>
      <w:r w:rsidRPr="00451B2E">
        <w:t>;</w:t>
      </w:r>
    </w:p>
    <w:p w14:paraId="07C47876" w14:textId="77777777" w:rsidR="001B5893" w:rsidRPr="00451B2E" w:rsidRDefault="001B5893" w:rsidP="007E1817">
      <w:pPr>
        <w:pStyle w:val="ListParagraph"/>
        <w:numPr>
          <w:ilvl w:val="0"/>
          <w:numId w:val="16"/>
        </w:numPr>
      </w:pPr>
      <w:proofErr w:type="spellStart"/>
      <w:r w:rsidRPr="00451B2E">
        <w:t>Драган</w:t>
      </w:r>
      <w:proofErr w:type="spellEnd"/>
      <w:r w:rsidRPr="00451B2E">
        <w:t xml:space="preserve"> Ратковић, </w:t>
      </w:r>
      <w:proofErr w:type="spellStart"/>
      <w:r w:rsidRPr="00451B2E">
        <w:t>васпитач</w:t>
      </w:r>
      <w:proofErr w:type="spellEnd"/>
      <w:r w:rsidRPr="00451B2E">
        <w:t>;</w:t>
      </w:r>
    </w:p>
    <w:p w14:paraId="174DE9F0" w14:textId="77777777" w:rsidR="001B5893" w:rsidRPr="00451B2E" w:rsidRDefault="001B5893" w:rsidP="007E1817">
      <w:pPr>
        <w:pStyle w:val="ListParagraph"/>
        <w:numPr>
          <w:ilvl w:val="0"/>
          <w:numId w:val="16"/>
        </w:numPr>
      </w:pPr>
      <w:proofErr w:type="spellStart"/>
      <w:r w:rsidRPr="00451B2E">
        <w:t>Маја</w:t>
      </w:r>
      <w:proofErr w:type="spellEnd"/>
      <w:r w:rsidRPr="00451B2E">
        <w:t xml:space="preserve"> </w:t>
      </w:r>
      <w:proofErr w:type="spellStart"/>
      <w:r w:rsidRPr="00451B2E">
        <w:t>Џамић</w:t>
      </w:r>
      <w:proofErr w:type="spellEnd"/>
      <w:r w:rsidRPr="00451B2E">
        <w:t xml:space="preserve">, </w:t>
      </w:r>
      <w:proofErr w:type="spellStart"/>
      <w:r w:rsidRPr="00451B2E">
        <w:t>васпитач</w:t>
      </w:r>
      <w:proofErr w:type="spellEnd"/>
      <w:r w:rsidRPr="00451B2E">
        <w:t>;</w:t>
      </w:r>
    </w:p>
    <w:p w14:paraId="23144FF7" w14:textId="77777777" w:rsidR="001B5893" w:rsidRPr="00451B2E" w:rsidRDefault="001B5893" w:rsidP="007E1817">
      <w:pPr>
        <w:pStyle w:val="ListParagraph"/>
        <w:numPr>
          <w:ilvl w:val="0"/>
          <w:numId w:val="16"/>
        </w:numPr>
      </w:pPr>
      <w:proofErr w:type="spellStart"/>
      <w:r w:rsidRPr="00451B2E">
        <w:t>Јасмина</w:t>
      </w:r>
      <w:proofErr w:type="spellEnd"/>
      <w:r w:rsidRPr="00451B2E">
        <w:t xml:space="preserve"> </w:t>
      </w:r>
      <w:proofErr w:type="spellStart"/>
      <w:r w:rsidRPr="00451B2E">
        <w:t>Алексић</w:t>
      </w:r>
      <w:proofErr w:type="spellEnd"/>
      <w:r w:rsidRPr="00451B2E">
        <w:t xml:space="preserve">, </w:t>
      </w:r>
      <w:proofErr w:type="spellStart"/>
      <w:r w:rsidRPr="00451B2E">
        <w:t>васпитач</w:t>
      </w:r>
      <w:proofErr w:type="spellEnd"/>
      <w:r w:rsidRPr="00451B2E">
        <w:t>;</w:t>
      </w:r>
    </w:p>
    <w:p w14:paraId="5D4C7DE9" w14:textId="77777777" w:rsidR="001B5893" w:rsidRPr="00451B2E" w:rsidRDefault="001B5893" w:rsidP="007E1817">
      <w:pPr>
        <w:pStyle w:val="ListParagraph"/>
        <w:numPr>
          <w:ilvl w:val="0"/>
          <w:numId w:val="16"/>
        </w:numPr>
      </w:pPr>
      <w:proofErr w:type="spellStart"/>
      <w:r w:rsidRPr="00451B2E">
        <w:t>Данијела</w:t>
      </w:r>
      <w:proofErr w:type="spellEnd"/>
      <w:r w:rsidRPr="00451B2E">
        <w:t xml:space="preserve"> </w:t>
      </w:r>
      <w:proofErr w:type="spellStart"/>
      <w:r w:rsidRPr="00451B2E">
        <w:t>Миловановић</w:t>
      </w:r>
      <w:proofErr w:type="spellEnd"/>
      <w:r w:rsidRPr="00451B2E">
        <w:t xml:space="preserve">, </w:t>
      </w:r>
      <w:proofErr w:type="spellStart"/>
      <w:r w:rsidRPr="00451B2E">
        <w:t>васпитач</w:t>
      </w:r>
      <w:proofErr w:type="spellEnd"/>
      <w:r w:rsidRPr="00451B2E">
        <w:t>;</w:t>
      </w:r>
    </w:p>
    <w:p w14:paraId="5A8742E9" w14:textId="77777777" w:rsidR="001B5893" w:rsidRPr="00451B2E" w:rsidRDefault="001B5893" w:rsidP="007E1817">
      <w:pPr>
        <w:pStyle w:val="ListParagraph"/>
        <w:numPr>
          <w:ilvl w:val="0"/>
          <w:numId w:val="16"/>
        </w:numPr>
      </w:pPr>
      <w:proofErr w:type="spellStart"/>
      <w:r w:rsidRPr="00451B2E">
        <w:t>Снежана</w:t>
      </w:r>
      <w:proofErr w:type="spellEnd"/>
      <w:r w:rsidRPr="00451B2E">
        <w:t xml:space="preserve"> </w:t>
      </w:r>
      <w:proofErr w:type="spellStart"/>
      <w:r w:rsidRPr="00451B2E">
        <w:t>Жупац</w:t>
      </w:r>
      <w:proofErr w:type="spellEnd"/>
      <w:r w:rsidRPr="00451B2E">
        <w:t xml:space="preserve">, </w:t>
      </w:r>
      <w:proofErr w:type="spellStart"/>
      <w:r w:rsidRPr="00451B2E">
        <w:t>васпитач</w:t>
      </w:r>
      <w:proofErr w:type="spellEnd"/>
      <w:r w:rsidRPr="00451B2E">
        <w:t>;</w:t>
      </w:r>
    </w:p>
    <w:p w14:paraId="121EDABC" w14:textId="77777777" w:rsidR="001B5893" w:rsidRPr="00451B2E" w:rsidRDefault="001B5893" w:rsidP="007E1817">
      <w:pPr>
        <w:pStyle w:val="ListParagraph"/>
        <w:numPr>
          <w:ilvl w:val="0"/>
          <w:numId w:val="16"/>
        </w:numPr>
      </w:pPr>
      <w:proofErr w:type="spellStart"/>
      <w:r w:rsidRPr="00451B2E">
        <w:t>Слободанка</w:t>
      </w:r>
      <w:proofErr w:type="spellEnd"/>
      <w:r w:rsidRPr="00451B2E">
        <w:t xml:space="preserve"> </w:t>
      </w:r>
      <w:proofErr w:type="spellStart"/>
      <w:r w:rsidRPr="00451B2E">
        <w:t>Петковић</w:t>
      </w:r>
      <w:proofErr w:type="spellEnd"/>
      <w:r w:rsidRPr="00451B2E">
        <w:t xml:space="preserve">, </w:t>
      </w:r>
      <w:proofErr w:type="spellStart"/>
      <w:r w:rsidRPr="00451B2E">
        <w:t>васпитач</w:t>
      </w:r>
      <w:proofErr w:type="spellEnd"/>
      <w:r w:rsidRPr="00451B2E">
        <w:t>;</w:t>
      </w:r>
    </w:p>
    <w:p w14:paraId="44BA1BF7" w14:textId="77777777" w:rsidR="001B5893" w:rsidRDefault="001B5893" w:rsidP="007E1817">
      <w:pPr>
        <w:pStyle w:val="ListParagraph"/>
        <w:numPr>
          <w:ilvl w:val="0"/>
          <w:numId w:val="16"/>
        </w:numPr>
      </w:pPr>
      <w:proofErr w:type="spellStart"/>
      <w:r w:rsidRPr="00451B2E">
        <w:t>Маријана</w:t>
      </w:r>
      <w:proofErr w:type="spellEnd"/>
      <w:r w:rsidRPr="00451B2E">
        <w:t xml:space="preserve"> </w:t>
      </w:r>
      <w:proofErr w:type="spellStart"/>
      <w:r w:rsidRPr="00451B2E">
        <w:t>Ђуровић</w:t>
      </w:r>
      <w:proofErr w:type="spellEnd"/>
      <w:r w:rsidRPr="00451B2E">
        <w:t xml:space="preserve">, </w:t>
      </w:r>
      <w:proofErr w:type="spellStart"/>
      <w:r w:rsidRPr="00451B2E">
        <w:t>васпитач</w:t>
      </w:r>
      <w:proofErr w:type="spellEnd"/>
      <w:r>
        <w:t xml:space="preserve">. </w:t>
      </w:r>
    </w:p>
    <w:tbl>
      <w:tblPr>
        <w:tblStyle w:val="TableGrid"/>
        <w:tblpPr w:leftFromText="180" w:rightFromText="180" w:vertAnchor="text" w:horzAnchor="page" w:tblpX="1168" w:tblpY="190"/>
        <w:tblW w:w="10345" w:type="dxa"/>
        <w:tblLook w:val="04A0" w:firstRow="1" w:lastRow="0" w:firstColumn="1" w:lastColumn="0" w:noHBand="0" w:noVBand="1"/>
      </w:tblPr>
      <w:tblGrid>
        <w:gridCol w:w="3235"/>
        <w:gridCol w:w="2070"/>
        <w:gridCol w:w="2610"/>
        <w:gridCol w:w="2430"/>
      </w:tblGrid>
      <w:tr w:rsidR="001B5893" w14:paraId="73935C95" w14:textId="77777777" w:rsidTr="00194BB2">
        <w:trPr>
          <w:trHeight w:val="527"/>
        </w:trPr>
        <w:tc>
          <w:tcPr>
            <w:tcW w:w="3235" w:type="dxa"/>
          </w:tcPr>
          <w:p w14:paraId="32CF9904" w14:textId="77777777" w:rsidR="001B5893" w:rsidRPr="001B5893" w:rsidRDefault="001B5893" w:rsidP="001B5893">
            <w:pPr>
              <w:rPr>
                <w:sz w:val="22"/>
                <w:szCs w:val="22"/>
              </w:rPr>
            </w:pPr>
            <w:r w:rsidRPr="001B5893">
              <w:rPr>
                <w:sz w:val="22"/>
                <w:szCs w:val="22"/>
              </w:rPr>
              <w:t>НАЗИВ РЕАЛИЗОВАНЕ АКТИВНОСТИ</w:t>
            </w:r>
          </w:p>
        </w:tc>
        <w:tc>
          <w:tcPr>
            <w:tcW w:w="2070" w:type="dxa"/>
          </w:tcPr>
          <w:p w14:paraId="612DF077" w14:textId="77777777" w:rsidR="001B5893" w:rsidRPr="001B5893" w:rsidRDefault="001B5893" w:rsidP="001B5893">
            <w:pPr>
              <w:rPr>
                <w:sz w:val="22"/>
                <w:szCs w:val="22"/>
              </w:rPr>
            </w:pPr>
            <w:r w:rsidRPr="001B5893">
              <w:rPr>
                <w:sz w:val="22"/>
                <w:szCs w:val="22"/>
              </w:rPr>
              <w:t>НАЧИН РЕАЛИЗАЦИЈЕ</w:t>
            </w:r>
          </w:p>
        </w:tc>
        <w:tc>
          <w:tcPr>
            <w:tcW w:w="2610" w:type="dxa"/>
          </w:tcPr>
          <w:p w14:paraId="3A6EE00B" w14:textId="77777777" w:rsidR="001B5893" w:rsidRPr="001B5893" w:rsidRDefault="001B5893" w:rsidP="001B5893">
            <w:pPr>
              <w:rPr>
                <w:sz w:val="22"/>
                <w:szCs w:val="22"/>
              </w:rPr>
            </w:pPr>
            <w:r w:rsidRPr="001B5893">
              <w:rPr>
                <w:sz w:val="22"/>
                <w:szCs w:val="22"/>
              </w:rPr>
              <w:t>НОСИОЦИ АКТИВНОСТИ</w:t>
            </w:r>
          </w:p>
        </w:tc>
        <w:tc>
          <w:tcPr>
            <w:tcW w:w="2430" w:type="dxa"/>
          </w:tcPr>
          <w:p w14:paraId="4A95E588" w14:textId="77777777" w:rsidR="001B5893" w:rsidRPr="001B5893" w:rsidRDefault="001B5893" w:rsidP="001B5893">
            <w:pPr>
              <w:rPr>
                <w:sz w:val="22"/>
                <w:szCs w:val="22"/>
              </w:rPr>
            </w:pPr>
            <w:r w:rsidRPr="001B5893">
              <w:rPr>
                <w:sz w:val="22"/>
                <w:szCs w:val="22"/>
              </w:rPr>
              <w:t>ВРЕМЕ И МЕСТО РЕАЛИЗАЦИЈЕ</w:t>
            </w:r>
          </w:p>
        </w:tc>
      </w:tr>
      <w:tr w:rsidR="001B5893" w14:paraId="112A6CEC" w14:textId="77777777" w:rsidTr="00203D08">
        <w:trPr>
          <w:trHeight w:val="287"/>
        </w:trPr>
        <w:tc>
          <w:tcPr>
            <w:tcW w:w="3235" w:type="dxa"/>
          </w:tcPr>
          <w:p w14:paraId="7753B996" w14:textId="77777777" w:rsidR="001B5893" w:rsidRPr="001B5893" w:rsidRDefault="001B5893" w:rsidP="001B5893">
            <w:pPr>
              <w:rPr>
                <w:sz w:val="22"/>
                <w:szCs w:val="22"/>
              </w:rPr>
            </w:pPr>
            <w:r w:rsidRPr="001B5893">
              <w:rPr>
                <w:sz w:val="22"/>
                <w:szCs w:val="22"/>
              </w:rPr>
              <w:t xml:space="preserve">1.Избор </w:t>
            </w:r>
            <w:proofErr w:type="spellStart"/>
            <w:r w:rsidRPr="001B5893">
              <w:rPr>
                <w:sz w:val="22"/>
                <w:szCs w:val="22"/>
              </w:rPr>
              <w:t>раних</w:t>
            </w:r>
            <w:proofErr w:type="spellEnd"/>
            <w:r w:rsidRPr="001B5893">
              <w:rPr>
                <w:sz w:val="22"/>
                <w:szCs w:val="22"/>
              </w:rPr>
              <w:t xml:space="preserve"> </w:t>
            </w:r>
            <w:proofErr w:type="spellStart"/>
            <w:r w:rsidRPr="001B5893">
              <w:rPr>
                <w:sz w:val="22"/>
                <w:szCs w:val="22"/>
              </w:rPr>
              <w:t>листова</w:t>
            </w:r>
            <w:proofErr w:type="spellEnd"/>
            <w:r w:rsidRPr="001B5893">
              <w:rPr>
                <w:sz w:val="22"/>
                <w:szCs w:val="22"/>
              </w:rPr>
              <w:t xml:space="preserve"> у </w:t>
            </w:r>
            <w:proofErr w:type="spellStart"/>
            <w:r w:rsidRPr="001B5893">
              <w:rPr>
                <w:sz w:val="22"/>
                <w:szCs w:val="22"/>
              </w:rPr>
              <w:t>групи</w:t>
            </w:r>
            <w:proofErr w:type="spellEnd"/>
            <w:r w:rsidRPr="001B5893">
              <w:rPr>
                <w:sz w:val="22"/>
                <w:szCs w:val="22"/>
              </w:rPr>
              <w:t xml:space="preserve"> </w:t>
            </w:r>
            <w:proofErr w:type="spellStart"/>
            <w:r w:rsidRPr="001B5893">
              <w:rPr>
                <w:sz w:val="22"/>
                <w:szCs w:val="22"/>
              </w:rPr>
              <w:t>пред</w:t>
            </w:r>
            <w:proofErr w:type="spellEnd"/>
            <w:r w:rsidRPr="001B5893">
              <w:rPr>
                <w:sz w:val="22"/>
                <w:szCs w:val="22"/>
              </w:rPr>
              <w:t xml:space="preserve"> </w:t>
            </w:r>
            <w:proofErr w:type="spellStart"/>
            <w:r w:rsidRPr="001B5893">
              <w:rPr>
                <w:sz w:val="22"/>
                <w:szCs w:val="22"/>
              </w:rPr>
              <w:t>полазак</w:t>
            </w:r>
            <w:proofErr w:type="spellEnd"/>
            <w:r w:rsidRPr="001B5893">
              <w:rPr>
                <w:sz w:val="22"/>
                <w:szCs w:val="22"/>
              </w:rPr>
              <w:t xml:space="preserve"> у </w:t>
            </w:r>
            <w:proofErr w:type="spellStart"/>
            <w:r w:rsidRPr="001B5893">
              <w:rPr>
                <w:sz w:val="22"/>
                <w:szCs w:val="22"/>
              </w:rPr>
              <w:t>школу</w:t>
            </w:r>
            <w:proofErr w:type="spellEnd"/>
            <w:r w:rsidRPr="001B5893">
              <w:rPr>
                <w:sz w:val="22"/>
                <w:szCs w:val="22"/>
              </w:rPr>
              <w:t>;</w:t>
            </w:r>
          </w:p>
        </w:tc>
        <w:tc>
          <w:tcPr>
            <w:tcW w:w="2070" w:type="dxa"/>
          </w:tcPr>
          <w:p w14:paraId="62039A43" w14:textId="77777777" w:rsidR="001B5893" w:rsidRPr="001B5893" w:rsidRDefault="001B5893" w:rsidP="001B5893">
            <w:pPr>
              <w:jc w:val="center"/>
              <w:rPr>
                <w:sz w:val="22"/>
                <w:szCs w:val="22"/>
              </w:rPr>
            </w:pPr>
          </w:p>
          <w:p w14:paraId="3F41F666" w14:textId="77777777" w:rsidR="001B5893" w:rsidRPr="001B5893" w:rsidRDefault="001B5893" w:rsidP="001B5893">
            <w:pPr>
              <w:jc w:val="center"/>
              <w:rPr>
                <w:sz w:val="22"/>
                <w:szCs w:val="22"/>
              </w:rPr>
            </w:pPr>
            <w:proofErr w:type="spellStart"/>
            <w:r w:rsidRPr="001B5893">
              <w:rPr>
                <w:sz w:val="22"/>
                <w:szCs w:val="22"/>
              </w:rPr>
              <w:t>Састанак</w:t>
            </w:r>
            <w:proofErr w:type="spellEnd"/>
          </w:p>
        </w:tc>
        <w:tc>
          <w:tcPr>
            <w:tcW w:w="2610" w:type="dxa"/>
          </w:tcPr>
          <w:p w14:paraId="60967CC5" w14:textId="77777777" w:rsidR="001B5893" w:rsidRPr="001B5893" w:rsidRDefault="001B5893" w:rsidP="001B5893">
            <w:pPr>
              <w:rPr>
                <w:sz w:val="22"/>
                <w:szCs w:val="22"/>
              </w:rPr>
            </w:pPr>
            <w:r w:rsidRPr="001B5893">
              <w:rPr>
                <w:sz w:val="22"/>
                <w:szCs w:val="22"/>
              </w:rPr>
              <w:t>-</w:t>
            </w:r>
            <w:proofErr w:type="spellStart"/>
            <w:r w:rsidRPr="001B5893">
              <w:rPr>
                <w:sz w:val="22"/>
                <w:szCs w:val="22"/>
              </w:rPr>
              <w:t>савет</w:t>
            </w:r>
            <w:proofErr w:type="spellEnd"/>
            <w:r w:rsidRPr="001B5893">
              <w:rPr>
                <w:sz w:val="22"/>
                <w:szCs w:val="22"/>
              </w:rPr>
              <w:t xml:space="preserve"> </w:t>
            </w:r>
            <w:proofErr w:type="spellStart"/>
            <w:r w:rsidRPr="001B5893">
              <w:rPr>
                <w:sz w:val="22"/>
                <w:szCs w:val="22"/>
              </w:rPr>
              <w:t>родитеља</w:t>
            </w:r>
            <w:proofErr w:type="spellEnd"/>
            <w:r w:rsidRPr="001B5893">
              <w:rPr>
                <w:sz w:val="22"/>
                <w:szCs w:val="22"/>
              </w:rPr>
              <w:t xml:space="preserve">, </w:t>
            </w:r>
            <w:proofErr w:type="spellStart"/>
            <w:r w:rsidRPr="001B5893">
              <w:rPr>
                <w:sz w:val="22"/>
                <w:szCs w:val="22"/>
              </w:rPr>
              <w:t>координатор</w:t>
            </w:r>
            <w:proofErr w:type="spellEnd"/>
            <w:r w:rsidRPr="001B5893">
              <w:rPr>
                <w:sz w:val="22"/>
                <w:szCs w:val="22"/>
              </w:rPr>
              <w:t xml:space="preserve"> </w:t>
            </w:r>
            <w:proofErr w:type="spellStart"/>
            <w:r w:rsidRPr="001B5893">
              <w:rPr>
                <w:sz w:val="22"/>
                <w:szCs w:val="22"/>
              </w:rPr>
              <w:t>тима</w:t>
            </w:r>
            <w:proofErr w:type="spellEnd"/>
            <w:r w:rsidRPr="001B5893">
              <w:rPr>
                <w:sz w:val="22"/>
                <w:szCs w:val="22"/>
              </w:rPr>
              <w:t xml:space="preserve">, </w:t>
            </w:r>
            <w:proofErr w:type="spellStart"/>
            <w:r w:rsidRPr="001B5893">
              <w:rPr>
                <w:sz w:val="22"/>
                <w:szCs w:val="22"/>
              </w:rPr>
              <w:t>стручни</w:t>
            </w:r>
            <w:proofErr w:type="spellEnd"/>
            <w:r w:rsidRPr="001B5893">
              <w:rPr>
                <w:sz w:val="22"/>
                <w:szCs w:val="22"/>
              </w:rPr>
              <w:t xml:space="preserve"> </w:t>
            </w:r>
            <w:proofErr w:type="spellStart"/>
            <w:r w:rsidRPr="001B5893">
              <w:rPr>
                <w:sz w:val="22"/>
                <w:szCs w:val="22"/>
              </w:rPr>
              <w:t>сарадници</w:t>
            </w:r>
            <w:proofErr w:type="spellEnd"/>
            <w:r w:rsidRPr="001B5893">
              <w:rPr>
                <w:sz w:val="22"/>
                <w:szCs w:val="22"/>
              </w:rPr>
              <w:t>;</w:t>
            </w:r>
          </w:p>
        </w:tc>
        <w:tc>
          <w:tcPr>
            <w:tcW w:w="2430" w:type="dxa"/>
          </w:tcPr>
          <w:p w14:paraId="083D89FB" w14:textId="77777777" w:rsidR="001B5893" w:rsidRPr="001B5893" w:rsidRDefault="001B5893" w:rsidP="001B5893">
            <w:pPr>
              <w:jc w:val="center"/>
              <w:rPr>
                <w:sz w:val="22"/>
                <w:szCs w:val="22"/>
              </w:rPr>
            </w:pPr>
          </w:p>
          <w:p w14:paraId="3BE311B0" w14:textId="77777777" w:rsidR="001B5893" w:rsidRPr="001B5893" w:rsidRDefault="001B5893" w:rsidP="001B5893">
            <w:pPr>
              <w:jc w:val="center"/>
              <w:rPr>
                <w:sz w:val="22"/>
                <w:szCs w:val="22"/>
              </w:rPr>
            </w:pPr>
            <w:r w:rsidRPr="001B5893">
              <w:rPr>
                <w:sz w:val="22"/>
                <w:szCs w:val="22"/>
              </w:rPr>
              <w:t>7.</w:t>
            </w:r>
            <w:proofErr w:type="gramStart"/>
            <w:r w:rsidRPr="001B5893">
              <w:rPr>
                <w:sz w:val="22"/>
                <w:szCs w:val="22"/>
              </w:rPr>
              <w:t>9.2023.године</w:t>
            </w:r>
            <w:proofErr w:type="gramEnd"/>
          </w:p>
        </w:tc>
      </w:tr>
      <w:tr w:rsidR="001B5893" w14:paraId="577C44E4" w14:textId="77777777" w:rsidTr="00203D08">
        <w:trPr>
          <w:trHeight w:val="287"/>
        </w:trPr>
        <w:tc>
          <w:tcPr>
            <w:tcW w:w="3235" w:type="dxa"/>
          </w:tcPr>
          <w:p w14:paraId="23A1675D" w14:textId="77777777" w:rsidR="001B5893" w:rsidRPr="001B5893" w:rsidRDefault="001B5893" w:rsidP="001B5893">
            <w:pPr>
              <w:rPr>
                <w:sz w:val="22"/>
                <w:szCs w:val="22"/>
              </w:rPr>
            </w:pPr>
            <w:r w:rsidRPr="001B5893">
              <w:rPr>
                <w:sz w:val="22"/>
                <w:szCs w:val="22"/>
              </w:rPr>
              <w:t xml:space="preserve">2. </w:t>
            </w:r>
            <w:proofErr w:type="spellStart"/>
            <w:r w:rsidRPr="001B5893">
              <w:rPr>
                <w:sz w:val="22"/>
                <w:szCs w:val="22"/>
              </w:rPr>
              <w:t>Разена</w:t>
            </w:r>
            <w:proofErr w:type="spellEnd"/>
            <w:r w:rsidRPr="001B5893">
              <w:rPr>
                <w:sz w:val="22"/>
                <w:szCs w:val="22"/>
              </w:rPr>
              <w:t xml:space="preserve"> </w:t>
            </w:r>
            <w:proofErr w:type="spellStart"/>
            <w:r w:rsidRPr="001B5893">
              <w:rPr>
                <w:sz w:val="22"/>
                <w:szCs w:val="22"/>
              </w:rPr>
              <w:t>искуства</w:t>
            </w:r>
            <w:proofErr w:type="spellEnd"/>
            <w:r w:rsidRPr="001B5893">
              <w:rPr>
                <w:sz w:val="22"/>
                <w:szCs w:val="22"/>
              </w:rPr>
              <w:t xml:space="preserve"> у </w:t>
            </w:r>
            <w:proofErr w:type="spellStart"/>
            <w:r w:rsidRPr="001B5893">
              <w:rPr>
                <w:sz w:val="22"/>
                <w:szCs w:val="22"/>
              </w:rPr>
              <w:t>раду</w:t>
            </w:r>
            <w:proofErr w:type="spellEnd"/>
            <w:r w:rsidRPr="001B5893">
              <w:rPr>
                <w:sz w:val="22"/>
                <w:szCs w:val="22"/>
              </w:rPr>
              <w:t xml:space="preserve"> </w:t>
            </w:r>
            <w:proofErr w:type="spellStart"/>
            <w:r w:rsidRPr="001B5893">
              <w:rPr>
                <w:sz w:val="22"/>
                <w:szCs w:val="22"/>
              </w:rPr>
              <w:t>са</w:t>
            </w:r>
            <w:proofErr w:type="spellEnd"/>
            <w:r w:rsidRPr="001B5893">
              <w:rPr>
                <w:sz w:val="22"/>
                <w:szCs w:val="22"/>
              </w:rPr>
              <w:t xml:space="preserve"> </w:t>
            </w:r>
            <w:proofErr w:type="spellStart"/>
            <w:r w:rsidRPr="001B5893">
              <w:rPr>
                <w:sz w:val="22"/>
                <w:szCs w:val="22"/>
              </w:rPr>
              <w:t>децом</w:t>
            </w:r>
            <w:proofErr w:type="spellEnd"/>
            <w:r w:rsidRPr="001B5893">
              <w:rPr>
                <w:sz w:val="22"/>
                <w:szCs w:val="22"/>
              </w:rPr>
              <w:t xml:space="preserve"> </w:t>
            </w:r>
            <w:proofErr w:type="spellStart"/>
            <w:r w:rsidRPr="001B5893">
              <w:rPr>
                <w:sz w:val="22"/>
                <w:szCs w:val="22"/>
              </w:rPr>
              <w:t>на</w:t>
            </w:r>
            <w:proofErr w:type="spellEnd"/>
            <w:r w:rsidRPr="001B5893">
              <w:rPr>
                <w:sz w:val="22"/>
                <w:szCs w:val="22"/>
              </w:rPr>
              <w:t xml:space="preserve"> </w:t>
            </w:r>
            <w:proofErr w:type="spellStart"/>
            <w:r w:rsidRPr="001B5893">
              <w:rPr>
                <w:sz w:val="22"/>
                <w:szCs w:val="22"/>
              </w:rPr>
              <w:t>припреми</w:t>
            </w:r>
            <w:proofErr w:type="spellEnd"/>
            <w:r w:rsidRPr="001B5893">
              <w:rPr>
                <w:sz w:val="22"/>
                <w:szCs w:val="22"/>
              </w:rPr>
              <w:t xml:space="preserve"> </w:t>
            </w:r>
            <w:proofErr w:type="spellStart"/>
            <w:r w:rsidRPr="001B5893">
              <w:rPr>
                <w:sz w:val="22"/>
                <w:szCs w:val="22"/>
              </w:rPr>
              <w:t>за</w:t>
            </w:r>
            <w:proofErr w:type="spellEnd"/>
            <w:r w:rsidRPr="001B5893">
              <w:rPr>
                <w:sz w:val="22"/>
                <w:szCs w:val="22"/>
              </w:rPr>
              <w:t xml:space="preserve"> </w:t>
            </w:r>
            <w:proofErr w:type="spellStart"/>
            <w:r w:rsidRPr="001B5893">
              <w:rPr>
                <w:sz w:val="22"/>
                <w:szCs w:val="22"/>
              </w:rPr>
              <w:t>школу</w:t>
            </w:r>
            <w:proofErr w:type="spellEnd"/>
            <w:r w:rsidRPr="001B5893">
              <w:rPr>
                <w:sz w:val="22"/>
                <w:szCs w:val="22"/>
              </w:rPr>
              <w:t xml:space="preserve"> </w:t>
            </w:r>
            <w:proofErr w:type="spellStart"/>
            <w:r w:rsidRPr="001B5893">
              <w:rPr>
                <w:sz w:val="22"/>
                <w:szCs w:val="22"/>
              </w:rPr>
              <w:t>по</w:t>
            </w:r>
            <w:proofErr w:type="spellEnd"/>
            <w:r w:rsidRPr="001B5893">
              <w:rPr>
                <w:sz w:val="22"/>
                <w:szCs w:val="22"/>
              </w:rPr>
              <w:t xml:space="preserve"> </w:t>
            </w:r>
            <w:proofErr w:type="spellStart"/>
            <w:r w:rsidRPr="001B5893">
              <w:rPr>
                <w:sz w:val="22"/>
                <w:szCs w:val="22"/>
              </w:rPr>
              <w:t>новим</w:t>
            </w:r>
            <w:proofErr w:type="spellEnd"/>
            <w:r w:rsidRPr="001B5893">
              <w:rPr>
                <w:sz w:val="22"/>
                <w:szCs w:val="22"/>
              </w:rPr>
              <w:t xml:space="preserve"> </w:t>
            </w:r>
            <w:proofErr w:type="spellStart"/>
            <w:r w:rsidRPr="001B5893">
              <w:rPr>
                <w:sz w:val="22"/>
                <w:szCs w:val="22"/>
              </w:rPr>
              <w:t>основама</w:t>
            </w:r>
            <w:proofErr w:type="spellEnd"/>
            <w:r w:rsidRPr="001B5893">
              <w:rPr>
                <w:sz w:val="22"/>
                <w:szCs w:val="22"/>
              </w:rPr>
              <w:t xml:space="preserve"> </w:t>
            </w:r>
            <w:proofErr w:type="spellStart"/>
            <w:r w:rsidRPr="001B5893">
              <w:rPr>
                <w:sz w:val="22"/>
                <w:szCs w:val="22"/>
              </w:rPr>
              <w:t>програма</w:t>
            </w:r>
            <w:proofErr w:type="spellEnd"/>
            <w:r w:rsidRPr="001B5893">
              <w:rPr>
                <w:sz w:val="22"/>
                <w:szCs w:val="22"/>
              </w:rPr>
              <w:t xml:space="preserve"> </w:t>
            </w:r>
            <w:proofErr w:type="spellStart"/>
            <w:r w:rsidRPr="001B5893">
              <w:rPr>
                <w:sz w:val="22"/>
                <w:szCs w:val="22"/>
              </w:rPr>
              <w:t>Године</w:t>
            </w:r>
            <w:proofErr w:type="spellEnd"/>
            <w:r w:rsidRPr="001B5893">
              <w:rPr>
                <w:sz w:val="22"/>
                <w:szCs w:val="22"/>
              </w:rPr>
              <w:t xml:space="preserve"> </w:t>
            </w:r>
            <w:proofErr w:type="spellStart"/>
            <w:r w:rsidRPr="001B5893">
              <w:rPr>
                <w:sz w:val="22"/>
                <w:szCs w:val="22"/>
              </w:rPr>
              <w:t>узлета</w:t>
            </w:r>
            <w:proofErr w:type="spellEnd"/>
            <w:r w:rsidRPr="001B5893">
              <w:rPr>
                <w:sz w:val="22"/>
                <w:szCs w:val="22"/>
              </w:rPr>
              <w:t>;</w:t>
            </w:r>
          </w:p>
        </w:tc>
        <w:tc>
          <w:tcPr>
            <w:tcW w:w="2070" w:type="dxa"/>
          </w:tcPr>
          <w:p w14:paraId="02071529" w14:textId="77777777" w:rsidR="001B5893" w:rsidRPr="001B5893" w:rsidRDefault="001B5893" w:rsidP="001B5893">
            <w:pPr>
              <w:jc w:val="center"/>
              <w:rPr>
                <w:sz w:val="22"/>
                <w:szCs w:val="22"/>
              </w:rPr>
            </w:pPr>
          </w:p>
          <w:p w14:paraId="64C3661D" w14:textId="77777777" w:rsidR="001B5893" w:rsidRPr="001B5893" w:rsidRDefault="001B5893" w:rsidP="001B5893">
            <w:pPr>
              <w:jc w:val="center"/>
              <w:rPr>
                <w:sz w:val="22"/>
                <w:szCs w:val="22"/>
              </w:rPr>
            </w:pPr>
          </w:p>
          <w:p w14:paraId="3731446C" w14:textId="77777777" w:rsidR="001B5893" w:rsidRPr="001B5893" w:rsidRDefault="001B5893" w:rsidP="001B5893">
            <w:pPr>
              <w:jc w:val="center"/>
              <w:rPr>
                <w:sz w:val="22"/>
                <w:szCs w:val="22"/>
              </w:rPr>
            </w:pPr>
            <w:proofErr w:type="spellStart"/>
            <w:r w:rsidRPr="001B5893">
              <w:rPr>
                <w:sz w:val="22"/>
                <w:szCs w:val="22"/>
              </w:rPr>
              <w:t>Састанак</w:t>
            </w:r>
            <w:proofErr w:type="spellEnd"/>
          </w:p>
        </w:tc>
        <w:tc>
          <w:tcPr>
            <w:tcW w:w="2610" w:type="dxa"/>
          </w:tcPr>
          <w:p w14:paraId="781AC490" w14:textId="77777777" w:rsidR="001B5893" w:rsidRPr="001B5893" w:rsidRDefault="001B5893" w:rsidP="001B5893">
            <w:pPr>
              <w:rPr>
                <w:sz w:val="22"/>
                <w:szCs w:val="22"/>
              </w:rPr>
            </w:pPr>
            <w:r w:rsidRPr="001B5893">
              <w:rPr>
                <w:sz w:val="22"/>
                <w:szCs w:val="22"/>
              </w:rPr>
              <w:t>-</w:t>
            </w:r>
            <w:proofErr w:type="spellStart"/>
            <w:r w:rsidRPr="001B5893">
              <w:rPr>
                <w:sz w:val="22"/>
                <w:szCs w:val="22"/>
              </w:rPr>
              <w:t>Васпитачи</w:t>
            </w:r>
            <w:proofErr w:type="spellEnd"/>
            <w:r w:rsidRPr="001B5893">
              <w:rPr>
                <w:sz w:val="22"/>
                <w:szCs w:val="22"/>
              </w:rPr>
              <w:t xml:space="preserve"> ППП, </w:t>
            </w:r>
            <w:proofErr w:type="spellStart"/>
            <w:r w:rsidRPr="001B5893">
              <w:rPr>
                <w:sz w:val="22"/>
                <w:szCs w:val="22"/>
              </w:rPr>
              <w:t>стручни</w:t>
            </w:r>
            <w:proofErr w:type="spellEnd"/>
            <w:r w:rsidRPr="001B5893">
              <w:rPr>
                <w:sz w:val="22"/>
                <w:szCs w:val="22"/>
              </w:rPr>
              <w:t xml:space="preserve"> </w:t>
            </w:r>
            <w:proofErr w:type="spellStart"/>
            <w:r w:rsidRPr="001B5893">
              <w:rPr>
                <w:sz w:val="22"/>
                <w:szCs w:val="22"/>
              </w:rPr>
              <w:t>сарадници</w:t>
            </w:r>
            <w:proofErr w:type="spellEnd"/>
            <w:r w:rsidRPr="001B5893">
              <w:rPr>
                <w:sz w:val="22"/>
                <w:szCs w:val="22"/>
              </w:rPr>
              <w:t xml:space="preserve"> ПУ и ОШ, </w:t>
            </w:r>
            <w:proofErr w:type="spellStart"/>
            <w:r w:rsidRPr="001B5893">
              <w:rPr>
                <w:sz w:val="22"/>
                <w:szCs w:val="22"/>
              </w:rPr>
              <w:t>учитељи</w:t>
            </w:r>
            <w:proofErr w:type="spellEnd"/>
            <w:r w:rsidRPr="001B5893">
              <w:rPr>
                <w:sz w:val="22"/>
                <w:szCs w:val="22"/>
              </w:rPr>
              <w:t xml:space="preserve"> </w:t>
            </w:r>
            <w:proofErr w:type="spellStart"/>
            <w:r w:rsidRPr="001B5893">
              <w:rPr>
                <w:sz w:val="22"/>
                <w:szCs w:val="22"/>
              </w:rPr>
              <w:t>четвртог</w:t>
            </w:r>
            <w:proofErr w:type="spellEnd"/>
            <w:r w:rsidRPr="001B5893">
              <w:rPr>
                <w:sz w:val="22"/>
                <w:szCs w:val="22"/>
              </w:rPr>
              <w:t xml:space="preserve"> </w:t>
            </w:r>
            <w:proofErr w:type="spellStart"/>
            <w:r w:rsidRPr="001B5893">
              <w:rPr>
                <w:sz w:val="22"/>
                <w:szCs w:val="22"/>
              </w:rPr>
              <w:t>разреда</w:t>
            </w:r>
            <w:proofErr w:type="spellEnd"/>
            <w:r w:rsidRPr="001B5893">
              <w:rPr>
                <w:sz w:val="22"/>
                <w:szCs w:val="22"/>
              </w:rPr>
              <w:t>;</w:t>
            </w:r>
          </w:p>
        </w:tc>
        <w:tc>
          <w:tcPr>
            <w:tcW w:w="2430" w:type="dxa"/>
          </w:tcPr>
          <w:p w14:paraId="35F3C6A4" w14:textId="77777777" w:rsidR="001B5893" w:rsidRPr="001B5893" w:rsidRDefault="001B5893" w:rsidP="001B5893">
            <w:pPr>
              <w:jc w:val="center"/>
              <w:rPr>
                <w:sz w:val="22"/>
                <w:szCs w:val="22"/>
              </w:rPr>
            </w:pPr>
          </w:p>
          <w:p w14:paraId="64186502" w14:textId="77777777" w:rsidR="001B5893" w:rsidRPr="001B5893" w:rsidRDefault="001B5893" w:rsidP="001B5893">
            <w:pPr>
              <w:jc w:val="center"/>
              <w:rPr>
                <w:sz w:val="22"/>
                <w:szCs w:val="22"/>
              </w:rPr>
            </w:pPr>
          </w:p>
          <w:p w14:paraId="16E7D8FE" w14:textId="77777777" w:rsidR="001B5893" w:rsidRPr="001B5893" w:rsidRDefault="001B5893" w:rsidP="001B5893">
            <w:pPr>
              <w:jc w:val="center"/>
              <w:rPr>
                <w:sz w:val="22"/>
                <w:szCs w:val="22"/>
              </w:rPr>
            </w:pPr>
            <w:r w:rsidRPr="001B5893">
              <w:rPr>
                <w:sz w:val="22"/>
                <w:szCs w:val="22"/>
              </w:rPr>
              <w:t>24.</w:t>
            </w:r>
            <w:proofErr w:type="gramStart"/>
            <w:r w:rsidRPr="001B5893">
              <w:rPr>
                <w:sz w:val="22"/>
                <w:szCs w:val="22"/>
              </w:rPr>
              <w:t>11.2023.године</w:t>
            </w:r>
            <w:proofErr w:type="gramEnd"/>
          </w:p>
        </w:tc>
      </w:tr>
      <w:tr w:rsidR="001B5893" w14:paraId="315026AB" w14:textId="77777777" w:rsidTr="00203D08">
        <w:trPr>
          <w:trHeight w:val="287"/>
        </w:trPr>
        <w:tc>
          <w:tcPr>
            <w:tcW w:w="3235" w:type="dxa"/>
          </w:tcPr>
          <w:p w14:paraId="556BB6A5" w14:textId="77777777" w:rsidR="001B5893" w:rsidRPr="001B5893" w:rsidRDefault="001B5893" w:rsidP="001B5893">
            <w:pPr>
              <w:rPr>
                <w:sz w:val="22"/>
                <w:szCs w:val="22"/>
              </w:rPr>
            </w:pPr>
            <w:r w:rsidRPr="001B5893">
              <w:rPr>
                <w:sz w:val="22"/>
                <w:szCs w:val="22"/>
              </w:rPr>
              <w:t xml:space="preserve">3.Сатанак у </w:t>
            </w:r>
            <w:proofErr w:type="spellStart"/>
            <w:r w:rsidRPr="001B5893">
              <w:rPr>
                <w:sz w:val="22"/>
                <w:szCs w:val="22"/>
              </w:rPr>
              <w:t>вези</w:t>
            </w:r>
            <w:proofErr w:type="spellEnd"/>
            <w:r w:rsidRPr="001B5893">
              <w:rPr>
                <w:sz w:val="22"/>
                <w:szCs w:val="22"/>
              </w:rPr>
              <w:t xml:space="preserve"> </w:t>
            </w:r>
            <w:proofErr w:type="spellStart"/>
            <w:r w:rsidRPr="001B5893">
              <w:rPr>
                <w:sz w:val="22"/>
                <w:szCs w:val="22"/>
              </w:rPr>
              <w:t>тестирања</w:t>
            </w:r>
            <w:proofErr w:type="spellEnd"/>
            <w:r w:rsidRPr="001B5893">
              <w:rPr>
                <w:sz w:val="22"/>
                <w:szCs w:val="22"/>
              </w:rPr>
              <w:t xml:space="preserve"> </w:t>
            </w:r>
            <w:proofErr w:type="spellStart"/>
            <w:r w:rsidRPr="001B5893">
              <w:rPr>
                <w:sz w:val="22"/>
                <w:szCs w:val="22"/>
              </w:rPr>
              <w:t>деце</w:t>
            </w:r>
            <w:proofErr w:type="spellEnd"/>
            <w:r w:rsidRPr="001B5893">
              <w:rPr>
                <w:sz w:val="22"/>
                <w:szCs w:val="22"/>
              </w:rPr>
              <w:t xml:space="preserve"> </w:t>
            </w:r>
            <w:proofErr w:type="spellStart"/>
            <w:r w:rsidRPr="001B5893">
              <w:rPr>
                <w:sz w:val="22"/>
                <w:szCs w:val="22"/>
              </w:rPr>
              <w:t>за</w:t>
            </w:r>
            <w:proofErr w:type="spellEnd"/>
            <w:r w:rsidRPr="001B5893">
              <w:rPr>
                <w:sz w:val="22"/>
                <w:szCs w:val="22"/>
              </w:rPr>
              <w:t xml:space="preserve"> </w:t>
            </w:r>
            <w:proofErr w:type="spellStart"/>
            <w:r w:rsidRPr="001B5893">
              <w:rPr>
                <w:sz w:val="22"/>
                <w:szCs w:val="22"/>
              </w:rPr>
              <w:t>упис</w:t>
            </w:r>
            <w:proofErr w:type="spellEnd"/>
            <w:r w:rsidRPr="001B5893">
              <w:rPr>
                <w:sz w:val="22"/>
                <w:szCs w:val="22"/>
              </w:rPr>
              <w:t xml:space="preserve"> у </w:t>
            </w:r>
            <w:proofErr w:type="spellStart"/>
            <w:r w:rsidRPr="001B5893">
              <w:rPr>
                <w:sz w:val="22"/>
                <w:szCs w:val="22"/>
              </w:rPr>
              <w:t>први</w:t>
            </w:r>
            <w:proofErr w:type="spellEnd"/>
            <w:r w:rsidRPr="001B5893">
              <w:rPr>
                <w:sz w:val="22"/>
                <w:szCs w:val="22"/>
              </w:rPr>
              <w:t xml:space="preserve"> </w:t>
            </w:r>
            <w:proofErr w:type="spellStart"/>
            <w:r w:rsidRPr="001B5893">
              <w:rPr>
                <w:sz w:val="22"/>
                <w:szCs w:val="22"/>
              </w:rPr>
              <w:t>разред</w:t>
            </w:r>
            <w:proofErr w:type="spellEnd"/>
          </w:p>
        </w:tc>
        <w:tc>
          <w:tcPr>
            <w:tcW w:w="2070" w:type="dxa"/>
          </w:tcPr>
          <w:p w14:paraId="204AAD49" w14:textId="77777777" w:rsidR="001B5893" w:rsidRPr="001B5893" w:rsidRDefault="001B5893" w:rsidP="001B5893">
            <w:pPr>
              <w:rPr>
                <w:sz w:val="22"/>
                <w:szCs w:val="22"/>
              </w:rPr>
            </w:pPr>
          </w:p>
          <w:p w14:paraId="6BE69F16" w14:textId="77777777" w:rsidR="001B5893" w:rsidRPr="001B5893" w:rsidRDefault="001B5893" w:rsidP="001B5893">
            <w:pPr>
              <w:jc w:val="center"/>
              <w:rPr>
                <w:sz w:val="22"/>
                <w:szCs w:val="22"/>
              </w:rPr>
            </w:pPr>
            <w:proofErr w:type="spellStart"/>
            <w:r w:rsidRPr="001B5893">
              <w:rPr>
                <w:sz w:val="22"/>
                <w:szCs w:val="22"/>
              </w:rPr>
              <w:t>Састанак</w:t>
            </w:r>
            <w:proofErr w:type="spellEnd"/>
          </w:p>
        </w:tc>
        <w:tc>
          <w:tcPr>
            <w:tcW w:w="2610" w:type="dxa"/>
          </w:tcPr>
          <w:p w14:paraId="0971F978" w14:textId="77777777" w:rsidR="001B5893" w:rsidRPr="001B5893" w:rsidRDefault="001B5893" w:rsidP="001B5893">
            <w:pPr>
              <w:rPr>
                <w:sz w:val="22"/>
                <w:szCs w:val="22"/>
              </w:rPr>
            </w:pPr>
            <w:r w:rsidRPr="001B5893">
              <w:rPr>
                <w:sz w:val="22"/>
                <w:szCs w:val="22"/>
              </w:rPr>
              <w:t>-</w:t>
            </w:r>
            <w:proofErr w:type="spellStart"/>
            <w:r w:rsidRPr="001B5893">
              <w:rPr>
                <w:sz w:val="22"/>
                <w:szCs w:val="22"/>
              </w:rPr>
              <w:t>Васпитачи</w:t>
            </w:r>
            <w:proofErr w:type="spellEnd"/>
            <w:r w:rsidRPr="001B5893">
              <w:rPr>
                <w:sz w:val="22"/>
                <w:szCs w:val="22"/>
              </w:rPr>
              <w:t xml:space="preserve"> ППП, </w:t>
            </w:r>
            <w:proofErr w:type="spellStart"/>
            <w:r w:rsidRPr="001B5893">
              <w:rPr>
                <w:sz w:val="22"/>
                <w:szCs w:val="22"/>
              </w:rPr>
              <w:t>стручни</w:t>
            </w:r>
            <w:proofErr w:type="spellEnd"/>
            <w:r w:rsidRPr="001B5893">
              <w:rPr>
                <w:sz w:val="22"/>
                <w:szCs w:val="22"/>
              </w:rPr>
              <w:t xml:space="preserve"> </w:t>
            </w:r>
            <w:proofErr w:type="spellStart"/>
            <w:r w:rsidRPr="001B5893">
              <w:rPr>
                <w:sz w:val="22"/>
                <w:szCs w:val="22"/>
              </w:rPr>
              <w:t>сарадници</w:t>
            </w:r>
            <w:proofErr w:type="spellEnd"/>
            <w:r w:rsidRPr="001B5893">
              <w:rPr>
                <w:sz w:val="22"/>
                <w:szCs w:val="22"/>
              </w:rPr>
              <w:t xml:space="preserve"> ОШ и ПУ;</w:t>
            </w:r>
          </w:p>
        </w:tc>
        <w:tc>
          <w:tcPr>
            <w:tcW w:w="2430" w:type="dxa"/>
          </w:tcPr>
          <w:p w14:paraId="747C286A" w14:textId="77777777" w:rsidR="001B5893" w:rsidRPr="001B5893" w:rsidRDefault="001B5893" w:rsidP="001B5893">
            <w:pPr>
              <w:jc w:val="center"/>
              <w:rPr>
                <w:sz w:val="22"/>
                <w:szCs w:val="22"/>
              </w:rPr>
            </w:pPr>
          </w:p>
          <w:p w14:paraId="5A2750B5" w14:textId="77777777" w:rsidR="001B5893" w:rsidRPr="001B5893" w:rsidRDefault="001B5893" w:rsidP="001B5893">
            <w:pPr>
              <w:jc w:val="center"/>
              <w:rPr>
                <w:sz w:val="22"/>
                <w:szCs w:val="22"/>
              </w:rPr>
            </w:pPr>
            <w:r w:rsidRPr="001B5893">
              <w:rPr>
                <w:sz w:val="22"/>
                <w:szCs w:val="22"/>
              </w:rPr>
              <w:t>29.</w:t>
            </w:r>
            <w:proofErr w:type="gramStart"/>
            <w:r w:rsidRPr="001B5893">
              <w:rPr>
                <w:sz w:val="22"/>
                <w:szCs w:val="22"/>
              </w:rPr>
              <w:t>2.2024.године</w:t>
            </w:r>
            <w:proofErr w:type="gramEnd"/>
          </w:p>
        </w:tc>
      </w:tr>
      <w:tr w:rsidR="001B5893" w14:paraId="06D9CC69" w14:textId="77777777" w:rsidTr="00203D08">
        <w:trPr>
          <w:trHeight w:val="287"/>
        </w:trPr>
        <w:tc>
          <w:tcPr>
            <w:tcW w:w="3235" w:type="dxa"/>
          </w:tcPr>
          <w:p w14:paraId="6AE82BB6" w14:textId="77777777" w:rsidR="001B5893" w:rsidRPr="001B5893" w:rsidRDefault="001B5893" w:rsidP="001B5893">
            <w:pPr>
              <w:rPr>
                <w:sz w:val="22"/>
                <w:szCs w:val="22"/>
              </w:rPr>
            </w:pPr>
            <w:r w:rsidRPr="001B5893">
              <w:rPr>
                <w:sz w:val="22"/>
                <w:szCs w:val="22"/>
              </w:rPr>
              <w:t xml:space="preserve">4. </w:t>
            </w:r>
            <w:proofErr w:type="spellStart"/>
            <w:r w:rsidRPr="001B5893">
              <w:rPr>
                <w:sz w:val="22"/>
                <w:szCs w:val="22"/>
              </w:rPr>
              <w:t>Хоризонтални</w:t>
            </w:r>
            <w:proofErr w:type="spellEnd"/>
            <w:r w:rsidRPr="001B5893">
              <w:rPr>
                <w:sz w:val="22"/>
                <w:szCs w:val="22"/>
              </w:rPr>
              <w:t xml:space="preserve"> </w:t>
            </w:r>
            <w:proofErr w:type="spellStart"/>
            <w:r w:rsidRPr="001B5893">
              <w:rPr>
                <w:sz w:val="22"/>
                <w:szCs w:val="22"/>
              </w:rPr>
              <w:t>скуп</w:t>
            </w:r>
            <w:proofErr w:type="spellEnd"/>
            <w:r w:rsidRPr="001B5893">
              <w:rPr>
                <w:sz w:val="22"/>
                <w:szCs w:val="22"/>
              </w:rPr>
              <w:t xml:space="preserve"> „</w:t>
            </w:r>
            <w:proofErr w:type="spellStart"/>
            <w:r w:rsidRPr="001B5893">
              <w:rPr>
                <w:sz w:val="22"/>
                <w:szCs w:val="22"/>
              </w:rPr>
              <w:t>На</w:t>
            </w:r>
            <w:proofErr w:type="spellEnd"/>
            <w:r w:rsidRPr="001B5893">
              <w:rPr>
                <w:sz w:val="22"/>
                <w:szCs w:val="22"/>
              </w:rPr>
              <w:t xml:space="preserve"> </w:t>
            </w:r>
            <w:proofErr w:type="spellStart"/>
            <w:r w:rsidRPr="001B5893">
              <w:rPr>
                <w:sz w:val="22"/>
                <w:szCs w:val="22"/>
              </w:rPr>
              <w:t>заједничком</w:t>
            </w:r>
            <w:proofErr w:type="spellEnd"/>
            <w:r w:rsidRPr="001B5893">
              <w:rPr>
                <w:sz w:val="22"/>
                <w:szCs w:val="22"/>
              </w:rPr>
              <w:t xml:space="preserve"> </w:t>
            </w:r>
            <w:proofErr w:type="spellStart"/>
            <w:r w:rsidRPr="001B5893">
              <w:rPr>
                <w:sz w:val="22"/>
                <w:szCs w:val="22"/>
              </w:rPr>
              <w:t>путу</w:t>
            </w:r>
            <w:proofErr w:type="spellEnd"/>
            <w:r w:rsidRPr="001B5893">
              <w:rPr>
                <w:sz w:val="22"/>
                <w:szCs w:val="22"/>
              </w:rPr>
              <w:t xml:space="preserve"> </w:t>
            </w:r>
            <w:proofErr w:type="spellStart"/>
            <w:r w:rsidRPr="001B5893">
              <w:rPr>
                <w:sz w:val="22"/>
                <w:szCs w:val="22"/>
              </w:rPr>
              <w:t>учења</w:t>
            </w:r>
            <w:proofErr w:type="spellEnd"/>
            <w:r w:rsidRPr="001B5893">
              <w:rPr>
                <w:sz w:val="22"/>
                <w:szCs w:val="22"/>
              </w:rPr>
              <w:t xml:space="preserve">“ </w:t>
            </w:r>
          </w:p>
        </w:tc>
        <w:tc>
          <w:tcPr>
            <w:tcW w:w="2070" w:type="dxa"/>
          </w:tcPr>
          <w:p w14:paraId="67E1CACB" w14:textId="77777777" w:rsidR="001B5893" w:rsidRPr="001B5893" w:rsidRDefault="001B5893" w:rsidP="001B5893">
            <w:pPr>
              <w:jc w:val="center"/>
              <w:rPr>
                <w:sz w:val="22"/>
                <w:szCs w:val="22"/>
              </w:rPr>
            </w:pPr>
          </w:p>
          <w:p w14:paraId="5C2DBA51" w14:textId="77777777" w:rsidR="001B5893" w:rsidRPr="001B5893" w:rsidRDefault="001B5893" w:rsidP="001B5893">
            <w:pPr>
              <w:jc w:val="center"/>
              <w:rPr>
                <w:sz w:val="22"/>
                <w:szCs w:val="22"/>
              </w:rPr>
            </w:pPr>
            <w:proofErr w:type="spellStart"/>
            <w:r w:rsidRPr="001B5893">
              <w:rPr>
                <w:sz w:val="22"/>
                <w:szCs w:val="22"/>
              </w:rPr>
              <w:t>Семинар</w:t>
            </w:r>
            <w:proofErr w:type="spellEnd"/>
          </w:p>
        </w:tc>
        <w:tc>
          <w:tcPr>
            <w:tcW w:w="2610" w:type="dxa"/>
          </w:tcPr>
          <w:p w14:paraId="615196D5" w14:textId="77777777" w:rsidR="001B5893" w:rsidRPr="001B5893" w:rsidRDefault="001B5893" w:rsidP="001B5893">
            <w:pPr>
              <w:rPr>
                <w:sz w:val="22"/>
                <w:szCs w:val="22"/>
              </w:rPr>
            </w:pPr>
            <w:r w:rsidRPr="001B5893">
              <w:rPr>
                <w:sz w:val="22"/>
                <w:szCs w:val="22"/>
              </w:rPr>
              <w:t>-</w:t>
            </w:r>
            <w:proofErr w:type="spellStart"/>
            <w:r w:rsidRPr="001B5893">
              <w:rPr>
                <w:sz w:val="22"/>
                <w:szCs w:val="22"/>
              </w:rPr>
              <w:t>Чланови</w:t>
            </w:r>
            <w:proofErr w:type="spellEnd"/>
            <w:r w:rsidRPr="001B5893">
              <w:rPr>
                <w:sz w:val="22"/>
                <w:szCs w:val="22"/>
              </w:rPr>
              <w:t xml:space="preserve"> </w:t>
            </w:r>
            <w:proofErr w:type="spellStart"/>
            <w:r w:rsidRPr="001B5893">
              <w:rPr>
                <w:sz w:val="22"/>
                <w:szCs w:val="22"/>
              </w:rPr>
              <w:t>тима</w:t>
            </w:r>
            <w:proofErr w:type="spellEnd"/>
            <w:r w:rsidRPr="001B5893">
              <w:rPr>
                <w:sz w:val="22"/>
                <w:szCs w:val="22"/>
              </w:rPr>
              <w:t>;</w:t>
            </w:r>
          </w:p>
        </w:tc>
        <w:tc>
          <w:tcPr>
            <w:tcW w:w="2430" w:type="dxa"/>
          </w:tcPr>
          <w:p w14:paraId="12144851" w14:textId="77777777" w:rsidR="001B5893" w:rsidRPr="001B5893" w:rsidRDefault="001B5893" w:rsidP="001B5893">
            <w:pPr>
              <w:jc w:val="center"/>
              <w:rPr>
                <w:sz w:val="22"/>
                <w:szCs w:val="22"/>
              </w:rPr>
            </w:pPr>
          </w:p>
          <w:p w14:paraId="2F270439" w14:textId="77777777" w:rsidR="001B5893" w:rsidRPr="001B5893" w:rsidRDefault="001B5893" w:rsidP="001B5893">
            <w:pPr>
              <w:jc w:val="center"/>
              <w:rPr>
                <w:sz w:val="22"/>
                <w:szCs w:val="22"/>
              </w:rPr>
            </w:pPr>
            <w:r w:rsidRPr="001B5893">
              <w:rPr>
                <w:sz w:val="22"/>
                <w:szCs w:val="22"/>
              </w:rPr>
              <w:t>15.</w:t>
            </w:r>
            <w:proofErr w:type="gramStart"/>
            <w:r w:rsidRPr="001B5893">
              <w:rPr>
                <w:sz w:val="22"/>
                <w:szCs w:val="22"/>
              </w:rPr>
              <w:t>4.2024.године</w:t>
            </w:r>
            <w:proofErr w:type="gramEnd"/>
          </w:p>
        </w:tc>
      </w:tr>
      <w:tr w:rsidR="001B5893" w14:paraId="0C118C2D" w14:textId="77777777" w:rsidTr="00203D08">
        <w:trPr>
          <w:trHeight w:val="301"/>
        </w:trPr>
        <w:tc>
          <w:tcPr>
            <w:tcW w:w="3235" w:type="dxa"/>
          </w:tcPr>
          <w:p w14:paraId="6C83997B" w14:textId="77777777" w:rsidR="001B5893" w:rsidRPr="001B5893" w:rsidRDefault="001B5893" w:rsidP="001B5893">
            <w:pPr>
              <w:rPr>
                <w:sz w:val="22"/>
                <w:szCs w:val="22"/>
              </w:rPr>
            </w:pPr>
            <w:r w:rsidRPr="001B5893">
              <w:rPr>
                <w:sz w:val="22"/>
                <w:szCs w:val="22"/>
              </w:rPr>
              <w:t xml:space="preserve">5. </w:t>
            </w:r>
            <w:proofErr w:type="spellStart"/>
            <w:r w:rsidRPr="001B5893">
              <w:rPr>
                <w:sz w:val="22"/>
                <w:szCs w:val="22"/>
              </w:rPr>
              <w:t>Хоризонтална</w:t>
            </w:r>
            <w:proofErr w:type="spellEnd"/>
            <w:r w:rsidRPr="001B5893">
              <w:rPr>
                <w:sz w:val="22"/>
                <w:szCs w:val="22"/>
              </w:rPr>
              <w:t xml:space="preserve"> </w:t>
            </w:r>
            <w:proofErr w:type="spellStart"/>
            <w:r w:rsidRPr="001B5893">
              <w:rPr>
                <w:sz w:val="22"/>
                <w:szCs w:val="22"/>
              </w:rPr>
              <w:t>размена</w:t>
            </w:r>
            <w:proofErr w:type="spellEnd"/>
            <w:r w:rsidRPr="001B5893">
              <w:rPr>
                <w:sz w:val="22"/>
                <w:szCs w:val="22"/>
              </w:rPr>
              <w:t xml:space="preserve">: </w:t>
            </w:r>
            <w:proofErr w:type="spellStart"/>
            <w:r w:rsidRPr="001B5893">
              <w:rPr>
                <w:sz w:val="22"/>
                <w:szCs w:val="22"/>
              </w:rPr>
              <w:t>примери</w:t>
            </w:r>
            <w:proofErr w:type="spellEnd"/>
            <w:r w:rsidRPr="001B5893">
              <w:rPr>
                <w:sz w:val="22"/>
                <w:szCs w:val="22"/>
              </w:rPr>
              <w:t xml:space="preserve"> </w:t>
            </w:r>
            <w:proofErr w:type="spellStart"/>
            <w:r w:rsidRPr="001B5893">
              <w:rPr>
                <w:sz w:val="22"/>
                <w:szCs w:val="22"/>
              </w:rPr>
              <w:t>добре</w:t>
            </w:r>
            <w:proofErr w:type="spellEnd"/>
            <w:r w:rsidRPr="001B5893">
              <w:rPr>
                <w:sz w:val="22"/>
                <w:szCs w:val="22"/>
              </w:rPr>
              <w:t xml:space="preserve"> </w:t>
            </w:r>
            <w:proofErr w:type="spellStart"/>
            <w:r w:rsidRPr="001B5893">
              <w:rPr>
                <w:sz w:val="22"/>
                <w:szCs w:val="22"/>
              </w:rPr>
              <w:t>праксе</w:t>
            </w:r>
            <w:proofErr w:type="spellEnd"/>
            <w:r w:rsidRPr="001B5893">
              <w:rPr>
                <w:sz w:val="22"/>
                <w:szCs w:val="22"/>
              </w:rPr>
              <w:t xml:space="preserve"> и </w:t>
            </w:r>
            <w:proofErr w:type="spellStart"/>
            <w:r w:rsidRPr="001B5893">
              <w:rPr>
                <w:sz w:val="22"/>
                <w:szCs w:val="22"/>
              </w:rPr>
              <w:t>искуства</w:t>
            </w:r>
            <w:proofErr w:type="spellEnd"/>
            <w:r w:rsidRPr="001B5893">
              <w:rPr>
                <w:sz w:val="22"/>
                <w:szCs w:val="22"/>
              </w:rPr>
              <w:t xml:space="preserve"> </w:t>
            </w:r>
            <w:proofErr w:type="spellStart"/>
            <w:r w:rsidRPr="001B5893">
              <w:rPr>
                <w:sz w:val="22"/>
                <w:szCs w:val="22"/>
              </w:rPr>
              <w:t>међу</w:t>
            </w:r>
            <w:proofErr w:type="spellEnd"/>
            <w:r w:rsidRPr="001B5893">
              <w:rPr>
                <w:sz w:val="22"/>
                <w:szCs w:val="22"/>
              </w:rPr>
              <w:t xml:space="preserve"> </w:t>
            </w:r>
            <w:proofErr w:type="spellStart"/>
            <w:r w:rsidRPr="001B5893">
              <w:rPr>
                <w:sz w:val="22"/>
                <w:szCs w:val="22"/>
              </w:rPr>
              <w:t>васпитачима</w:t>
            </w:r>
            <w:proofErr w:type="spellEnd"/>
            <w:r w:rsidRPr="001B5893">
              <w:rPr>
                <w:sz w:val="22"/>
                <w:szCs w:val="22"/>
              </w:rPr>
              <w:t xml:space="preserve"> ППП у </w:t>
            </w:r>
            <w:proofErr w:type="spellStart"/>
            <w:r w:rsidRPr="001B5893">
              <w:rPr>
                <w:sz w:val="22"/>
                <w:szCs w:val="22"/>
              </w:rPr>
              <w:t>групи</w:t>
            </w:r>
            <w:proofErr w:type="spellEnd"/>
            <w:r w:rsidRPr="001B5893">
              <w:rPr>
                <w:sz w:val="22"/>
                <w:szCs w:val="22"/>
              </w:rPr>
              <w:t xml:space="preserve"> </w:t>
            </w:r>
            <w:proofErr w:type="spellStart"/>
            <w:r w:rsidRPr="001B5893">
              <w:rPr>
                <w:sz w:val="22"/>
                <w:szCs w:val="22"/>
              </w:rPr>
              <w:t>пред</w:t>
            </w:r>
            <w:proofErr w:type="spellEnd"/>
            <w:r w:rsidRPr="001B5893">
              <w:rPr>
                <w:sz w:val="22"/>
                <w:szCs w:val="22"/>
              </w:rPr>
              <w:t xml:space="preserve"> </w:t>
            </w:r>
            <w:proofErr w:type="spellStart"/>
            <w:r w:rsidRPr="001B5893">
              <w:rPr>
                <w:sz w:val="22"/>
                <w:szCs w:val="22"/>
              </w:rPr>
              <w:t>полазак</w:t>
            </w:r>
            <w:proofErr w:type="spellEnd"/>
            <w:r w:rsidRPr="001B5893">
              <w:rPr>
                <w:sz w:val="22"/>
                <w:szCs w:val="22"/>
              </w:rPr>
              <w:t xml:space="preserve"> у </w:t>
            </w:r>
            <w:proofErr w:type="spellStart"/>
            <w:r w:rsidRPr="001B5893">
              <w:rPr>
                <w:sz w:val="22"/>
                <w:szCs w:val="22"/>
              </w:rPr>
              <w:t>школу</w:t>
            </w:r>
            <w:proofErr w:type="spellEnd"/>
            <w:r w:rsidRPr="001B5893">
              <w:rPr>
                <w:sz w:val="22"/>
                <w:szCs w:val="22"/>
              </w:rPr>
              <w:t>.</w:t>
            </w:r>
          </w:p>
        </w:tc>
        <w:tc>
          <w:tcPr>
            <w:tcW w:w="2070" w:type="dxa"/>
          </w:tcPr>
          <w:p w14:paraId="0FA3EC83" w14:textId="77777777" w:rsidR="001B5893" w:rsidRPr="001B5893" w:rsidRDefault="001B5893" w:rsidP="001B5893">
            <w:pPr>
              <w:jc w:val="center"/>
              <w:rPr>
                <w:sz w:val="22"/>
                <w:szCs w:val="22"/>
              </w:rPr>
            </w:pPr>
          </w:p>
          <w:p w14:paraId="1EB51590" w14:textId="77777777" w:rsidR="001B5893" w:rsidRPr="001B5893" w:rsidRDefault="001B5893" w:rsidP="001B5893">
            <w:pPr>
              <w:jc w:val="center"/>
              <w:rPr>
                <w:sz w:val="22"/>
                <w:szCs w:val="22"/>
              </w:rPr>
            </w:pPr>
          </w:p>
          <w:p w14:paraId="24090317" w14:textId="77777777" w:rsidR="001B5893" w:rsidRPr="001B5893" w:rsidRDefault="001B5893" w:rsidP="001B5893">
            <w:pPr>
              <w:jc w:val="center"/>
              <w:rPr>
                <w:sz w:val="22"/>
                <w:szCs w:val="22"/>
              </w:rPr>
            </w:pPr>
            <w:proofErr w:type="spellStart"/>
            <w:r w:rsidRPr="001B5893">
              <w:rPr>
                <w:sz w:val="22"/>
                <w:szCs w:val="22"/>
              </w:rPr>
              <w:t>Састанак</w:t>
            </w:r>
            <w:proofErr w:type="spellEnd"/>
          </w:p>
        </w:tc>
        <w:tc>
          <w:tcPr>
            <w:tcW w:w="2610" w:type="dxa"/>
          </w:tcPr>
          <w:p w14:paraId="08C851AA" w14:textId="77777777" w:rsidR="001B5893" w:rsidRPr="001B5893" w:rsidRDefault="001B5893" w:rsidP="001B5893">
            <w:pPr>
              <w:rPr>
                <w:sz w:val="22"/>
                <w:szCs w:val="22"/>
              </w:rPr>
            </w:pPr>
            <w:r w:rsidRPr="001B5893">
              <w:rPr>
                <w:sz w:val="22"/>
                <w:szCs w:val="22"/>
              </w:rPr>
              <w:t>-</w:t>
            </w:r>
            <w:proofErr w:type="spellStart"/>
            <w:r w:rsidRPr="001B5893">
              <w:rPr>
                <w:sz w:val="22"/>
                <w:szCs w:val="22"/>
              </w:rPr>
              <w:t>Васпитачи</w:t>
            </w:r>
            <w:proofErr w:type="spellEnd"/>
            <w:r w:rsidRPr="001B5893">
              <w:rPr>
                <w:sz w:val="22"/>
                <w:szCs w:val="22"/>
              </w:rPr>
              <w:t xml:space="preserve"> ППП, </w:t>
            </w:r>
            <w:proofErr w:type="spellStart"/>
            <w:r w:rsidRPr="001B5893">
              <w:rPr>
                <w:sz w:val="22"/>
                <w:szCs w:val="22"/>
              </w:rPr>
              <w:t>стручни</w:t>
            </w:r>
            <w:proofErr w:type="spellEnd"/>
            <w:r w:rsidRPr="001B5893">
              <w:rPr>
                <w:sz w:val="22"/>
                <w:szCs w:val="22"/>
              </w:rPr>
              <w:t xml:space="preserve"> </w:t>
            </w:r>
            <w:proofErr w:type="spellStart"/>
            <w:r w:rsidRPr="001B5893">
              <w:rPr>
                <w:sz w:val="22"/>
                <w:szCs w:val="22"/>
              </w:rPr>
              <w:t>сарадници</w:t>
            </w:r>
            <w:proofErr w:type="spellEnd"/>
            <w:r w:rsidRPr="001B5893">
              <w:rPr>
                <w:sz w:val="22"/>
                <w:szCs w:val="22"/>
              </w:rPr>
              <w:t xml:space="preserve">, </w:t>
            </w:r>
            <w:proofErr w:type="spellStart"/>
            <w:r w:rsidRPr="001B5893">
              <w:rPr>
                <w:sz w:val="22"/>
                <w:szCs w:val="22"/>
              </w:rPr>
              <w:t>координатор</w:t>
            </w:r>
            <w:proofErr w:type="spellEnd"/>
            <w:r w:rsidRPr="001B5893">
              <w:rPr>
                <w:sz w:val="22"/>
                <w:szCs w:val="22"/>
              </w:rPr>
              <w:t xml:space="preserve"> </w:t>
            </w:r>
            <w:proofErr w:type="spellStart"/>
            <w:r w:rsidRPr="001B5893">
              <w:rPr>
                <w:sz w:val="22"/>
                <w:szCs w:val="22"/>
              </w:rPr>
              <w:t>тима</w:t>
            </w:r>
            <w:proofErr w:type="spellEnd"/>
            <w:r w:rsidRPr="001B5893">
              <w:rPr>
                <w:sz w:val="22"/>
                <w:szCs w:val="22"/>
              </w:rPr>
              <w:t>.</w:t>
            </w:r>
          </w:p>
        </w:tc>
        <w:tc>
          <w:tcPr>
            <w:tcW w:w="2430" w:type="dxa"/>
          </w:tcPr>
          <w:p w14:paraId="07F1A51A" w14:textId="77777777" w:rsidR="001B5893" w:rsidRPr="001B5893" w:rsidRDefault="001B5893" w:rsidP="001B5893">
            <w:pPr>
              <w:jc w:val="center"/>
              <w:rPr>
                <w:sz w:val="22"/>
                <w:szCs w:val="22"/>
              </w:rPr>
            </w:pPr>
          </w:p>
          <w:p w14:paraId="5C578EB7" w14:textId="77777777" w:rsidR="001B5893" w:rsidRPr="001B5893" w:rsidRDefault="001B5893" w:rsidP="001B5893">
            <w:pPr>
              <w:jc w:val="center"/>
              <w:rPr>
                <w:sz w:val="22"/>
                <w:szCs w:val="22"/>
              </w:rPr>
            </w:pPr>
          </w:p>
          <w:p w14:paraId="260AEC22" w14:textId="77777777" w:rsidR="001B5893" w:rsidRPr="001B5893" w:rsidRDefault="001B5893" w:rsidP="001B5893">
            <w:pPr>
              <w:jc w:val="center"/>
              <w:rPr>
                <w:sz w:val="22"/>
                <w:szCs w:val="22"/>
              </w:rPr>
            </w:pPr>
            <w:r w:rsidRPr="001B5893">
              <w:rPr>
                <w:sz w:val="22"/>
                <w:szCs w:val="22"/>
              </w:rPr>
              <w:t>25.</w:t>
            </w:r>
            <w:proofErr w:type="gramStart"/>
            <w:r w:rsidRPr="001B5893">
              <w:rPr>
                <w:sz w:val="22"/>
                <w:szCs w:val="22"/>
              </w:rPr>
              <w:t>5.2024.године</w:t>
            </w:r>
            <w:proofErr w:type="gramEnd"/>
          </w:p>
        </w:tc>
      </w:tr>
    </w:tbl>
    <w:p w14:paraId="79439750" w14:textId="77777777" w:rsidR="00362EC3" w:rsidRDefault="00362EC3" w:rsidP="00F53F3D">
      <w:pPr>
        <w:rPr>
          <w:lang w:val="sr-Cyrl-RS"/>
        </w:rPr>
      </w:pPr>
    </w:p>
    <w:p w14:paraId="5E61E943" w14:textId="3EF0B92B" w:rsidR="00F53F3D" w:rsidRPr="00203D08" w:rsidRDefault="00F53F3D" w:rsidP="007E1817">
      <w:pPr>
        <w:pStyle w:val="ListParagraph"/>
        <w:numPr>
          <w:ilvl w:val="3"/>
          <w:numId w:val="16"/>
        </w:numPr>
        <w:tabs>
          <w:tab w:val="left" w:pos="1980"/>
        </w:tabs>
        <w:outlineLvl w:val="0"/>
        <w:rPr>
          <w:b/>
          <w:bCs/>
          <w:lang w:val="sr-Cyrl-RS"/>
        </w:rPr>
      </w:pPr>
      <w:r>
        <w:rPr>
          <w:lang w:val="sr-Cyrl-RS"/>
        </w:rPr>
        <w:tab/>
      </w:r>
      <w:r w:rsidRPr="00070659">
        <w:rPr>
          <w:b/>
          <w:bCs/>
          <w:lang w:val="sr-Cyrl-RS"/>
        </w:rPr>
        <w:t>Годишњи извештај тима за стручно усавршавање</w:t>
      </w:r>
      <w:r w:rsidRPr="00070659">
        <w:rPr>
          <w:b/>
          <w:bCs/>
        </w:rPr>
        <w:t xml:space="preserve"> </w:t>
      </w:r>
      <w:r w:rsidRPr="00070659">
        <w:rPr>
          <w:b/>
          <w:bCs/>
          <w:lang w:val="sr-Cyrl-RS"/>
        </w:rPr>
        <w:t>202</w:t>
      </w:r>
      <w:r>
        <w:rPr>
          <w:b/>
          <w:bCs/>
          <w:lang w:val="sr-Cyrl-RS"/>
        </w:rPr>
        <w:t>3</w:t>
      </w:r>
      <w:r w:rsidRPr="00070659">
        <w:rPr>
          <w:b/>
          <w:bCs/>
          <w:lang w:val="sr-Cyrl-RS"/>
        </w:rPr>
        <w:t>/202</w:t>
      </w:r>
      <w:r>
        <w:rPr>
          <w:b/>
          <w:bCs/>
          <w:lang w:val="sr-Cyrl-RS"/>
        </w:rPr>
        <w:t>4</w:t>
      </w:r>
      <w:r w:rsidRPr="00070659">
        <w:rPr>
          <w:b/>
          <w:bCs/>
          <w:lang w:val="sr-Cyrl-RS"/>
        </w:rPr>
        <w:t>. године</w:t>
      </w:r>
    </w:p>
    <w:p w14:paraId="1790E84D" w14:textId="1A39C563" w:rsidR="00F53F3D" w:rsidRPr="00203D08" w:rsidRDefault="00F53F3D" w:rsidP="007E1817">
      <w:pPr>
        <w:pStyle w:val="ListParagraph"/>
        <w:numPr>
          <w:ilvl w:val="0"/>
          <w:numId w:val="16"/>
        </w:numPr>
        <w:ind w:right="-1080"/>
        <w:rPr>
          <w:lang w:val="sr-Cyrl-RS"/>
        </w:rPr>
      </w:pPr>
      <w:r w:rsidRPr="00C32B0C">
        <w:rPr>
          <w:lang w:val="sr-Cyrl-RS"/>
        </w:rPr>
        <w:t>Тим за стручно усавршавање функционише од 2015. године. Задатак тима је да води евиденцију о стручном усавршавању васпитача и медисинских сестра васпитача и стручних сарадника</w:t>
      </w:r>
      <w:r>
        <w:t>;</w:t>
      </w:r>
      <w:r w:rsidRPr="00C32B0C">
        <w:rPr>
          <w:lang w:val="sr-Cyrl-RS"/>
        </w:rPr>
        <w:t xml:space="preserve"> да подједнако укључи све раднике у стручно усавршавање</w:t>
      </w:r>
      <w:r>
        <w:t>;</w:t>
      </w:r>
      <w:r w:rsidRPr="00C32B0C">
        <w:rPr>
          <w:lang w:val="sr-Cyrl-RS"/>
        </w:rPr>
        <w:t xml:space="preserve"> да води евиденцију о присуству на семинарима и броју бодова.</w:t>
      </w:r>
    </w:p>
    <w:p w14:paraId="40A6072A" w14:textId="085651E4" w:rsidR="00F53F3D" w:rsidRPr="000047F5" w:rsidRDefault="00F53F3D" w:rsidP="007E1817">
      <w:pPr>
        <w:pStyle w:val="ListParagraph"/>
        <w:numPr>
          <w:ilvl w:val="0"/>
          <w:numId w:val="16"/>
        </w:numPr>
        <w:ind w:right="-1080"/>
        <w:rPr>
          <w:lang w:val="sr-Cyrl-RS"/>
        </w:rPr>
      </w:pPr>
      <w:r w:rsidRPr="00C32B0C">
        <w:rPr>
          <w:lang w:val="sr-Cyrl-RS"/>
        </w:rPr>
        <w:t>На састанку који је одржан 31.5.2024. године тим за стручно усавршавање је саставио годишњи извештај стручног усавршавања. У извештају је табиларно приказано стручно усавршавање. Ове године имали смо стручно усавршавање путем стручних сусрета за васпитаче, стручни сусрети за мед. сестре васпитаче, међународна конференција, стручна конференција, национални конгрес за област превентивне здравствене заштите, вебнари и интерно усавршавање, радионица</w:t>
      </w:r>
      <w:r>
        <w:rPr>
          <w:lang w:val="sr-Latn-RS"/>
        </w:rPr>
        <w:t>.</w:t>
      </w:r>
    </w:p>
    <w:p w14:paraId="6CB5EC59" w14:textId="1A390F77" w:rsidR="00362EC3" w:rsidRDefault="00362EC3" w:rsidP="00F53F3D">
      <w:pPr>
        <w:rPr>
          <w:lang w:val="sr-Cyrl-RS"/>
        </w:rPr>
      </w:pPr>
    </w:p>
    <w:p w14:paraId="0526C5AE" w14:textId="3B7A47BA" w:rsidR="00362EC3" w:rsidRDefault="00362EC3" w:rsidP="00F53F3D">
      <w:pPr>
        <w:rPr>
          <w:lang w:val="sr-Cyrl-RS"/>
        </w:rPr>
      </w:pPr>
    </w:p>
    <w:p w14:paraId="134A1E6E" w14:textId="77777777" w:rsidR="00362EC3" w:rsidRDefault="00362EC3" w:rsidP="00F53F3D">
      <w:pPr>
        <w:rPr>
          <w:lang w:val="sr-Cyrl-RS"/>
        </w:rPr>
      </w:pPr>
    </w:p>
    <w:tbl>
      <w:tblPr>
        <w:tblStyle w:val="TableGrid"/>
        <w:tblpPr w:leftFromText="180" w:rightFromText="180" w:vertAnchor="page" w:horzAnchor="margin" w:tblpY="2101"/>
        <w:tblW w:w="10042" w:type="dxa"/>
        <w:tblLook w:val="04A0" w:firstRow="1" w:lastRow="0" w:firstColumn="1" w:lastColumn="0" w:noHBand="0" w:noVBand="1"/>
      </w:tblPr>
      <w:tblGrid>
        <w:gridCol w:w="4050"/>
        <w:gridCol w:w="2137"/>
        <w:gridCol w:w="1430"/>
        <w:gridCol w:w="1561"/>
        <w:gridCol w:w="864"/>
      </w:tblGrid>
      <w:tr w:rsidR="00362EC3" w14:paraId="324CF8D8" w14:textId="77777777" w:rsidTr="00362EC3">
        <w:trPr>
          <w:trHeight w:val="58"/>
        </w:trPr>
        <w:tc>
          <w:tcPr>
            <w:tcW w:w="4050" w:type="dxa"/>
          </w:tcPr>
          <w:p w14:paraId="13B8715A" w14:textId="77777777" w:rsidR="00362EC3" w:rsidRPr="006C2C18" w:rsidRDefault="00362EC3" w:rsidP="00362EC3">
            <w:pPr>
              <w:rPr>
                <w:sz w:val="22"/>
                <w:szCs w:val="22"/>
                <w:lang w:val="sr-Cyrl-RS"/>
              </w:rPr>
            </w:pPr>
            <w:r w:rsidRPr="006C2C18">
              <w:rPr>
                <w:sz w:val="22"/>
                <w:szCs w:val="22"/>
                <w:lang w:val="sr-Cyrl-RS"/>
              </w:rPr>
              <w:t>Назив семинара</w:t>
            </w:r>
          </w:p>
        </w:tc>
        <w:tc>
          <w:tcPr>
            <w:tcW w:w="2137" w:type="dxa"/>
          </w:tcPr>
          <w:p w14:paraId="25E1535A" w14:textId="77777777" w:rsidR="00362EC3" w:rsidRPr="006C2C18" w:rsidRDefault="00362EC3" w:rsidP="00362EC3">
            <w:pPr>
              <w:rPr>
                <w:sz w:val="22"/>
                <w:szCs w:val="22"/>
                <w:lang w:val="sr-Cyrl-RS"/>
              </w:rPr>
            </w:pPr>
            <w:r w:rsidRPr="006C2C18">
              <w:rPr>
                <w:sz w:val="22"/>
                <w:szCs w:val="22"/>
                <w:lang w:val="sr-Cyrl-RS"/>
              </w:rPr>
              <w:t>Датум</w:t>
            </w:r>
          </w:p>
        </w:tc>
        <w:tc>
          <w:tcPr>
            <w:tcW w:w="1430" w:type="dxa"/>
          </w:tcPr>
          <w:p w14:paraId="50476C60" w14:textId="77777777" w:rsidR="00362EC3" w:rsidRPr="006C2C18" w:rsidRDefault="00362EC3" w:rsidP="00362EC3">
            <w:pPr>
              <w:rPr>
                <w:sz w:val="22"/>
                <w:szCs w:val="22"/>
                <w:lang w:val="sr-Cyrl-RS"/>
              </w:rPr>
            </w:pPr>
            <w:r w:rsidRPr="006C2C18">
              <w:rPr>
                <w:sz w:val="22"/>
                <w:szCs w:val="22"/>
                <w:lang w:val="sr-Cyrl-RS"/>
              </w:rPr>
              <w:t>Место</w:t>
            </w:r>
          </w:p>
        </w:tc>
        <w:tc>
          <w:tcPr>
            <w:tcW w:w="1561" w:type="dxa"/>
          </w:tcPr>
          <w:p w14:paraId="5F15800E" w14:textId="77777777" w:rsidR="00362EC3" w:rsidRPr="006C2C18" w:rsidRDefault="00362EC3" w:rsidP="00362EC3">
            <w:pPr>
              <w:rPr>
                <w:sz w:val="22"/>
                <w:szCs w:val="22"/>
                <w:lang w:val="sr-Cyrl-RS"/>
              </w:rPr>
            </w:pPr>
            <w:r w:rsidRPr="006C2C18">
              <w:rPr>
                <w:sz w:val="22"/>
                <w:szCs w:val="22"/>
                <w:lang w:val="sr-Cyrl-RS"/>
              </w:rPr>
              <w:t>Број учесника</w:t>
            </w:r>
          </w:p>
        </w:tc>
        <w:tc>
          <w:tcPr>
            <w:tcW w:w="864" w:type="dxa"/>
          </w:tcPr>
          <w:p w14:paraId="56DE897A" w14:textId="77777777" w:rsidR="00362EC3" w:rsidRPr="006C2C18" w:rsidRDefault="00362EC3" w:rsidP="00362EC3">
            <w:pPr>
              <w:rPr>
                <w:sz w:val="22"/>
                <w:szCs w:val="22"/>
                <w:lang w:val="sr-Cyrl-RS"/>
              </w:rPr>
            </w:pPr>
            <w:r w:rsidRPr="006C2C18">
              <w:rPr>
                <w:sz w:val="22"/>
                <w:szCs w:val="22"/>
                <w:lang w:val="sr-Cyrl-RS"/>
              </w:rPr>
              <w:t>Број сати</w:t>
            </w:r>
          </w:p>
        </w:tc>
      </w:tr>
      <w:tr w:rsidR="00362EC3" w14:paraId="4C950FB3" w14:textId="77777777" w:rsidTr="00362EC3">
        <w:trPr>
          <w:trHeight w:val="884"/>
        </w:trPr>
        <w:tc>
          <w:tcPr>
            <w:tcW w:w="4050" w:type="dxa"/>
          </w:tcPr>
          <w:p w14:paraId="4DF3430C" w14:textId="77777777" w:rsidR="00362EC3" w:rsidRPr="006C2C18" w:rsidRDefault="00362EC3" w:rsidP="00362EC3">
            <w:pPr>
              <w:rPr>
                <w:sz w:val="22"/>
                <w:szCs w:val="22"/>
                <w:lang w:val="sr-Cyrl-RS"/>
              </w:rPr>
            </w:pPr>
            <w:r w:rsidRPr="006C2C18">
              <w:rPr>
                <w:sz w:val="22"/>
                <w:szCs w:val="22"/>
                <w:lang w:val="sr-Cyrl-RS"/>
              </w:rPr>
              <w:t>Међународна конференција „Умрежавањем образовања ка квалитету – упоредни модел Аустрије и Србије“</w:t>
            </w:r>
          </w:p>
        </w:tc>
        <w:tc>
          <w:tcPr>
            <w:tcW w:w="2137" w:type="dxa"/>
          </w:tcPr>
          <w:p w14:paraId="085FEF44" w14:textId="77777777" w:rsidR="00362EC3" w:rsidRPr="006C2C18" w:rsidRDefault="00362EC3" w:rsidP="00362EC3">
            <w:pPr>
              <w:rPr>
                <w:sz w:val="22"/>
                <w:szCs w:val="22"/>
                <w:lang w:val="sr-Cyrl-RS"/>
              </w:rPr>
            </w:pPr>
            <w:r w:rsidRPr="006C2C18">
              <w:rPr>
                <w:sz w:val="22"/>
                <w:szCs w:val="22"/>
                <w:lang w:val="sr-Cyrl-RS"/>
              </w:rPr>
              <w:t>28 - 30.9.2023.</w:t>
            </w:r>
          </w:p>
        </w:tc>
        <w:tc>
          <w:tcPr>
            <w:tcW w:w="1430" w:type="dxa"/>
          </w:tcPr>
          <w:p w14:paraId="636AB741" w14:textId="77777777" w:rsidR="00362EC3" w:rsidRPr="006C2C18" w:rsidRDefault="00362EC3" w:rsidP="00362EC3">
            <w:pPr>
              <w:rPr>
                <w:sz w:val="22"/>
                <w:szCs w:val="22"/>
                <w:lang w:val="sr-Cyrl-RS"/>
              </w:rPr>
            </w:pPr>
            <w:r w:rsidRPr="006C2C18">
              <w:rPr>
                <w:sz w:val="22"/>
                <w:szCs w:val="22"/>
                <w:lang w:val="sr-Cyrl-RS"/>
              </w:rPr>
              <w:t>Беч</w:t>
            </w:r>
          </w:p>
        </w:tc>
        <w:tc>
          <w:tcPr>
            <w:tcW w:w="1561" w:type="dxa"/>
          </w:tcPr>
          <w:p w14:paraId="10051142" w14:textId="77777777" w:rsidR="00362EC3" w:rsidRPr="006C2C18" w:rsidRDefault="00362EC3" w:rsidP="00362EC3">
            <w:pPr>
              <w:rPr>
                <w:sz w:val="22"/>
                <w:szCs w:val="22"/>
                <w:lang w:val="sr-Cyrl-RS"/>
              </w:rPr>
            </w:pPr>
            <w:r w:rsidRPr="006C2C18">
              <w:rPr>
                <w:sz w:val="22"/>
                <w:szCs w:val="22"/>
                <w:lang w:val="sr-Cyrl-RS"/>
              </w:rPr>
              <w:t>4</w:t>
            </w:r>
          </w:p>
        </w:tc>
        <w:tc>
          <w:tcPr>
            <w:tcW w:w="864" w:type="dxa"/>
          </w:tcPr>
          <w:p w14:paraId="2D73BFE2" w14:textId="77777777" w:rsidR="00362EC3" w:rsidRPr="006C2C18" w:rsidRDefault="00362EC3" w:rsidP="00362EC3">
            <w:pPr>
              <w:rPr>
                <w:sz w:val="22"/>
                <w:szCs w:val="22"/>
                <w:lang w:val="sr-Cyrl-RS"/>
              </w:rPr>
            </w:pPr>
            <w:r w:rsidRPr="006C2C18">
              <w:rPr>
                <w:sz w:val="22"/>
                <w:szCs w:val="22"/>
                <w:lang w:val="sr-Cyrl-RS"/>
              </w:rPr>
              <w:t>16</w:t>
            </w:r>
          </w:p>
        </w:tc>
      </w:tr>
      <w:tr w:rsidR="00362EC3" w14:paraId="3952E29D" w14:textId="77777777" w:rsidTr="00362EC3">
        <w:trPr>
          <w:trHeight w:val="1315"/>
        </w:trPr>
        <w:tc>
          <w:tcPr>
            <w:tcW w:w="4050" w:type="dxa"/>
          </w:tcPr>
          <w:p w14:paraId="0D8834A0" w14:textId="77777777" w:rsidR="00362EC3" w:rsidRPr="006C2C18" w:rsidRDefault="00362EC3" w:rsidP="00362EC3">
            <w:pPr>
              <w:rPr>
                <w:sz w:val="22"/>
                <w:szCs w:val="22"/>
                <w:lang w:val="sr-Cyrl-RS"/>
              </w:rPr>
            </w:pPr>
            <w:r w:rsidRPr="006C2C18">
              <w:rPr>
                <w:sz w:val="22"/>
                <w:szCs w:val="22"/>
                <w:lang w:val="sr-Cyrl-RS"/>
              </w:rPr>
              <w:t>Сусрети васпитача -  један дан у вртићу „Аутентичне ситуације у вртићу и ван њега као покретач игре и истраживања“</w:t>
            </w:r>
          </w:p>
        </w:tc>
        <w:tc>
          <w:tcPr>
            <w:tcW w:w="2137" w:type="dxa"/>
          </w:tcPr>
          <w:p w14:paraId="3D57957F" w14:textId="77777777" w:rsidR="00362EC3" w:rsidRPr="006C2C18" w:rsidRDefault="00362EC3" w:rsidP="00362EC3">
            <w:pPr>
              <w:rPr>
                <w:sz w:val="22"/>
                <w:szCs w:val="22"/>
                <w:lang w:val="sr-Cyrl-RS"/>
              </w:rPr>
            </w:pPr>
            <w:r w:rsidRPr="006C2C18">
              <w:rPr>
                <w:sz w:val="22"/>
                <w:szCs w:val="22"/>
                <w:lang w:val="sr-Cyrl-RS"/>
              </w:rPr>
              <w:t>20 - 22.10.2023.</w:t>
            </w:r>
          </w:p>
        </w:tc>
        <w:tc>
          <w:tcPr>
            <w:tcW w:w="1430" w:type="dxa"/>
          </w:tcPr>
          <w:p w14:paraId="640F0BE4" w14:textId="77777777" w:rsidR="00362EC3" w:rsidRPr="006C2C18" w:rsidRDefault="00362EC3" w:rsidP="00362EC3">
            <w:pPr>
              <w:rPr>
                <w:sz w:val="22"/>
                <w:szCs w:val="22"/>
                <w:lang w:val="sr-Cyrl-RS"/>
              </w:rPr>
            </w:pPr>
            <w:r w:rsidRPr="006C2C18">
              <w:rPr>
                <w:sz w:val="22"/>
                <w:szCs w:val="22"/>
                <w:lang w:val="sr-Cyrl-RS"/>
              </w:rPr>
              <w:t>Врњачка Бања</w:t>
            </w:r>
          </w:p>
        </w:tc>
        <w:tc>
          <w:tcPr>
            <w:tcW w:w="1561" w:type="dxa"/>
          </w:tcPr>
          <w:p w14:paraId="3048131B" w14:textId="77777777" w:rsidR="00362EC3" w:rsidRPr="006C2C18" w:rsidRDefault="00362EC3" w:rsidP="00362EC3">
            <w:pPr>
              <w:rPr>
                <w:sz w:val="22"/>
                <w:szCs w:val="22"/>
                <w:lang w:val="sr-Cyrl-RS"/>
              </w:rPr>
            </w:pPr>
            <w:r w:rsidRPr="006C2C18">
              <w:rPr>
                <w:sz w:val="22"/>
                <w:szCs w:val="22"/>
                <w:lang w:val="sr-Cyrl-RS"/>
              </w:rPr>
              <w:t>10</w:t>
            </w:r>
          </w:p>
        </w:tc>
        <w:tc>
          <w:tcPr>
            <w:tcW w:w="864" w:type="dxa"/>
          </w:tcPr>
          <w:p w14:paraId="5811AE27" w14:textId="77777777" w:rsidR="00362EC3" w:rsidRPr="006C2C18" w:rsidRDefault="00362EC3" w:rsidP="00362EC3">
            <w:pPr>
              <w:rPr>
                <w:sz w:val="22"/>
                <w:szCs w:val="22"/>
                <w:lang w:val="sr-Cyrl-RS"/>
              </w:rPr>
            </w:pPr>
            <w:r w:rsidRPr="006C2C18">
              <w:rPr>
                <w:sz w:val="22"/>
                <w:szCs w:val="22"/>
                <w:lang w:val="sr-Cyrl-RS"/>
              </w:rPr>
              <w:t>3</w:t>
            </w:r>
          </w:p>
        </w:tc>
      </w:tr>
      <w:tr w:rsidR="00362EC3" w14:paraId="24A14552" w14:textId="77777777" w:rsidTr="00362EC3">
        <w:trPr>
          <w:trHeight w:val="859"/>
        </w:trPr>
        <w:tc>
          <w:tcPr>
            <w:tcW w:w="4050" w:type="dxa"/>
          </w:tcPr>
          <w:p w14:paraId="3BCC6FB6" w14:textId="77777777" w:rsidR="00362EC3" w:rsidRPr="006C2C18" w:rsidRDefault="00362EC3" w:rsidP="00362EC3">
            <w:pPr>
              <w:rPr>
                <w:sz w:val="22"/>
                <w:szCs w:val="22"/>
                <w:lang w:val="sr-Cyrl-RS"/>
              </w:rPr>
            </w:pPr>
            <w:r w:rsidRPr="006C2C18">
              <w:rPr>
                <w:sz w:val="22"/>
                <w:szCs w:val="22"/>
                <w:lang w:val="sr-Cyrl-RS"/>
              </w:rPr>
              <w:t>Национални конгрес за област превентивне здравствене заштите, 14. стручна конференција</w:t>
            </w:r>
          </w:p>
        </w:tc>
        <w:tc>
          <w:tcPr>
            <w:tcW w:w="2137" w:type="dxa"/>
          </w:tcPr>
          <w:p w14:paraId="2CE66851" w14:textId="77777777" w:rsidR="00362EC3" w:rsidRPr="006C2C18" w:rsidRDefault="00362EC3" w:rsidP="00362EC3">
            <w:pPr>
              <w:rPr>
                <w:sz w:val="22"/>
                <w:szCs w:val="22"/>
                <w:lang w:val="sr-Cyrl-RS"/>
              </w:rPr>
            </w:pPr>
            <w:r w:rsidRPr="006C2C18">
              <w:rPr>
                <w:sz w:val="22"/>
                <w:szCs w:val="22"/>
                <w:lang w:val="sr-Cyrl-RS"/>
              </w:rPr>
              <w:t>2 - 5.11.2023.</w:t>
            </w:r>
          </w:p>
        </w:tc>
        <w:tc>
          <w:tcPr>
            <w:tcW w:w="1430" w:type="dxa"/>
          </w:tcPr>
          <w:p w14:paraId="1E3CC50B" w14:textId="77777777" w:rsidR="00362EC3" w:rsidRPr="006C2C18" w:rsidRDefault="00362EC3" w:rsidP="00362EC3">
            <w:pPr>
              <w:rPr>
                <w:sz w:val="22"/>
                <w:szCs w:val="22"/>
                <w:lang w:val="sr-Cyrl-RS"/>
              </w:rPr>
            </w:pPr>
            <w:r w:rsidRPr="006C2C18">
              <w:rPr>
                <w:sz w:val="22"/>
                <w:szCs w:val="22"/>
                <w:lang w:val="sr-Cyrl-RS"/>
              </w:rPr>
              <w:t>Бања Ждрело</w:t>
            </w:r>
          </w:p>
        </w:tc>
        <w:tc>
          <w:tcPr>
            <w:tcW w:w="1561" w:type="dxa"/>
          </w:tcPr>
          <w:p w14:paraId="1C5FF3C4" w14:textId="77777777" w:rsidR="00362EC3" w:rsidRPr="006C2C18" w:rsidRDefault="00362EC3" w:rsidP="00362EC3">
            <w:pPr>
              <w:rPr>
                <w:sz w:val="22"/>
                <w:szCs w:val="22"/>
                <w:lang w:val="sr-Cyrl-RS"/>
              </w:rPr>
            </w:pPr>
            <w:r w:rsidRPr="006C2C18">
              <w:rPr>
                <w:sz w:val="22"/>
                <w:szCs w:val="22"/>
                <w:lang w:val="sr-Cyrl-RS"/>
              </w:rPr>
              <w:t>2</w:t>
            </w:r>
          </w:p>
        </w:tc>
        <w:tc>
          <w:tcPr>
            <w:tcW w:w="864" w:type="dxa"/>
          </w:tcPr>
          <w:p w14:paraId="28176598" w14:textId="77777777" w:rsidR="00362EC3" w:rsidRPr="006C2C18" w:rsidRDefault="00362EC3" w:rsidP="00362EC3">
            <w:pPr>
              <w:rPr>
                <w:sz w:val="22"/>
                <w:szCs w:val="22"/>
              </w:rPr>
            </w:pPr>
            <w:r w:rsidRPr="006C2C18">
              <w:rPr>
                <w:sz w:val="22"/>
                <w:szCs w:val="22"/>
              </w:rPr>
              <w:t>18</w:t>
            </w:r>
          </w:p>
        </w:tc>
      </w:tr>
      <w:tr w:rsidR="00362EC3" w14:paraId="08D0753D" w14:textId="77777777" w:rsidTr="00362EC3">
        <w:trPr>
          <w:trHeight w:val="884"/>
        </w:trPr>
        <w:tc>
          <w:tcPr>
            <w:tcW w:w="4050" w:type="dxa"/>
          </w:tcPr>
          <w:p w14:paraId="59ED311B" w14:textId="77777777" w:rsidR="00362EC3" w:rsidRPr="006C2C18" w:rsidRDefault="00362EC3" w:rsidP="00362EC3">
            <w:pPr>
              <w:rPr>
                <w:sz w:val="22"/>
                <w:szCs w:val="22"/>
                <w:lang w:val="sr-Cyrl-RS"/>
              </w:rPr>
            </w:pPr>
            <w:r w:rsidRPr="006C2C18">
              <w:rPr>
                <w:sz w:val="22"/>
                <w:szCs w:val="22"/>
                <w:lang w:val="sr-Cyrl-RS"/>
              </w:rPr>
              <w:t>Стручна конференција за васпитаче „Живот у вртићу – искуства, учења и различите перспективе“</w:t>
            </w:r>
          </w:p>
        </w:tc>
        <w:tc>
          <w:tcPr>
            <w:tcW w:w="2137" w:type="dxa"/>
          </w:tcPr>
          <w:p w14:paraId="7B81BC3C" w14:textId="77777777" w:rsidR="00362EC3" w:rsidRPr="006C2C18" w:rsidRDefault="00362EC3" w:rsidP="00362EC3">
            <w:pPr>
              <w:rPr>
                <w:sz w:val="22"/>
                <w:szCs w:val="22"/>
                <w:lang w:val="sr-Cyrl-RS"/>
              </w:rPr>
            </w:pPr>
            <w:r w:rsidRPr="006C2C18">
              <w:rPr>
                <w:sz w:val="22"/>
                <w:szCs w:val="22"/>
                <w:lang w:val="sr-Cyrl-RS"/>
              </w:rPr>
              <w:t>30.11 - 3.12.2023.</w:t>
            </w:r>
          </w:p>
        </w:tc>
        <w:tc>
          <w:tcPr>
            <w:tcW w:w="1430" w:type="dxa"/>
          </w:tcPr>
          <w:p w14:paraId="3B1F4B6C" w14:textId="77777777" w:rsidR="00362EC3" w:rsidRPr="006C2C18" w:rsidRDefault="00362EC3" w:rsidP="00362EC3">
            <w:pPr>
              <w:rPr>
                <w:sz w:val="22"/>
                <w:szCs w:val="22"/>
                <w:lang w:val="sr-Cyrl-RS"/>
              </w:rPr>
            </w:pPr>
            <w:r w:rsidRPr="006C2C18">
              <w:rPr>
                <w:sz w:val="22"/>
                <w:szCs w:val="22"/>
                <w:lang w:val="sr-Cyrl-RS"/>
              </w:rPr>
              <w:t>Тара</w:t>
            </w:r>
          </w:p>
        </w:tc>
        <w:tc>
          <w:tcPr>
            <w:tcW w:w="1561" w:type="dxa"/>
          </w:tcPr>
          <w:p w14:paraId="3A9D515D" w14:textId="77777777" w:rsidR="00362EC3" w:rsidRPr="006C2C18" w:rsidRDefault="00362EC3" w:rsidP="00362EC3">
            <w:pPr>
              <w:rPr>
                <w:sz w:val="22"/>
                <w:szCs w:val="22"/>
                <w:lang w:val="sr-Cyrl-RS"/>
              </w:rPr>
            </w:pPr>
            <w:r w:rsidRPr="006C2C18">
              <w:rPr>
                <w:sz w:val="22"/>
                <w:szCs w:val="22"/>
                <w:lang w:val="sr-Cyrl-RS"/>
              </w:rPr>
              <w:t>2</w:t>
            </w:r>
          </w:p>
        </w:tc>
        <w:tc>
          <w:tcPr>
            <w:tcW w:w="864" w:type="dxa"/>
          </w:tcPr>
          <w:p w14:paraId="4047428A" w14:textId="77777777" w:rsidR="00362EC3" w:rsidRPr="006C2C18" w:rsidRDefault="00362EC3" w:rsidP="00362EC3">
            <w:pPr>
              <w:rPr>
                <w:sz w:val="22"/>
                <w:szCs w:val="22"/>
                <w:lang w:val="sr-Cyrl-RS"/>
              </w:rPr>
            </w:pPr>
            <w:r w:rsidRPr="006C2C18">
              <w:rPr>
                <w:sz w:val="22"/>
                <w:szCs w:val="22"/>
                <w:lang w:val="sr-Cyrl-RS"/>
              </w:rPr>
              <w:t>4</w:t>
            </w:r>
          </w:p>
        </w:tc>
      </w:tr>
      <w:tr w:rsidR="00362EC3" w14:paraId="285F6F4E" w14:textId="77777777" w:rsidTr="00362EC3">
        <w:trPr>
          <w:trHeight w:val="1315"/>
        </w:trPr>
        <w:tc>
          <w:tcPr>
            <w:tcW w:w="4050" w:type="dxa"/>
          </w:tcPr>
          <w:p w14:paraId="402E551D" w14:textId="77777777" w:rsidR="00362EC3" w:rsidRPr="006C2C18" w:rsidRDefault="00362EC3" w:rsidP="00362EC3">
            <w:pPr>
              <w:rPr>
                <w:sz w:val="22"/>
                <w:szCs w:val="22"/>
                <w:lang w:val="sr-Cyrl-RS"/>
              </w:rPr>
            </w:pPr>
            <w:r w:rsidRPr="006C2C18">
              <w:rPr>
                <w:sz w:val="22"/>
                <w:szCs w:val="22"/>
                <w:lang w:val="sr-Cyrl-RS"/>
              </w:rPr>
              <w:t>Акредитован семинар 795 „Од тачке до линије“ – интегрисано учење у инспиративним просторним целинама</w:t>
            </w:r>
          </w:p>
        </w:tc>
        <w:tc>
          <w:tcPr>
            <w:tcW w:w="2137" w:type="dxa"/>
          </w:tcPr>
          <w:p w14:paraId="4C841CF7" w14:textId="77777777" w:rsidR="00362EC3" w:rsidRPr="006C2C18" w:rsidRDefault="00362EC3" w:rsidP="00362EC3">
            <w:pPr>
              <w:rPr>
                <w:sz w:val="22"/>
                <w:szCs w:val="22"/>
                <w:lang w:val="sr-Cyrl-RS"/>
              </w:rPr>
            </w:pPr>
            <w:r w:rsidRPr="006C2C18">
              <w:rPr>
                <w:sz w:val="22"/>
                <w:szCs w:val="22"/>
                <w:lang w:val="sr-Cyrl-RS"/>
              </w:rPr>
              <w:t>9 - 10.12.2023.</w:t>
            </w:r>
          </w:p>
        </w:tc>
        <w:tc>
          <w:tcPr>
            <w:tcW w:w="1430" w:type="dxa"/>
          </w:tcPr>
          <w:p w14:paraId="03580AFF" w14:textId="77777777" w:rsidR="00362EC3" w:rsidRPr="006C2C18" w:rsidRDefault="00362EC3" w:rsidP="00362EC3">
            <w:pPr>
              <w:rPr>
                <w:sz w:val="22"/>
                <w:szCs w:val="22"/>
                <w:lang w:val="sr-Cyrl-RS"/>
              </w:rPr>
            </w:pPr>
            <w:r w:rsidRPr="006C2C18">
              <w:rPr>
                <w:sz w:val="22"/>
                <w:szCs w:val="22"/>
                <w:lang w:val="sr-Cyrl-RS"/>
              </w:rPr>
              <w:t>Краљево</w:t>
            </w:r>
          </w:p>
        </w:tc>
        <w:tc>
          <w:tcPr>
            <w:tcW w:w="1561" w:type="dxa"/>
          </w:tcPr>
          <w:p w14:paraId="63AA9540" w14:textId="77777777" w:rsidR="00362EC3" w:rsidRPr="006C2C18" w:rsidRDefault="00362EC3" w:rsidP="00362EC3">
            <w:pPr>
              <w:rPr>
                <w:sz w:val="22"/>
                <w:szCs w:val="22"/>
                <w:lang w:val="sr-Cyrl-RS"/>
              </w:rPr>
            </w:pPr>
            <w:r w:rsidRPr="006C2C18">
              <w:rPr>
                <w:sz w:val="22"/>
                <w:szCs w:val="22"/>
                <w:lang w:val="sr-Cyrl-RS"/>
              </w:rPr>
              <w:t>5</w:t>
            </w:r>
          </w:p>
        </w:tc>
        <w:tc>
          <w:tcPr>
            <w:tcW w:w="864" w:type="dxa"/>
          </w:tcPr>
          <w:p w14:paraId="222CB66E" w14:textId="77777777" w:rsidR="00362EC3" w:rsidRPr="006C2C18" w:rsidRDefault="00362EC3" w:rsidP="00362EC3">
            <w:pPr>
              <w:rPr>
                <w:sz w:val="22"/>
                <w:szCs w:val="22"/>
                <w:lang w:val="sr-Cyrl-RS"/>
              </w:rPr>
            </w:pPr>
            <w:r w:rsidRPr="006C2C18">
              <w:rPr>
                <w:sz w:val="22"/>
                <w:szCs w:val="22"/>
                <w:lang w:val="sr-Cyrl-RS"/>
              </w:rPr>
              <w:t>16</w:t>
            </w:r>
          </w:p>
        </w:tc>
      </w:tr>
      <w:tr w:rsidR="00362EC3" w14:paraId="5B2C2E33" w14:textId="77777777" w:rsidTr="00362EC3">
        <w:trPr>
          <w:trHeight w:val="429"/>
        </w:trPr>
        <w:tc>
          <w:tcPr>
            <w:tcW w:w="4050" w:type="dxa"/>
          </w:tcPr>
          <w:p w14:paraId="703DD8E7" w14:textId="77777777" w:rsidR="00362EC3" w:rsidRPr="006C2C18" w:rsidRDefault="00362EC3" w:rsidP="00362EC3">
            <w:pPr>
              <w:rPr>
                <w:sz w:val="22"/>
                <w:szCs w:val="22"/>
                <w:lang w:val="sr-Cyrl-RS"/>
              </w:rPr>
            </w:pPr>
            <w:r w:rsidRPr="006C2C18">
              <w:rPr>
                <w:sz w:val="22"/>
                <w:szCs w:val="22"/>
                <w:lang w:val="sr-Cyrl-RS"/>
              </w:rPr>
              <w:t>Посета кластеру</w:t>
            </w:r>
          </w:p>
        </w:tc>
        <w:tc>
          <w:tcPr>
            <w:tcW w:w="2137" w:type="dxa"/>
          </w:tcPr>
          <w:p w14:paraId="0FB70065" w14:textId="77777777" w:rsidR="00362EC3" w:rsidRPr="006C2C18" w:rsidRDefault="00362EC3" w:rsidP="00362EC3">
            <w:pPr>
              <w:rPr>
                <w:sz w:val="22"/>
                <w:szCs w:val="22"/>
                <w:lang w:val="sr-Cyrl-RS"/>
              </w:rPr>
            </w:pPr>
            <w:r w:rsidRPr="006C2C18">
              <w:rPr>
                <w:sz w:val="22"/>
                <w:szCs w:val="22"/>
                <w:lang w:val="sr-Cyrl-RS"/>
              </w:rPr>
              <w:t>13.12.2023.</w:t>
            </w:r>
          </w:p>
        </w:tc>
        <w:tc>
          <w:tcPr>
            <w:tcW w:w="1430" w:type="dxa"/>
          </w:tcPr>
          <w:p w14:paraId="7A96DA82" w14:textId="77777777" w:rsidR="00362EC3" w:rsidRPr="006C2C18" w:rsidRDefault="00362EC3" w:rsidP="00362EC3">
            <w:pPr>
              <w:rPr>
                <w:sz w:val="22"/>
                <w:szCs w:val="22"/>
                <w:lang w:val="sr-Cyrl-RS"/>
              </w:rPr>
            </w:pPr>
            <w:r w:rsidRPr="006C2C18">
              <w:rPr>
                <w:sz w:val="22"/>
                <w:szCs w:val="22"/>
                <w:lang w:val="sr-Cyrl-RS"/>
              </w:rPr>
              <w:t>Чачак</w:t>
            </w:r>
          </w:p>
        </w:tc>
        <w:tc>
          <w:tcPr>
            <w:tcW w:w="1561" w:type="dxa"/>
          </w:tcPr>
          <w:p w14:paraId="0849B9CC" w14:textId="77777777" w:rsidR="00362EC3" w:rsidRPr="006C2C18" w:rsidRDefault="00362EC3" w:rsidP="00362EC3">
            <w:pPr>
              <w:rPr>
                <w:sz w:val="22"/>
                <w:szCs w:val="22"/>
                <w:lang w:val="sr-Cyrl-RS"/>
              </w:rPr>
            </w:pPr>
            <w:r w:rsidRPr="006C2C18">
              <w:rPr>
                <w:sz w:val="22"/>
                <w:szCs w:val="22"/>
                <w:lang w:val="sr-Cyrl-RS"/>
              </w:rPr>
              <w:t>6</w:t>
            </w:r>
          </w:p>
        </w:tc>
        <w:tc>
          <w:tcPr>
            <w:tcW w:w="864" w:type="dxa"/>
          </w:tcPr>
          <w:p w14:paraId="0F69714C" w14:textId="77777777" w:rsidR="00362EC3" w:rsidRPr="006C2C18" w:rsidRDefault="00362EC3" w:rsidP="00362EC3">
            <w:pPr>
              <w:rPr>
                <w:sz w:val="22"/>
                <w:szCs w:val="22"/>
                <w:lang w:val="sr-Cyrl-RS"/>
              </w:rPr>
            </w:pPr>
            <w:r w:rsidRPr="006C2C18">
              <w:rPr>
                <w:sz w:val="22"/>
                <w:szCs w:val="22"/>
                <w:lang w:val="sr-Cyrl-RS"/>
              </w:rPr>
              <w:t>8</w:t>
            </w:r>
          </w:p>
        </w:tc>
      </w:tr>
      <w:tr w:rsidR="00362EC3" w14:paraId="1FD3C353" w14:textId="77777777" w:rsidTr="00362EC3">
        <w:trPr>
          <w:trHeight w:val="1315"/>
        </w:trPr>
        <w:tc>
          <w:tcPr>
            <w:tcW w:w="4050" w:type="dxa"/>
          </w:tcPr>
          <w:p w14:paraId="48F54034" w14:textId="77777777" w:rsidR="00362EC3" w:rsidRPr="006C2C18" w:rsidRDefault="00362EC3" w:rsidP="00362EC3">
            <w:pPr>
              <w:rPr>
                <w:sz w:val="22"/>
                <w:szCs w:val="22"/>
                <w:lang w:val="sr-Cyrl-RS"/>
              </w:rPr>
            </w:pPr>
            <w:r w:rsidRPr="006C2C18">
              <w:rPr>
                <w:sz w:val="22"/>
                <w:szCs w:val="22"/>
                <w:lang w:val="sr-Cyrl-RS"/>
              </w:rPr>
              <w:t>Међународна конференција „Умрежавањем ка квалитету – Словенија, Француска, Швајцарска“</w:t>
            </w:r>
          </w:p>
        </w:tc>
        <w:tc>
          <w:tcPr>
            <w:tcW w:w="2137" w:type="dxa"/>
          </w:tcPr>
          <w:p w14:paraId="03ACF764" w14:textId="77777777" w:rsidR="00362EC3" w:rsidRPr="006C2C18" w:rsidRDefault="00362EC3" w:rsidP="00362EC3">
            <w:pPr>
              <w:rPr>
                <w:sz w:val="22"/>
                <w:szCs w:val="22"/>
                <w:lang w:val="sr-Cyrl-RS"/>
              </w:rPr>
            </w:pPr>
            <w:r w:rsidRPr="006C2C18">
              <w:rPr>
                <w:sz w:val="22"/>
                <w:szCs w:val="22"/>
                <w:lang w:val="sr-Cyrl-RS"/>
              </w:rPr>
              <w:t>31.3 - 7.4.2024.</w:t>
            </w:r>
          </w:p>
        </w:tc>
        <w:tc>
          <w:tcPr>
            <w:tcW w:w="1430" w:type="dxa"/>
          </w:tcPr>
          <w:p w14:paraId="1D9B6B68" w14:textId="77777777" w:rsidR="00362EC3" w:rsidRPr="006C2C18" w:rsidRDefault="00362EC3" w:rsidP="00362EC3">
            <w:pPr>
              <w:rPr>
                <w:sz w:val="22"/>
                <w:szCs w:val="22"/>
              </w:rPr>
            </w:pPr>
            <w:r w:rsidRPr="006C2C18">
              <w:rPr>
                <w:sz w:val="22"/>
                <w:szCs w:val="22"/>
                <w:lang w:val="sr-Cyrl-RS"/>
              </w:rPr>
              <w:t>Словенија, Француска, Швајцарска</w:t>
            </w:r>
          </w:p>
        </w:tc>
        <w:tc>
          <w:tcPr>
            <w:tcW w:w="1561" w:type="dxa"/>
          </w:tcPr>
          <w:p w14:paraId="6E743178" w14:textId="77777777" w:rsidR="00362EC3" w:rsidRPr="006C2C18" w:rsidRDefault="00362EC3" w:rsidP="00362EC3">
            <w:pPr>
              <w:rPr>
                <w:sz w:val="22"/>
                <w:szCs w:val="22"/>
                <w:lang w:val="sr-Cyrl-RS"/>
              </w:rPr>
            </w:pPr>
            <w:r w:rsidRPr="006C2C18">
              <w:rPr>
                <w:sz w:val="22"/>
                <w:szCs w:val="22"/>
                <w:lang w:val="sr-Cyrl-RS"/>
              </w:rPr>
              <w:t>2</w:t>
            </w:r>
          </w:p>
        </w:tc>
        <w:tc>
          <w:tcPr>
            <w:tcW w:w="864" w:type="dxa"/>
          </w:tcPr>
          <w:p w14:paraId="7A9ACDBD" w14:textId="77777777" w:rsidR="00362EC3" w:rsidRPr="006C2C18" w:rsidRDefault="00362EC3" w:rsidP="00362EC3">
            <w:pPr>
              <w:rPr>
                <w:sz w:val="22"/>
                <w:szCs w:val="22"/>
              </w:rPr>
            </w:pPr>
            <w:r w:rsidRPr="006C2C18">
              <w:rPr>
                <w:sz w:val="22"/>
                <w:szCs w:val="22"/>
              </w:rPr>
              <w:t>16</w:t>
            </w:r>
          </w:p>
        </w:tc>
      </w:tr>
      <w:tr w:rsidR="00362EC3" w14:paraId="5E47194B" w14:textId="77777777" w:rsidTr="00362EC3">
        <w:trPr>
          <w:trHeight w:val="429"/>
        </w:trPr>
        <w:tc>
          <w:tcPr>
            <w:tcW w:w="4050" w:type="dxa"/>
          </w:tcPr>
          <w:p w14:paraId="19F8FDC7" w14:textId="77777777" w:rsidR="00362EC3" w:rsidRPr="006C2C18" w:rsidRDefault="00362EC3" w:rsidP="00362EC3">
            <w:pPr>
              <w:rPr>
                <w:sz w:val="22"/>
                <w:szCs w:val="22"/>
                <w:lang w:val="sr-Cyrl-RS"/>
              </w:rPr>
            </w:pPr>
            <w:r w:rsidRPr="006C2C18">
              <w:rPr>
                <w:sz w:val="22"/>
                <w:szCs w:val="22"/>
                <w:lang w:val="sr-Cyrl-RS"/>
              </w:rPr>
              <w:t>Пролећни стручни сусрети васпитача</w:t>
            </w:r>
          </w:p>
        </w:tc>
        <w:tc>
          <w:tcPr>
            <w:tcW w:w="2137" w:type="dxa"/>
          </w:tcPr>
          <w:p w14:paraId="002C7EBC" w14:textId="77777777" w:rsidR="00362EC3" w:rsidRPr="006C2C18" w:rsidRDefault="00362EC3" w:rsidP="00362EC3">
            <w:pPr>
              <w:rPr>
                <w:sz w:val="22"/>
                <w:szCs w:val="22"/>
              </w:rPr>
            </w:pPr>
            <w:r w:rsidRPr="006C2C18">
              <w:rPr>
                <w:sz w:val="22"/>
                <w:szCs w:val="22"/>
              </w:rPr>
              <w:t>18</w:t>
            </w:r>
            <w:r w:rsidRPr="006C2C18">
              <w:rPr>
                <w:sz w:val="22"/>
                <w:szCs w:val="22"/>
                <w:lang w:val="sr-Cyrl-RS"/>
              </w:rPr>
              <w:t xml:space="preserve"> - </w:t>
            </w:r>
            <w:r w:rsidRPr="006C2C18">
              <w:rPr>
                <w:sz w:val="22"/>
                <w:szCs w:val="22"/>
              </w:rPr>
              <w:t>21.4.2024.</w:t>
            </w:r>
          </w:p>
        </w:tc>
        <w:tc>
          <w:tcPr>
            <w:tcW w:w="1430" w:type="dxa"/>
          </w:tcPr>
          <w:p w14:paraId="460691B1" w14:textId="77777777" w:rsidR="00362EC3" w:rsidRPr="006C2C18" w:rsidRDefault="00362EC3" w:rsidP="00362EC3">
            <w:pPr>
              <w:rPr>
                <w:sz w:val="22"/>
                <w:szCs w:val="22"/>
                <w:lang w:val="sr-Cyrl-RS"/>
              </w:rPr>
            </w:pPr>
            <w:r w:rsidRPr="006C2C18">
              <w:rPr>
                <w:sz w:val="22"/>
                <w:szCs w:val="22"/>
                <w:lang w:val="sr-Cyrl-RS"/>
              </w:rPr>
              <w:t>Кладово</w:t>
            </w:r>
          </w:p>
        </w:tc>
        <w:tc>
          <w:tcPr>
            <w:tcW w:w="1561" w:type="dxa"/>
          </w:tcPr>
          <w:p w14:paraId="05101144" w14:textId="77777777" w:rsidR="00362EC3" w:rsidRPr="006C2C18" w:rsidRDefault="00362EC3" w:rsidP="00362EC3">
            <w:pPr>
              <w:rPr>
                <w:sz w:val="22"/>
                <w:szCs w:val="22"/>
                <w:lang w:val="sr-Cyrl-RS"/>
              </w:rPr>
            </w:pPr>
            <w:r w:rsidRPr="006C2C18">
              <w:rPr>
                <w:sz w:val="22"/>
                <w:szCs w:val="22"/>
                <w:lang w:val="sr-Cyrl-RS"/>
              </w:rPr>
              <w:t>2</w:t>
            </w:r>
          </w:p>
        </w:tc>
        <w:tc>
          <w:tcPr>
            <w:tcW w:w="864" w:type="dxa"/>
          </w:tcPr>
          <w:p w14:paraId="54731706" w14:textId="77777777" w:rsidR="00362EC3" w:rsidRPr="006C2C18" w:rsidRDefault="00362EC3" w:rsidP="00362EC3">
            <w:pPr>
              <w:rPr>
                <w:sz w:val="22"/>
                <w:szCs w:val="22"/>
                <w:lang w:val="sr-Cyrl-RS"/>
              </w:rPr>
            </w:pPr>
            <w:r w:rsidRPr="006C2C18">
              <w:rPr>
                <w:sz w:val="22"/>
                <w:szCs w:val="22"/>
                <w:lang w:val="sr-Cyrl-RS"/>
              </w:rPr>
              <w:t>4</w:t>
            </w:r>
          </w:p>
        </w:tc>
      </w:tr>
      <w:tr w:rsidR="00362EC3" w14:paraId="1D747842" w14:textId="77777777" w:rsidTr="00362EC3">
        <w:trPr>
          <w:trHeight w:val="859"/>
        </w:trPr>
        <w:tc>
          <w:tcPr>
            <w:tcW w:w="4050" w:type="dxa"/>
          </w:tcPr>
          <w:p w14:paraId="68A24376" w14:textId="77777777" w:rsidR="00362EC3" w:rsidRPr="006C2C18" w:rsidRDefault="00362EC3" w:rsidP="00362EC3">
            <w:pPr>
              <w:rPr>
                <w:sz w:val="22"/>
                <w:szCs w:val="22"/>
                <w:lang w:val="sr-Cyrl-RS"/>
              </w:rPr>
            </w:pPr>
            <w:r w:rsidRPr="006C2C18">
              <w:rPr>
                <w:sz w:val="22"/>
                <w:szCs w:val="22"/>
              </w:rPr>
              <w:t>VII</w:t>
            </w:r>
            <w:r w:rsidRPr="006C2C18">
              <w:rPr>
                <w:sz w:val="22"/>
                <w:szCs w:val="22"/>
                <w:lang w:val="sr-Cyrl-RS"/>
              </w:rPr>
              <w:t xml:space="preserve"> окружни стручни сусрети медицинских сестара васпитача ПУ Србија</w:t>
            </w:r>
          </w:p>
        </w:tc>
        <w:tc>
          <w:tcPr>
            <w:tcW w:w="2137" w:type="dxa"/>
          </w:tcPr>
          <w:p w14:paraId="3402F151" w14:textId="77777777" w:rsidR="00362EC3" w:rsidRPr="006C2C18" w:rsidRDefault="00362EC3" w:rsidP="00362EC3">
            <w:pPr>
              <w:rPr>
                <w:sz w:val="22"/>
                <w:szCs w:val="22"/>
                <w:lang w:val="sr-Cyrl-RS"/>
              </w:rPr>
            </w:pPr>
            <w:r w:rsidRPr="006C2C18">
              <w:rPr>
                <w:sz w:val="22"/>
                <w:szCs w:val="22"/>
                <w:lang w:val="sr-Cyrl-RS"/>
              </w:rPr>
              <w:t>27.4.2024.</w:t>
            </w:r>
          </w:p>
        </w:tc>
        <w:tc>
          <w:tcPr>
            <w:tcW w:w="1430" w:type="dxa"/>
          </w:tcPr>
          <w:p w14:paraId="6FF07608" w14:textId="77777777" w:rsidR="00362EC3" w:rsidRPr="006C2C18" w:rsidRDefault="00362EC3" w:rsidP="00362EC3">
            <w:pPr>
              <w:rPr>
                <w:sz w:val="22"/>
                <w:szCs w:val="22"/>
                <w:lang w:val="sr-Cyrl-RS"/>
              </w:rPr>
            </w:pPr>
            <w:r w:rsidRPr="006C2C18">
              <w:rPr>
                <w:sz w:val="22"/>
                <w:szCs w:val="22"/>
                <w:lang w:val="sr-Cyrl-RS"/>
              </w:rPr>
              <w:t>Краљево</w:t>
            </w:r>
          </w:p>
        </w:tc>
        <w:tc>
          <w:tcPr>
            <w:tcW w:w="1561" w:type="dxa"/>
          </w:tcPr>
          <w:p w14:paraId="76ED074A" w14:textId="77777777" w:rsidR="00362EC3" w:rsidRPr="006C2C18" w:rsidRDefault="00362EC3" w:rsidP="00362EC3">
            <w:pPr>
              <w:rPr>
                <w:sz w:val="22"/>
                <w:szCs w:val="22"/>
                <w:lang w:val="sr-Cyrl-RS"/>
              </w:rPr>
            </w:pPr>
            <w:r w:rsidRPr="006C2C18">
              <w:rPr>
                <w:sz w:val="22"/>
                <w:szCs w:val="22"/>
                <w:lang w:val="sr-Cyrl-RS"/>
              </w:rPr>
              <w:t>10</w:t>
            </w:r>
          </w:p>
        </w:tc>
        <w:tc>
          <w:tcPr>
            <w:tcW w:w="864" w:type="dxa"/>
          </w:tcPr>
          <w:p w14:paraId="7E3DA1C8" w14:textId="77777777" w:rsidR="00362EC3" w:rsidRPr="006C2C18" w:rsidRDefault="00362EC3" w:rsidP="00362EC3">
            <w:pPr>
              <w:rPr>
                <w:sz w:val="22"/>
                <w:szCs w:val="22"/>
                <w:lang w:val="sr-Cyrl-RS"/>
              </w:rPr>
            </w:pPr>
            <w:r w:rsidRPr="006C2C18">
              <w:rPr>
                <w:sz w:val="22"/>
                <w:szCs w:val="22"/>
                <w:lang w:val="sr-Cyrl-RS"/>
              </w:rPr>
              <w:t>1</w:t>
            </w:r>
          </w:p>
        </w:tc>
      </w:tr>
      <w:tr w:rsidR="00362EC3" w14:paraId="5085FC78" w14:textId="77777777" w:rsidTr="00362EC3">
        <w:trPr>
          <w:trHeight w:val="859"/>
        </w:trPr>
        <w:tc>
          <w:tcPr>
            <w:tcW w:w="4050" w:type="dxa"/>
          </w:tcPr>
          <w:p w14:paraId="18364688" w14:textId="77777777" w:rsidR="00362EC3" w:rsidRPr="006C2C18" w:rsidRDefault="00362EC3" w:rsidP="00362EC3">
            <w:pPr>
              <w:rPr>
                <w:sz w:val="22"/>
                <w:szCs w:val="22"/>
                <w:lang w:val="sr-Cyrl-RS"/>
              </w:rPr>
            </w:pPr>
            <w:r w:rsidRPr="006C2C18">
              <w:rPr>
                <w:sz w:val="22"/>
                <w:szCs w:val="22"/>
                <w:lang w:val="sr-Cyrl-RS"/>
              </w:rPr>
              <w:t>Хоризонтална размена учитеља и васпитача</w:t>
            </w:r>
          </w:p>
        </w:tc>
        <w:tc>
          <w:tcPr>
            <w:tcW w:w="2137" w:type="dxa"/>
          </w:tcPr>
          <w:p w14:paraId="753C9EFA" w14:textId="77777777" w:rsidR="00362EC3" w:rsidRPr="006C2C18" w:rsidRDefault="00362EC3" w:rsidP="00362EC3">
            <w:pPr>
              <w:rPr>
                <w:sz w:val="22"/>
                <w:szCs w:val="22"/>
                <w:lang w:val="sr-Cyrl-RS"/>
              </w:rPr>
            </w:pPr>
            <w:r w:rsidRPr="006C2C18">
              <w:rPr>
                <w:sz w:val="22"/>
                <w:szCs w:val="22"/>
                <w:lang w:val="sr-Cyrl-RS"/>
              </w:rPr>
              <w:t>15.4.2024.</w:t>
            </w:r>
          </w:p>
        </w:tc>
        <w:tc>
          <w:tcPr>
            <w:tcW w:w="1430" w:type="dxa"/>
          </w:tcPr>
          <w:p w14:paraId="31ABD947" w14:textId="77777777" w:rsidR="00362EC3" w:rsidRPr="006C2C18" w:rsidRDefault="00362EC3" w:rsidP="00362EC3">
            <w:pPr>
              <w:rPr>
                <w:sz w:val="22"/>
                <w:szCs w:val="22"/>
                <w:lang w:val="sr-Cyrl-RS"/>
              </w:rPr>
            </w:pPr>
            <w:r w:rsidRPr="006C2C18">
              <w:rPr>
                <w:sz w:val="22"/>
                <w:szCs w:val="22"/>
                <w:lang w:val="sr-Cyrl-RS"/>
              </w:rPr>
              <w:t>Врњачка Бања</w:t>
            </w:r>
          </w:p>
        </w:tc>
        <w:tc>
          <w:tcPr>
            <w:tcW w:w="1561" w:type="dxa"/>
          </w:tcPr>
          <w:p w14:paraId="28BB4765" w14:textId="77777777" w:rsidR="00362EC3" w:rsidRPr="006C2C18" w:rsidRDefault="00362EC3" w:rsidP="00362EC3">
            <w:pPr>
              <w:rPr>
                <w:sz w:val="22"/>
                <w:szCs w:val="22"/>
                <w:lang w:val="sr-Cyrl-RS"/>
              </w:rPr>
            </w:pPr>
            <w:r w:rsidRPr="006C2C18">
              <w:rPr>
                <w:sz w:val="22"/>
                <w:szCs w:val="22"/>
                <w:lang w:val="sr-Cyrl-RS"/>
              </w:rPr>
              <w:t>7</w:t>
            </w:r>
          </w:p>
        </w:tc>
        <w:tc>
          <w:tcPr>
            <w:tcW w:w="864" w:type="dxa"/>
          </w:tcPr>
          <w:p w14:paraId="33AEB5EC" w14:textId="77777777" w:rsidR="00362EC3" w:rsidRPr="006C2C18" w:rsidRDefault="00362EC3" w:rsidP="00362EC3">
            <w:pPr>
              <w:rPr>
                <w:sz w:val="22"/>
                <w:szCs w:val="22"/>
                <w:lang w:val="sr-Cyrl-RS"/>
              </w:rPr>
            </w:pPr>
            <w:r w:rsidRPr="006C2C18">
              <w:rPr>
                <w:sz w:val="22"/>
                <w:szCs w:val="22"/>
                <w:lang w:val="sr-Cyrl-RS"/>
              </w:rPr>
              <w:t>7</w:t>
            </w:r>
          </w:p>
        </w:tc>
      </w:tr>
      <w:tr w:rsidR="00362EC3" w14:paraId="2B75C6A2" w14:textId="77777777" w:rsidTr="00362EC3">
        <w:trPr>
          <w:trHeight w:val="451"/>
        </w:trPr>
        <w:tc>
          <w:tcPr>
            <w:tcW w:w="4050" w:type="dxa"/>
          </w:tcPr>
          <w:p w14:paraId="3F336A5A" w14:textId="77777777" w:rsidR="00362EC3" w:rsidRPr="006C2C18" w:rsidRDefault="00362EC3" w:rsidP="00362EC3">
            <w:pPr>
              <w:rPr>
                <w:sz w:val="22"/>
                <w:szCs w:val="22"/>
              </w:rPr>
            </w:pPr>
            <w:proofErr w:type="gramStart"/>
            <w:r w:rsidRPr="006C2C18">
              <w:rPr>
                <w:sz w:val="22"/>
                <w:szCs w:val="22"/>
              </w:rPr>
              <w:t>,,</w:t>
            </w:r>
            <w:proofErr w:type="gramEnd"/>
            <w:r w:rsidRPr="006C2C18">
              <w:rPr>
                <w:sz w:val="22"/>
                <w:szCs w:val="22"/>
                <w:lang w:val="sr-Cyrl-RS"/>
              </w:rPr>
              <w:t>Самовредновање</w:t>
            </w:r>
            <w:r w:rsidRPr="006C2C18">
              <w:rPr>
                <w:sz w:val="22"/>
                <w:szCs w:val="22"/>
              </w:rPr>
              <w:t>”</w:t>
            </w:r>
          </w:p>
        </w:tc>
        <w:tc>
          <w:tcPr>
            <w:tcW w:w="2137" w:type="dxa"/>
          </w:tcPr>
          <w:p w14:paraId="3283C19C" w14:textId="77777777" w:rsidR="00362EC3" w:rsidRPr="006C2C18" w:rsidRDefault="00362EC3" w:rsidP="00362EC3">
            <w:pPr>
              <w:rPr>
                <w:sz w:val="22"/>
                <w:szCs w:val="22"/>
                <w:lang w:val="sr-Cyrl-RS"/>
              </w:rPr>
            </w:pPr>
            <w:r w:rsidRPr="006C2C18">
              <w:rPr>
                <w:sz w:val="22"/>
                <w:szCs w:val="22"/>
                <w:lang w:val="sr-Cyrl-RS"/>
              </w:rPr>
              <w:t>11.6.2024.</w:t>
            </w:r>
          </w:p>
        </w:tc>
        <w:tc>
          <w:tcPr>
            <w:tcW w:w="1430" w:type="dxa"/>
          </w:tcPr>
          <w:p w14:paraId="03A73905" w14:textId="77777777" w:rsidR="00362EC3" w:rsidRPr="006C2C18" w:rsidRDefault="00362EC3" w:rsidP="00362EC3">
            <w:pPr>
              <w:rPr>
                <w:sz w:val="22"/>
                <w:szCs w:val="22"/>
                <w:lang w:val="sr-Cyrl-RS"/>
              </w:rPr>
            </w:pPr>
            <w:r w:rsidRPr="006C2C18">
              <w:rPr>
                <w:sz w:val="22"/>
                <w:szCs w:val="22"/>
                <w:lang w:val="sr-Cyrl-RS"/>
              </w:rPr>
              <w:t>Нови Пазар</w:t>
            </w:r>
          </w:p>
        </w:tc>
        <w:tc>
          <w:tcPr>
            <w:tcW w:w="1561" w:type="dxa"/>
          </w:tcPr>
          <w:p w14:paraId="414322E6" w14:textId="77777777" w:rsidR="00362EC3" w:rsidRPr="006C2C18" w:rsidRDefault="00362EC3" w:rsidP="00362EC3">
            <w:pPr>
              <w:rPr>
                <w:sz w:val="22"/>
                <w:szCs w:val="22"/>
                <w:lang w:val="sr-Cyrl-RS"/>
              </w:rPr>
            </w:pPr>
            <w:r w:rsidRPr="006C2C18">
              <w:rPr>
                <w:sz w:val="22"/>
                <w:szCs w:val="22"/>
                <w:lang w:val="sr-Cyrl-RS"/>
              </w:rPr>
              <w:t>10</w:t>
            </w:r>
          </w:p>
        </w:tc>
        <w:tc>
          <w:tcPr>
            <w:tcW w:w="864" w:type="dxa"/>
          </w:tcPr>
          <w:p w14:paraId="479EA03B" w14:textId="77777777" w:rsidR="00362EC3" w:rsidRPr="006C2C18" w:rsidRDefault="00362EC3" w:rsidP="00362EC3">
            <w:pPr>
              <w:rPr>
                <w:sz w:val="22"/>
                <w:szCs w:val="22"/>
              </w:rPr>
            </w:pPr>
            <w:r w:rsidRPr="006C2C18">
              <w:rPr>
                <w:sz w:val="22"/>
                <w:szCs w:val="22"/>
                <w:lang w:val="sr-Cyrl-RS"/>
              </w:rPr>
              <w:t>?</w:t>
            </w:r>
          </w:p>
        </w:tc>
      </w:tr>
      <w:tr w:rsidR="00362EC3" w14:paraId="6038C226" w14:textId="77777777" w:rsidTr="000047F5">
        <w:trPr>
          <w:trHeight w:val="527"/>
        </w:trPr>
        <w:tc>
          <w:tcPr>
            <w:tcW w:w="4050" w:type="dxa"/>
          </w:tcPr>
          <w:p w14:paraId="60520E77" w14:textId="77777777" w:rsidR="00362EC3" w:rsidRPr="006C2C18" w:rsidRDefault="00362EC3" w:rsidP="00362EC3">
            <w:pPr>
              <w:rPr>
                <w:sz w:val="22"/>
                <w:szCs w:val="22"/>
                <w:lang w:val="sr-Cyrl-RS"/>
              </w:rPr>
            </w:pPr>
            <w:r w:rsidRPr="006C2C18">
              <w:rPr>
                <w:sz w:val="22"/>
                <w:szCs w:val="22"/>
              </w:rPr>
              <w:t>XXVII</w:t>
            </w:r>
            <w:r w:rsidRPr="006C2C18">
              <w:rPr>
                <w:sz w:val="22"/>
                <w:szCs w:val="22"/>
                <w:lang w:val="sr-Cyrl-RS"/>
              </w:rPr>
              <w:t xml:space="preserve"> стручни сусрети медицинских сестара предшколских установа Србије</w:t>
            </w:r>
          </w:p>
        </w:tc>
        <w:tc>
          <w:tcPr>
            <w:tcW w:w="2137" w:type="dxa"/>
          </w:tcPr>
          <w:p w14:paraId="4701CE5C" w14:textId="77777777" w:rsidR="00362EC3" w:rsidRPr="006C2C18" w:rsidRDefault="00362EC3" w:rsidP="00362EC3">
            <w:pPr>
              <w:rPr>
                <w:sz w:val="22"/>
                <w:szCs w:val="22"/>
                <w:lang w:val="sr-Cyrl-RS"/>
              </w:rPr>
            </w:pPr>
            <w:r w:rsidRPr="006C2C18">
              <w:rPr>
                <w:sz w:val="22"/>
                <w:szCs w:val="22"/>
                <w:lang w:val="sr-Cyrl-RS"/>
              </w:rPr>
              <w:t>14 - 16.6.2024.</w:t>
            </w:r>
          </w:p>
        </w:tc>
        <w:tc>
          <w:tcPr>
            <w:tcW w:w="1430" w:type="dxa"/>
          </w:tcPr>
          <w:p w14:paraId="2B56852D" w14:textId="77777777" w:rsidR="00362EC3" w:rsidRPr="006C2C18" w:rsidRDefault="00362EC3" w:rsidP="00362EC3">
            <w:pPr>
              <w:rPr>
                <w:sz w:val="22"/>
                <w:szCs w:val="22"/>
                <w:lang w:val="sr-Cyrl-RS"/>
              </w:rPr>
            </w:pPr>
            <w:r w:rsidRPr="006C2C18">
              <w:rPr>
                <w:sz w:val="22"/>
                <w:szCs w:val="22"/>
                <w:lang w:val="sr-Cyrl-RS"/>
              </w:rPr>
              <w:t>Врњачка Бања</w:t>
            </w:r>
          </w:p>
        </w:tc>
        <w:tc>
          <w:tcPr>
            <w:tcW w:w="1561" w:type="dxa"/>
          </w:tcPr>
          <w:p w14:paraId="313FDC73" w14:textId="77777777" w:rsidR="00362EC3" w:rsidRPr="006C2C18" w:rsidRDefault="00362EC3" w:rsidP="00362EC3">
            <w:pPr>
              <w:rPr>
                <w:sz w:val="22"/>
                <w:szCs w:val="22"/>
                <w:lang w:val="sr-Cyrl-RS"/>
              </w:rPr>
            </w:pPr>
            <w:r w:rsidRPr="006C2C18">
              <w:rPr>
                <w:sz w:val="22"/>
                <w:szCs w:val="22"/>
                <w:lang w:val="sr-Cyrl-RS"/>
              </w:rPr>
              <w:t>3</w:t>
            </w:r>
          </w:p>
        </w:tc>
        <w:tc>
          <w:tcPr>
            <w:tcW w:w="864" w:type="dxa"/>
          </w:tcPr>
          <w:p w14:paraId="79F8FE17" w14:textId="77777777" w:rsidR="00362EC3" w:rsidRPr="006C2C18" w:rsidRDefault="00362EC3" w:rsidP="00362EC3">
            <w:pPr>
              <w:rPr>
                <w:sz w:val="22"/>
                <w:szCs w:val="22"/>
                <w:lang w:val="sr-Cyrl-RS"/>
              </w:rPr>
            </w:pPr>
            <w:r w:rsidRPr="006C2C18">
              <w:rPr>
                <w:sz w:val="22"/>
                <w:szCs w:val="22"/>
                <w:lang w:val="sr-Cyrl-RS"/>
              </w:rPr>
              <w:t>?</w:t>
            </w:r>
          </w:p>
        </w:tc>
      </w:tr>
    </w:tbl>
    <w:p w14:paraId="41149F3C" w14:textId="7B7196C2" w:rsidR="00A22F16" w:rsidRDefault="00F53F3D" w:rsidP="00CB5892">
      <w:pPr>
        <w:jc w:val="center"/>
        <w:rPr>
          <w:b/>
          <w:bCs/>
          <w:lang w:val="sr-Cyrl-RS"/>
        </w:rPr>
      </w:pPr>
      <w:r>
        <w:rPr>
          <w:b/>
          <w:bCs/>
          <w:lang w:val="sr-Cyrl-RS"/>
        </w:rPr>
        <w:t>СЕМИНАРИ</w:t>
      </w:r>
    </w:p>
    <w:p w14:paraId="3364FACF" w14:textId="0D3BEA86" w:rsidR="00F53F3D" w:rsidRDefault="00F53F3D" w:rsidP="00CB5892">
      <w:pPr>
        <w:outlineLvl w:val="0"/>
        <w:rPr>
          <w:b/>
          <w:iCs/>
          <w:lang w:val="sr-Cyrl-RS"/>
        </w:rPr>
      </w:pPr>
    </w:p>
    <w:p w14:paraId="4EA0D4F2" w14:textId="0B161F95" w:rsidR="0070757D" w:rsidRDefault="0070757D" w:rsidP="00CB5892">
      <w:pPr>
        <w:outlineLvl w:val="0"/>
        <w:rPr>
          <w:b/>
          <w:iCs/>
          <w:lang w:val="sr-Cyrl-RS"/>
        </w:rPr>
      </w:pPr>
    </w:p>
    <w:p w14:paraId="6AC65E89" w14:textId="10FCE144" w:rsidR="0070757D" w:rsidRDefault="0070757D" w:rsidP="00CB5892">
      <w:pPr>
        <w:outlineLvl w:val="0"/>
        <w:rPr>
          <w:b/>
          <w:iCs/>
          <w:lang w:val="sr-Cyrl-RS"/>
        </w:rPr>
      </w:pPr>
    </w:p>
    <w:p w14:paraId="505A9809" w14:textId="3E878329" w:rsidR="000047F5" w:rsidRDefault="000047F5" w:rsidP="00CB5892">
      <w:pPr>
        <w:outlineLvl w:val="0"/>
        <w:rPr>
          <w:b/>
          <w:iCs/>
          <w:lang w:val="sr-Cyrl-RS"/>
        </w:rPr>
      </w:pPr>
    </w:p>
    <w:p w14:paraId="6FBF9954" w14:textId="246A18C3" w:rsidR="000047F5" w:rsidRDefault="000047F5" w:rsidP="00CB5892">
      <w:pPr>
        <w:outlineLvl w:val="0"/>
        <w:rPr>
          <w:b/>
          <w:iCs/>
          <w:lang w:val="sr-Cyrl-RS"/>
        </w:rPr>
      </w:pPr>
    </w:p>
    <w:p w14:paraId="1544C463" w14:textId="77777777" w:rsidR="000047F5" w:rsidRDefault="000047F5" w:rsidP="00CB5892">
      <w:pPr>
        <w:outlineLvl w:val="0"/>
        <w:rPr>
          <w:b/>
          <w:iCs/>
          <w:lang w:val="sr-Cyrl-RS"/>
        </w:rPr>
      </w:pPr>
    </w:p>
    <w:p w14:paraId="5668967D" w14:textId="77777777" w:rsidR="0070757D" w:rsidRPr="00CB5892" w:rsidRDefault="0070757D" w:rsidP="00CB5892">
      <w:pPr>
        <w:outlineLvl w:val="0"/>
        <w:rPr>
          <w:b/>
          <w:iCs/>
          <w:lang w:val="sr-Cyrl-RS"/>
        </w:rPr>
      </w:pPr>
    </w:p>
    <w:p w14:paraId="6B07E194" w14:textId="77777777" w:rsidR="000047F5" w:rsidRDefault="000047F5" w:rsidP="00F53F3D">
      <w:pPr>
        <w:tabs>
          <w:tab w:val="left" w:pos="3765"/>
          <w:tab w:val="center" w:pos="4513"/>
        </w:tabs>
        <w:jc w:val="center"/>
        <w:rPr>
          <w:b/>
          <w:lang w:val="sr-Cyrl-RS"/>
        </w:rPr>
      </w:pPr>
    </w:p>
    <w:p w14:paraId="43F6AF51" w14:textId="2865E6A0" w:rsidR="00F53F3D" w:rsidRDefault="00F53F3D" w:rsidP="00F53F3D">
      <w:pPr>
        <w:tabs>
          <w:tab w:val="left" w:pos="3765"/>
          <w:tab w:val="center" w:pos="4513"/>
        </w:tabs>
        <w:jc w:val="center"/>
        <w:rPr>
          <w:b/>
          <w:lang w:val="sr-Cyrl-RS"/>
        </w:rPr>
      </w:pPr>
      <w:r w:rsidRPr="00317FC1">
        <w:rPr>
          <w:b/>
          <w:lang w:val="sr-Cyrl-RS"/>
        </w:rPr>
        <w:t>ВЕБИНАРИ</w:t>
      </w:r>
    </w:p>
    <w:p w14:paraId="684D4557" w14:textId="77777777" w:rsidR="000047F5" w:rsidRPr="00317FC1" w:rsidRDefault="000047F5" w:rsidP="00F53F3D">
      <w:pPr>
        <w:tabs>
          <w:tab w:val="left" w:pos="3765"/>
          <w:tab w:val="center" w:pos="4513"/>
        </w:tabs>
        <w:jc w:val="center"/>
        <w:rPr>
          <w:b/>
          <w:lang w:val="sr-Cyrl-RS"/>
        </w:rPr>
      </w:pPr>
    </w:p>
    <w:tbl>
      <w:tblPr>
        <w:tblStyle w:val="TableGrid"/>
        <w:tblW w:w="10260" w:type="dxa"/>
        <w:tblInd w:w="-185" w:type="dxa"/>
        <w:tblLook w:val="04A0" w:firstRow="1" w:lastRow="0" w:firstColumn="1" w:lastColumn="0" w:noHBand="0" w:noVBand="1"/>
      </w:tblPr>
      <w:tblGrid>
        <w:gridCol w:w="4230"/>
        <w:gridCol w:w="2160"/>
        <w:gridCol w:w="1440"/>
        <w:gridCol w:w="1530"/>
        <w:gridCol w:w="900"/>
      </w:tblGrid>
      <w:tr w:rsidR="00F53F3D" w14:paraId="22172EAC" w14:textId="77777777" w:rsidTr="000047F5">
        <w:trPr>
          <w:trHeight w:val="440"/>
        </w:trPr>
        <w:tc>
          <w:tcPr>
            <w:tcW w:w="4230" w:type="dxa"/>
          </w:tcPr>
          <w:p w14:paraId="69B08147" w14:textId="77777777" w:rsidR="00F53F3D" w:rsidRPr="006C2C18" w:rsidRDefault="00F53F3D" w:rsidP="003D2D8F">
            <w:pPr>
              <w:rPr>
                <w:sz w:val="22"/>
                <w:szCs w:val="22"/>
                <w:lang w:val="sr-Cyrl-RS"/>
              </w:rPr>
            </w:pPr>
            <w:r w:rsidRPr="006C2C18">
              <w:rPr>
                <w:sz w:val="22"/>
                <w:szCs w:val="22"/>
                <w:lang w:val="sr-Cyrl-RS"/>
              </w:rPr>
              <w:t>Назив вебинара</w:t>
            </w:r>
          </w:p>
        </w:tc>
        <w:tc>
          <w:tcPr>
            <w:tcW w:w="2160" w:type="dxa"/>
          </w:tcPr>
          <w:p w14:paraId="335C6C3E" w14:textId="77777777" w:rsidR="00F53F3D" w:rsidRPr="006C2C18" w:rsidRDefault="00F53F3D" w:rsidP="003D2D8F">
            <w:pPr>
              <w:rPr>
                <w:sz w:val="22"/>
                <w:szCs w:val="22"/>
                <w:lang w:val="sr-Cyrl-RS"/>
              </w:rPr>
            </w:pPr>
            <w:r w:rsidRPr="006C2C18">
              <w:rPr>
                <w:sz w:val="22"/>
                <w:szCs w:val="22"/>
                <w:lang w:val="sr-Cyrl-RS"/>
              </w:rPr>
              <w:t>Датум</w:t>
            </w:r>
          </w:p>
        </w:tc>
        <w:tc>
          <w:tcPr>
            <w:tcW w:w="1440" w:type="dxa"/>
          </w:tcPr>
          <w:p w14:paraId="7BB14C21" w14:textId="77777777" w:rsidR="00F53F3D" w:rsidRPr="006C2C18" w:rsidRDefault="00F53F3D" w:rsidP="003D2D8F">
            <w:pPr>
              <w:shd w:val="clear" w:color="auto" w:fill="FFFFFF"/>
              <w:outlineLvl w:val="0"/>
              <w:rPr>
                <w:color w:val="000000"/>
                <w:kern w:val="36"/>
                <w:sz w:val="22"/>
                <w:szCs w:val="22"/>
                <w:lang w:val="sr-Cyrl-RS"/>
              </w:rPr>
            </w:pPr>
            <w:r w:rsidRPr="006C2C18">
              <w:rPr>
                <w:color w:val="000000"/>
                <w:kern w:val="36"/>
                <w:sz w:val="22"/>
                <w:szCs w:val="22"/>
                <w:lang w:val="sr-Cyrl-RS"/>
              </w:rPr>
              <w:t>Место</w:t>
            </w:r>
          </w:p>
        </w:tc>
        <w:tc>
          <w:tcPr>
            <w:tcW w:w="1530" w:type="dxa"/>
          </w:tcPr>
          <w:p w14:paraId="5BC28460" w14:textId="77777777" w:rsidR="00F53F3D" w:rsidRPr="006C2C18" w:rsidRDefault="00F53F3D" w:rsidP="003D2D8F">
            <w:pPr>
              <w:rPr>
                <w:sz w:val="22"/>
                <w:szCs w:val="22"/>
                <w:lang w:val="sr-Cyrl-RS"/>
              </w:rPr>
            </w:pPr>
            <w:r w:rsidRPr="006C2C18">
              <w:rPr>
                <w:sz w:val="22"/>
                <w:szCs w:val="22"/>
                <w:lang w:val="sr-Cyrl-RS"/>
              </w:rPr>
              <w:t>Број учесника</w:t>
            </w:r>
          </w:p>
        </w:tc>
        <w:tc>
          <w:tcPr>
            <w:tcW w:w="900" w:type="dxa"/>
          </w:tcPr>
          <w:p w14:paraId="505D306A" w14:textId="77777777" w:rsidR="00F53F3D" w:rsidRPr="006C2C18" w:rsidRDefault="00F53F3D" w:rsidP="003D2D8F">
            <w:pPr>
              <w:rPr>
                <w:sz w:val="22"/>
                <w:szCs w:val="22"/>
                <w:lang w:val="sr-Cyrl-RS"/>
              </w:rPr>
            </w:pPr>
            <w:r w:rsidRPr="006C2C18">
              <w:rPr>
                <w:sz w:val="22"/>
                <w:szCs w:val="22"/>
                <w:lang w:val="sr-Cyrl-RS"/>
              </w:rPr>
              <w:t>Број сати</w:t>
            </w:r>
          </w:p>
        </w:tc>
      </w:tr>
      <w:tr w:rsidR="00F53F3D" w14:paraId="50EC3852" w14:textId="77777777" w:rsidTr="000047F5">
        <w:trPr>
          <w:trHeight w:val="467"/>
        </w:trPr>
        <w:tc>
          <w:tcPr>
            <w:tcW w:w="4230" w:type="dxa"/>
          </w:tcPr>
          <w:p w14:paraId="6E663FFE" w14:textId="77777777" w:rsidR="00F53F3D" w:rsidRPr="006C2C18" w:rsidRDefault="00F53F3D" w:rsidP="003D2D8F">
            <w:pPr>
              <w:rPr>
                <w:sz w:val="22"/>
                <w:szCs w:val="22"/>
                <w:lang w:val="sr-Cyrl-RS"/>
              </w:rPr>
            </w:pPr>
            <w:r w:rsidRPr="006C2C18">
              <w:rPr>
                <w:sz w:val="22"/>
                <w:szCs w:val="22"/>
                <w:lang w:val="sr-Cyrl-RS"/>
              </w:rPr>
              <w:t>Вебинар „Рад са децом која имају развојне и здравствене тешкоће“</w:t>
            </w:r>
          </w:p>
        </w:tc>
        <w:tc>
          <w:tcPr>
            <w:tcW w:w="2160" w:type="dxa"/>
          </w:tcPr>
          <w:p w14:paraId="63B1E65D" w14:textId="77777777" w:rsidR="00F53F3D" w:rsidRPr="006C2C18" w:rsidRDefault="00F53F3D" w:rsidP="003D2D8F">
            <w:pPr>
              <w:rPr>
                <w:sz w:val="22"/>
                <w:szCs w:val="22"/>
                <w:lang w:val="sr-Cyrl-RS"/>
              </w:rPr>
            </w:pPr>
            <w:r w:rsidRPr="006C2C18">
              <w:rPr>
                <w:sz w:val="22"/>
                <w:szCs w:val="22"/>
                <w:lang w:val="sr-Cyrl-RS"/>
              </w:rPr>
              <w:t>19.9.2023.</w:t>
            </w:r>
          </w:p>
        </w:tc>
        <w:tc>
          <w:tcPr>
            <w:tcW w:w="1440" w:type="dxa"/>
          </w:tcPr>
          <w:p w14:paraId="3ADF57A0" w14:textId="77777777" w:rsidR="00F53F3D" w:rsidRPr="006C2C18" w:rsidRDefault="00F53F3D" w:rsidP="003D2D8F">
            <w:pPr>
              <w:shd w:val="clear" w:color="auto" w:fill="FFFFFF"/>
              <w:outlineLvl w:val="0"/>
              <w:rPr>
                <w:color w:val="000000"/>
                <w:kern w:val="36"/>
                <w:sz w:val="22"/>
                <w:szCs w:val="22"/>
              </w:rPr>
            </w:pPr>
            <w:r w:rsidRPr="006C2C18">
              <w:rPr>
                <w:color w:val="000000"/>
                <w:kern w:val="36"/>
                <w:sz w:val="22"/>
                <w:szCs w:val="22"/>
              </w:rPr>
              <w:t>Ø</w:t>
            </w:r>
          </w:p>
          <w:p w14:paraId="253166CC" w14:textId="77777777" w:rsidR="00F53F3D" w:rsidRPr="006C2C18" w:rsidRDefault="00F53F3D" w:rsidP="003D2D8F">
            <w:pPr>
              <w:rPr>
                <w:sz w:val="22"/>
                <w:szCs w:val="22"/>
              </w:rPr>
            </w:pPr>
          </w:p>
        </w:tc>
        <w:tc>
          <w:tcPr>
            <w:tcW w:w="1530" w:type="dxa"/>
          </w:tcPr>
          <w:p w14:paraId="7341797F" w14:textId="77777777" w:rsidR="00F53F3D" w:rsidRPr="006C2C18" w:rsidRDefault="00F53F3D" w:rsidP="003D2D8F">
            <w:pPr>
              <w:rPr>
                <w:sz w:val="22"/>
                <w:szCs w:val="22"/>
              </w:rPr>
            </w:pPr>
            <w:r w:rsidRPr="006C2C18">
              <w:rPr>
                <w:sz w:val="22"/>
                <w:szCs w:val="22"/>
              </w:rPr>
              <w:t>14</w:t>
            </w:r>
          </w:p>
        </w:tc>
        <w:tc>
          <w:tcPr>
            <w:tcW w:w="900" w:type="dxa"/>
          </w:tcPr>
          <w:p w14:paraId="31DEF1BA" w14:textId="77777777" w:rsidR="00F53F3D" w:rsidRPr="006C2C18" w:rsidRDefault="00F53F3D" w:rsidP="003D2D8F">
            <w:pPr>
              <w:rPr>
                <w:sz w:val="22"/>
                <w:szCs w:val="22"/>
                <w:lang w:val="sr-Cyrl-RS"/>
              </w:rPr>
            </w:pPr>
            <w:r w:rsidRPr="006C2C18">
              <w:rPr>
                <w:sz w:val="22"/>
                <w:szCs w:val="22"/>
                <w:lang w:val="sr-Cyrl-RS"/>
              </w:rPr>
              <w:t>4</w:t>
            </w:r>
          </w:p>
        </w:tc>
      </w:tr>
      <w:tr w:rsidR="00F53F3D" w14:paraId="4D095D7A" w14:textId="77777777" w:rsidTr="000047F5">
        <w:trPr>
          <w:trHeight w:val="485"/>
        </w:trPr>
        <w:tc>
          <w:tcPr>
            <w:tcW w:w="4230" w:type="dxa"/>
          </w:tcPr>
          <w:p w14:paraId="11399422" w14:textId="77777777" w:rsidR="00F53F3D" w:rsidRPr="006C2C18" w:rsidRDefault="00F53F3D" w:rsidP="003D2D8F">
            <w:pPr>
              <w:rPr>
                <w:sz w:val="22"/>
                <w:szCs w:val="22"/>
                <w:lang w:val="sr-Cyrl-RS"/>
              </w:rPr>
            </w:pPr>
            <w:r w:rsidRPr="006C2C18">
              <w:rPr>
                <w:sz w:val="22"/>
                <w:szCs w:val="22"/>
                <w:lang w:val="sr-Cyrl-RS"/>
              </w:rPr>
              <w:t>Вебинар „Записник стручног органа као кључни доказ квалитета рада“</w:t>
            </w:r>
          </w:p>
        </w:tc>
        <w:tc>
          <w:tcPr>
            <w:tcW w:w="2160" w:type="dxa"/>
          </w:tcPr>
          <w:p w14:paraId="68F496DE" w14:textId="77777777" w:rsidR="00F53F3D" w:rsidRPr="006C2C18" w:rsidRDefault="00F53F3D" w:rsidP="003D2D8F">
            <w:pPr>
              <w:rPr>
                <w:sz w:val="22"/>
                <w:szCs w:val="22"/>
                <w:lang w:val="sr-Cyrl-RS"/>
              </w:rPr>
            </w:pPr>
            <w:r w:rsidRPr="006C2C18">
              <w:rPr>
                <w:sz w:val="22"/>
                <w:szCs w:val="22"/>
                <w:lang w:val="sr-Cyrl-RS"/>
              </w:rPr>
              <w:t>22.1.2024.</w:t>
            </w:r>
          </w:p>
        </w:tc>
        <w:tc>
          <w:tcPr>
            <w:tcW w:w="1440" w:type="dxa"/>
          </w:tcPr>
          <w:p w14:paraId="0A4CBD89" w14:textId="77777777" w:rsidR="00F53F3D" w:rsidRPr="006C2C18" w:rsidRDefault="00F53F3D" w:rsidP="003D2D8F">
            <w:pPr>
              <w:shd w:val="clear" w:color="auto" w:fill="FFFFFF"/>
              <w:outlineLvl w:val="0"/>
              <w:rPr>
                <w:color w:val="000000"/>
                <w:kern w:val="36"/>
                <w:sz w:val="22"/>
                <w:szCs w:val="22"/>
              </w:rPr>
            </w:pPr>
            <w:r w:rsidRPr="006C2C18">
              <w:rPr>
                <w:color w:val="000000"/>
                <w:kern w:val="36"/>
                <w:sz w:val="22"/>
                <w:szCs w:val="22"/>
              </w:rPr>
              <w:t>Ø</w:t>
            </w:r>
          </w:p>
          <w:p w14:paraId="3D0FE00D" w14:textId="77777777" w:rsidR="00F53F3D" w:rsidRPr="006C2C18" w:rsidRDefault="00F53F3D" w:rsidP="003D2D8F">
            <w:pPr>
              <w:rPr>
                <w:sz w:val="22"/>
                <w:szCs w:val="22"/>
                <w:lang w:val="sr-Cyrl-RS"/>
              </w:rPr>
            </w:pPr>
          </w:p>
        </w:tc>
        <w:tc>
          <w:tcPr>
            <w:tcW w:w="1530" w:type="dxa"/>
          </w:tcPr>
          <w:p w14:paraId="25131DCE" w14:textId="77777777" w:rsidR="00F53F3D" w:rsidRPr="006C2C18" w:rsidRDefault="00F53F3D" w:rsidP="003D2D8F">
            <w:pPr>
              <w:rPr>
                <w:sz w:val="22"/>
                <w:szCs w:val="22"/>
                <w:lang w:val="sr-Cyrl-RS"/>
              </w:rPr>
            </w:pPr>
            <w:r w:rsidRPr="006C2C18">
              <w:rPr>
                <w:sz w:val="22"/>
                <w:szCs w:val="22"/>
                <w:lang w:val="sr-Cyrl-RS"/>
              </w:rPr>
              <w:t>8</w:t>
            </w:r>
          </w:p>
        </w:tc>
        <w:tc>
          <w:tcPr>
            <w:tcW w:w="900" w:type="dxa"/>
          </w:tcPr>
          <w:p w14:paraId="696B1B76" w14:textId="77777777" w:rsidR="00F53F3D" w:rsidRPr="006C2C18" w:rsidRDefault="00F53F3D" w:rsidP="003D2D8F">
            <w:pPr>
              <w:rPr>
                <w:sz w:val="22"/>
                <w:szCs w:val="22"/>
                <w:lang w:val="sr-Cyrl-RS"/>
              </w:rPr>
            </w:pPr>
            <w:r w:rsidRPr="006C2C18">
              <w:rPr>
                <w:sz w:val="22"/>
                <w:szCs w:val="22"/>
                <w:lang w:val="sr-Cyrl-RS"/>
              </w:rPr>
              <w:t>4</w:t>
            </w:r>
          </w:p>
        </w:tc>
      </w:tr>
      <w:tr w:rsidR="00F53F3D" w:rsidRPr="00793DE0" w14:paraId="063DEC13" w14:textId="77777777" w:rsidTr="00CB5892">
        <w:trPr>
          <w:trHeight w:val="1207"/>
        </w:trPr>
        <w:tc>
          <w:tcPr>
            <w:tcW w:w="4230" w:type="dxa"/>
          </w:tcPr>
          <w:p w14:paraId="7B53E277" w14:textId="77777777" w:rsidR="00F53F3D" w:rsidRPr="006C2C18" w:rsidRDefault="00F53F3D" w:rsidP="003D2D8F">
            <w:pPr>
              <w:rPr>
                <w:sz w:val="22"/>
                <w:szCs w:val="22"/>
                <w:lang w:val="sr-Cyrl-RS"/>
              </w:rPr>
            </w:pPr>
            <w:r w:rsidRPr="006C2C18">
              <w:rPr>
                <w:sz w:val="22"/>
                <w:szCs w:val="22"/>
                <w:lang w:val="sr-Cyrl-RS"/>
              </w:rPr>
              <w:t>Вебинар – Међународна конференција „Унапређивање квалитета рада прешсколским установама кроз међународну сарадњу и хоризонталну размеру“</w:t>
            </w:r>
          </w:p>
        </w:tc>
        <w:tc>
          <w:tcPr>
            <w:tcW w:w="2160" w:type="dxa"/>
          </w:tcPr>
          <w:p w14:paraId="5C23E491" w14:textId="77777777" w:rsidR="00F53F3D" w:rsidRPr="006C2C18" w:rsidRDefault="00F53F3D" w:rsidP="003D2D8F">
            <w:pPr>
              <w:rPr>
                <w:sz w:val="22"/>
                <w:szCs w:val="22"/>
                <w:lang w:val="sr-Cyrl-RS"/>
              </w:rPr>
            </w:pPr>
            <w:r w:rsidRPr="006C2C18">
              <w:rPr>
                <w:sz w:val="22"/>
                <w:szCs w:val="22"/>
                <w:lang w:val="sr-Cyrl-RS"/>
              </w:rPr>
              <w:t>20.2.2024.</w:t>
            </w:r>
          </w:p>
        </w:tc>
        <w:tc>
          <w:tcPr>
            <w:tcW w:w="1440" w:type="dxa"/>
          </w:tcPr>
          <w:p w14:paraId="680479E5" w14:textId="77777777" w:rsidR="00F53F3D" w:rsidRPr="006C2C18" w:rsidRDefault="00F53F3D" w:rsidP="003D2D8F">
            <w:pPr>
              <w:shd w:val="clear" w:color="auto" w:fill="FFFFFF"/>
              <w:outlineLvl w:val="0"/>
              <w:rPr>
                <w:color w:val="000000"/>
                <w:kern w:val="36"/>
                <w:sz w:val="22"/>
                <w:szCs w:val="22"/>
              </w:rPr>
            </w:pPr>
            <w:r w:rsidRPr="006C2C18">
              <w:rPr>
                <w:color w:val="000000"/>
                <w:kern w:val="36"/>
                <w:sz w:val="22"/>
                <w:szCs w:val="22"/>
              </w:rPr>
              <w:t>Ø</w:t>
            </w:r>
          </w:p>
          <w:p w14:paraId="0EC543A0" w14:textId="77777777" w:rsidR="00F53F3D" w:rsidRPr="006C2C18" w:rsidRDefault="00F53F3D" w:rsidP="003D2D8F">
            <w:pPr>
              <w:rPr>
                <w:sz w:val="22"/>
                <w:szCs w:val="22"/>
                <w:lang w:val="sr-Cyrl-RS"/>
              </w:rPr>
            </w:pPr>
          </w:p>
        </w:tc>
        <w:tc>
          <w:tcPr>
            <w:tcW w:w="1530" w:type="dxa"/>
          </w:tcPr>
          <w:p w14:paraId="40C00726" w14:textId="77777777" w:rsidR="00F53F3D" w:rsidRPr="006C2C18" w:rsidRDefault="00F53F3D" w:rsidP="003D2D8F">
            <w:pPr>
              <w:rPr>
                <w:sz w:val="22"/>
                <w:szCs w:val="22"/>
                <w:lang w:val="sr-Cyrl-RS"/>
              </w:rPr>
            </w:pPr>
            <w:r w:rsidRPr="006C2C18">
              <w:rPr>
                <w:sz w:val="22"/>
                <w:szCs w:val="22"/>
                <w:lang w:val="sr-Cyrl-RS"/>
              </w:rPr>
              <w:t>7</w:t>
            </w:r>
          </w:p>
        </w:tc>
        <w:tc>
          <w:tcPr>
            <w:tcW w:w="900" w:type="dxa"/>
          </w:tcPr>
          <w:p w14:paraId="21DF1539" w14:textId="77777777" w:rsidR="00F53F3D" w:rsidRPr="006C2C18" w:rsidRDefault="00F53F3D" w:rsidP="003D2D8F">
            <w:pPr>
              <w:rPr>
                <w:sz w:val="22"/>
                <w:szCs w:val="22"/>
                <w:lang w:val="sr-Cyrl-RS"/>
              </w:rPr>
            </w:pPr>
            <w:r w:rsidRPr="006C2C18">
              <w:rPr>
                <w:sz w:val="22"/>
                <w:szCs w:val="22"/>
                <w:lang w:val="sr-Cyrl-RS"/>
              </w:rPr>
              <w:t>4</w:t>
            </w:r>
          </w:p>
        </w:tc>
      </w:tr>
      <w:tr w:rsidR="00F53F3D" w14:paraId="01F0EBC8" w14:textId="77777777" w:rsidTr="000047F5">
        <w:trPr>
          <w:trHeight w:val="503"/>
        </w:trPr>
        <w:tc>
          <w:tcPr>
            <w:tcW w:w="4230" w:type="dxa"/>
          </w:tcPr>
          <w:p w14:paraId="10964981" w14:textId="77777777" w:rsidR="00F53F3D" w:rsidRPr="006C2C18" w:rsidRDefault="00F53F3D" w:rsidP="003D2D8F">
            <w:pPr>
              <w:rPr>
                <w:sz w:val="22"/>
                <w:szCs w:val="22"/>
                <w:lang w:val="sr-Cyrl-RS"/>
              </w:rPr>
            </w:pPr>
            <w:r w:rsidRPr="006C2C18">
              <w:rPr>
                <w:sz w:val="22"/>
                <w:szCs w:val="22"/>
                <w:lang w:val="sr-Cyrl-RS"/>
              </w:rPr>
              <w:t>Вебинар „Рад са децом која имају развојне и здравствене тешкоће“</w:t>
            </w:r>
          </w:p>
        </w:tc>
        <w:tc>
          <w:tcPr>
            <w:tcW w:w="2160" w:type="dxa"/>
          </w:tcPr>
          <w:p w14:paraId="708EA0F8" w14:textId="77777777" w:rsidR="00F53F3D" w:rsidRPr="006C2C18" w:rsidRDefault="00F53F3D" w:rsidP="003D2D8F">
            <w:pPr>
              <w:rPr>
                <w:sz w:val="22"/>
                <w:szCs w:val="22"/>
                <w:lang w:val="sr-Cyrl-RS"/>
              </w:rPr>
            </w:pPr>
            <w:r w:rsidRPr="006C2C18">
              <w:rPr>
                <w:sz w:val="22"/>
                <w:szCs w:val="22"/>
                <w:lang w:val="sr-Cyrl-RS"/>
              </w:rPr>
              <w:t>25.1.2024.</w:t>
            </w:r>
          </w:p>
        </w:tc>
        <w:tc>
          <w:tcPr>
            <w:tcW w:w="1440" w:type="dxa"/>
          </w:tcPr>
          <w:p w14:paraId="2AC23265" w14:textId="77777777" w:rsidR="00F53F3D" w:rsidRPr="006C2C18" w:rsidRDefault="00F53F3D" w:rsidP="003D2D8F">
            <w:pPr>
              <w:shd w:val="clear" w:color="auto" w:fill="FFFFFF"/>
              <w:outlineLvl w:val="0"/>
              <w:rPr>
                <w:color w:val="000000"/>
                <w:kern w:val="36"/>
                <w:sz w:val="22"/>
                <w:szCs w:val="22"/>
              </w:rPr>
            </w:pPr>
            <w:r w:rsidRPr="006C2C18">
              <w:rPr>
                <w:color w:val="000000"/>
                <w:kern w:val="36"/>
                <w:sz w:val="22"/>
                <w:szCs w:val="22"/>
              </w:rPr>
              <w:t>Ø</w:t>
            </w:r>
          </w:p>
          <w:p w14:paraId="77142088" w14:textId="77777777" w:rsidR="00F53F3D" w:rsidRPr="006C2C18" w:rsidRDefault="00F53F3D" w:rsidP="003D2D8F">
            <w:pPr>
              <w:rPr>
                <w:sz w:val="22"/>
                <w:szCs w:val="22"/>
                <w:lang w:val="sr-Cyrl-RS"/>
              </w:rPr>
            </w:pPr>
          </w:p>
        </w:tc>
        <w:tc>
          <w:tcPr>
            <w:tcW w:w="1530" w:type="dxa"/>
          </w:tcPr>
          <w:p w14:paraId="5A310B6C" w14:textId="77777777" w:rsidR="00F53F3D" w:rsidRPr="006C2C18" w:rsidRDefault="00F53F3D" w:rsidP="003D2D8F">
            <w:pPr>
              <w:rPr>
                <w:sz w:val="22"/>
                <w:szCs w:val="22"/>
                <w:lang w:val="sr-Cyrl-RS"/>
              </w:rPr>
            </w:pPr>
            <w:r w:rsidRPr="006C2C18">
              <w:rPr>
                <w:sz w:val="22"/>
                <w:szCs w:val="22"/>
                <w:lang w:val="sr-Cyrl-RS"/>
              </w:rPr>
              <w:t>20</w:t>
            </w:r>
          </w:p>
        </w:tc>
        <w:tc>
          <w:tcPr>
            <w:tcW w:w="900" w:type="dxa"/>
          </w:tcPr>
          <w:p w14:paraId="26901E8E" w14:textId="77777777" w:rsidR="00F53F3D" w:rsidRPr="006C2C18" w:rsidRDefault="00F53F3D" w:rsidP="003D2D8F">
            <w:pPr>
              <w:rPr>
                <w:sz w:val="22"/>
                <w:szCs w:val="22"/>
                <w:lang w:val="sr-Cyrl-RS"/>
              </w:rPr>
            </w:pPr>
            <w:r w:rsidRPr="006C2C18">
              <w:rPr>
                <w:sz w:val="22"/>
                <w:szCs w:val="22"/>
                <w:lang w:val="sr-Cyrl-RS"/>
              </w:rPr>
              <w:t>4</w:t>
            </w:r>
          </w:p>
        </w:tc>
      </w:tr>
    </w:tbl>
    <w:p w14:paraId="066338CF" w14:textId="77777777" w:rsidR="00F53F3D" w:rsidRDefault="00F53F3D" w:rsidP="00F53F3D">
      <w:pPr>
        <w:rPr>
          <w:lang w:val="sr-Cyrl-RS"/>
        </w:rPr>
      </w:pPr>
    </w:p>
    <w:p w14:paraId="278704EA" w14:textId="77777777" w:rsidR="00F53F3D" w:rsidRPr="00502D6B" w:rsidRDefault="00F53F3D" w:rsidP="00F53F3D">
      <w:pPr>
        <w:jc w:val="center"/>
        <w:rPr>
          <w:b/>
          <w:bCs/>
          <w:lang w:val="sr-Cyrl-RS"/>
        </w:rPr>
      </w:pPr>
      <w:r w:rsidRPr="00502D6B">
        <w:rPr>
          <w:b/>
          <w:bCs/>
          <w:lang w:val="sr-Cyrl-RS"/>
        </w:rPr>
        <w:t>Интерно усавршавање</w:t>
      </w:r>
    </w:p>
    <w:tbl>
      <w:tblPr>
        <w:tblStyle w:val="TableGrid"/>
        <w:tblW w:w="10260" w:type="dxa"/>
        <w:tblInd w:w="-185" w:type="dxa"/>
        <w:tblLook w:val="04A0" w:firstRow="1" w:lastRow="0" w:firstColumn="1" w:lastColumn="0" w:noHBand="0" w:noVBand="1"/>
      </w:tblPr>
      <w:tblGrid>
        <w:gridCol w:w="4230"/>
        <w:gridCol w:w="2250"/>
        <w:gridCol w:w="1350"/>
        <w:gridCol w:w="1530"/>
        <w:gridCol w:w="900"/>
      </w:tblGrid>
      <w:tr w:rsidR="00F53F3D" w14:paraId="0E2B3D33" w14:textId="77777777" w:rsidTr="00CB5892">
        <w:tc>
          <w:tcPr>
            <w:tcW w:w="4230" w:type="dxa"/>
          </w:tcPr>
          <w:p w14:paraId="01D442D4" w14:textId="77777777" w:rsidR="00F53F3D" w:rsidRPr="006C2C18" w:rsidRDefault="00F53F3D" w:rsidP="003D2D8F">
            <w:pPr>
              <w:rPr>
                <w:sz w:val="22"/>
                <w:szCs w:val="22"/>
                <w:lang w:val="sr-Cyrl-RS"/>
              </w:rPr>
            </w:pPr>
            <w:r w:rsidRPr="006C2C18">
              <w:rPr>
                <w:sz w:val="22"/>
                <w:szCs w:val="22"/>
                <w:lang w:val="sr-Cyrl-RS"/>
              </w:rPr>
              <w:t>Назив интерног усавршавања</w:t>
            </w:r>
          </w:p>
        </w:tc>
        <w:tc>
          <w:tcPr>
            <w:tcW w:w="2250" w:type="dxa"/>
          </w:tcPr>
          <w:p w14:paraId="47146CDF" w14:textId="77777777" w:rsidR="00F53F3D" w:rsidRPr="006C2C18" w:rsidRDefault="00F53F3D" w:rsidP="003D2D8F">
            <w:pPr>
              <w:rPr>
                <w:sz w:val="22"/>
                <w:szCs w:val="22"/>
                <w:lang w:val="sr-Cyrl-RS"/>
              </w:rPr>
            </w:pPr>
            <w:r w:rsidRPr="006C2C18">
              <w:rPr>
                <w:sz w:val="22"/>
                <w:szCs w:val="22"/>
                <w:lang w:val="sr-Cyrl-RS"/>
              </w:rPr>
              <w:t>Датум</w:t>
            </w:r>
          </w:p>
        </w:tc>
        <w:tc>
          <w:tcPr>
            <w:tcW w:w="1350" w:type="dxa"/>
          </w:tcPr>
          <w:p w14:paraId="75A18725" w14:textId="77777777" w:rsidR="00F53F3D" w:rsidRPr="006C2C18" w:rsidRDefault="00F53F3D" w:rsidP="003D2D8F">
            <w:pPr>
              <w:rPr>
                <w:sz w:val="22"/>
                <w:szCs w:val="22"/>
                <w:lang w:val="sr-Cyrl-RS"/>
              </w:rPr>
            </w:pPr>
            <w:r w:rsidRPr="006C2C18">
              <w:rPr>
                <w:sz w:val="22"/>
                <w:szCs w:val="22"/>
                <w:lang w:val="sr-Cyrl-RS"/>
              </w:rPr>
              <w:t>Место</w:t>
            </w:r>
          </w:p>
        </w:tc>
        <w:tc>
          <w:tcPr>
            <w:tcW w:w="1530" w:type="dxa"/>
          </w:tcPr>
          <w:p w14:paraId="50CA8902" w14:textId="77777777" w:rsidR="00F53F3D" w:rsidRPr="006C2C18" w:rsidRDefault="00F53F3D" w:rsidP="003D2D8F">
            <w:pPr>
              <w:rPr>
                <w:sz w:val="22"/>
                <w:szCs w:val="22"/>
                <w:lang w:val="sr-Cyrl-RS"/>
              </w:rPr>
            </w:pPr>
            <w:r w:rsidRPr="006C2C18">
              <w:rPr>
                <w:sz w:val="22"/>
                <w:szCs w:val="22"/>
                <w:lang w:val="sr-Cyrl-RS"/>
              </w:rPr>
              <w:t>Број учесника</w:t>
            </w:r>
          </w:p>
        </w:tc>
        <w:tc>
          <w:tcPr>
            <w:tcW w:w="900" w:type="dxa"/>
          </w:tcPr>
          <w:p w14:paraId="04F6E13B" w14:textId="77777777" w:rsidR="00F53F3D" w:rsidRPr="006C2C18" w:rsidRDefault="00F53F3D" w:rsidP="003D2D8F">
            <w:pPr>
              <w:rPr>
                <w:sz w:val="22"/>
                <w:szCs w:val="22"/>
                <w:lang w:val="sr-Cyrl-RS"/>
              </w:rPr>
            </w:pPr>
            <w:r w:rsidRPr="006C2C18">
              <w:rPr>
                <w:sz w:val="22"/>
                <w:szCs w:val="22"/>
                <w:lang w:val="sr-Cyrl-RS"/>
              </w:rPr>
              <w:t>Број сати</w:t>
            </w:r>
          </w:p>
        </w:tc>
      </w:tr>
      <w:tr w:rsidR="00F53F3D" w14:paraId="7FF007E9" w14:textId="77777777" w:rsidTr="00CB5892">
        <w:tc>
          <w:tcPr>
            <w:tcW w:w="4230" w:type="dxa"/>
          </w:tcPr>
          <w:p w14:paraId="2BD779D0" w14:textId="77777777" w:rsidR="00F53F3D" w:rsidRPr="006C2C18" w:rsidRDefault="00F53F3D" w:rsidP="003D2D8F">
            <w:pPr>
              <w:rPr>
                <w:sz w:val="22"/>
                <w:szCs w:val="22"/>
                <w:lang w:val="sr-Cyrl-RS"/>
              </w:rPr>
            </w:pPr>
            <w:r w:rsidRPr="006C2C18">
              <w:rPr>
                <w:sz w:val="22"/>
                <w:szCs w:val="22"/>
                <w:lang w:val="sr-Cyrl-RS"/>
              </w:rPr>
              <w:t>Радионица Васпитни стилови</w:t>
            </w:r>
          </w:p>
        </w:tc>
        <w:tc>
          <w:tcPr>
            <w:tcW w:w="2250" w:type="dxa"/>
          </w:tcPr>
          <w:p w14:paraId="0468E174" w14:textId="77777777" w:rsidR="00F53F3D" w:rsidRPr="006C2C18" w:rsidRDefault="00F53F3D" w:rsidP="003D2D8F">
            <w:pPr>
              <w:rPr>
                <w:sz w:val="22"/>
                <w:szCs w:val="22"/>
                <w:lang w:val="sr-Cyrl-RS"/>
              </w:rPr>
            </w:pPr>
            <w:r w:rsidRPr="006C2C18">
              <w:rPr>
                <w:sz w:val="22"/>
                <w:szCs w:val="22"/>
                <w:lang w:val="sr-Cyrl-RS"/>
              </w:rPr>
              <w:t>29.2.2024.</w:t>
            </w:r>
          </w:p>
        </w:tc>
        <w:tc>
          <w:tcPr>
            <w:tcW w:w="1350" w:type="dxa"/>
          </w:tcPr>
          <w:p w14:paraId="469DDE28" w14:textId="77777777" w:rsidR="00F53F3D" w:rsidRPr="006C2C18" w:rsidRDefault="00F53F3D" w:rsidP="003D2D8F">
            <w:pPr>
              <w:rPr>
                <w:sz w:val="22"/>
                <w:szCs w:val="22"/>
                <w:lang w:val="sr-Cyrl-RS"/>
              </w:rPr>
            </w:pPr>
            <w:r w:rsidRPr="006C2C18">
              <w:rPr>
                <w:sz w:val="22"/>
                <w:szCs w:val="22"/>
                <w:lang w:val="sr-Cyrl-RS"/>
              </w:rPr>
              <w:t>Врњачка Бања</w:t>
            </w:r>
          </w:p>
        </w:tc>
        <w:tc>
          <w:tcPr>
            <w:tcW w:w="1530" w:type="dxa"/>
          </w:tcPr>
          <w:p w14:paraId="31607528" w14:textId="77777777" w:rsidR="00F53F3D" w:rsidRPr="006C2C18" w:rsidRDefault="00F53F3D" w:rsidP="003D2D8F">
            <w:pPr>
              <w:rPr>
                <w:sz w:val="22"/>
                <w:szCs w:val="22"/>
                <w:lang w:val="sr-Cyrl-RS"/>
              </w:rPr>
            </w:pPr>
            <w:r w:rsidRPr="006C2C18">
              <w:rPr>
                <w:sz w:val="22"/>
                <w:szCs w:val="22"/>
                <w:lang w:val="sr-Cyrl-RS"/>
              </w:rPr>
              <w:t>?</w:t>
            </w:r>
          </w:p>
        </w:tc>
        <w:tc>
          <w:tcPr>
            <w:tcW w:w="900" w:type="dxa"/>
          </w:tcPr>
          <w:p w14:paraId="5C7B4417" w14:textId="77777777" w:rsidR="00F53F3D" w:rsidRPr="006C2C18" w:rsidRDefault="00F53F3D" w:rsidP="003D2D8F">
            <w:pPr>
              <w:rPr>
                <w:sz w:val="22"/>
                <w:szCs w:val="22"/>
                <w:lang w:val="sr-Cyrl-RS"/>
              </w:rPr>
            </w:pPr>
            <w:r w:rsidRPr="006C2C18">
              <w:rPr>
                <w:sz w:val="22"/>
                <w:szCs w:val="22"/>
                <w:lang w:val="sr-Cyrl-RS"/>
              </w:rPr>
              <w:t>2</w:t>
            </w:r>
          </w:p>
        </w:tc>
      </w:tr>
    </w:tbl>
    <w:p w14:paraId="09ED219A" w14:textId="5778E02E" w:rsidR="00107D02" w:rsidRDefault="00107D02" w:rsidP="006C2C18">
      <w:pPr>
        <w:tabs>
          <w:tab w:val="left" w:pos="1008"/>
        </w:tabs>
        <w:rPr>
          <w:lang w:val="sr-Latn-RS"/>
        </w:rPr>
      </w:pPr>
    </w:p>
    <w:p w14:paraId="30140279" w14:textId="21088E1E" w:rsidR="006C2C18" w:rsidRPr="00A22F16" w:rsidRDefault="006C2C18" w:rsidP="007E1817">
      <w:pPr>
        <w:pStyle w:val="ListParagraph"/>
        <w:numPr>
          <w:ilvl w:val="3"/>
          <w:numId w:val="16"/>
        </w:numPr>
        <w:tabs>
          <w:tab w:val="left" w:pos="6495"/>
        </w:tabs>
        <w:jc w:val="center"/>
        <w:rPr>
          <w:b/>
          <w:sz w:val="28"/>
          <w:szCs w:val="28"/>
        </w:rPr>
      </w:pPr>
      <w:r w:rsidRPr="00070659">
        <w:rPr>
          <w:rFonts w:eastAsiaTheme="minorHAnsi"/>
          <w:b/>
          <w:lang w:val="sr-Cyrl-RS"/>
        </w:rPr>
        <w:t>Из</w:t>
      </w:r>
      <w:proofErr w:type="spellStart"/>
      <w:r w:rsidRPr="00070659">
        <w:rPr>
          <w:b/>
        </w:rPr>
        <w:t>вештај</w:t>
      </w:r>
      <w:proofErr w:type="spellEnd"/>
      <w:r w:rsidRPr="00070659">
        <w:rPr>
          <w:b/>
        </w:rPr>
        <w:t xml:space="preserve"> о </w:t>
      </w:r>
      <w:proofErr w:type="spellStart"/>
      <w:r w:rsidRPr="00070659">
        <w:rPr>
          <w:b/>
        </w:rPr>
        <w:t>раду</w:t>
      </w:r>
      <w:proofErr w:type="spellEnd"/>
      <w:r w:rsidRPr="00070659">
        <w:rPr>
          <w:b/>
        </w:rPr>
        <w:t xml:space="preserve"> </w:t>
      </w:r>
      <w:proofErr w:type="spellStart"/>
      <w:r w:rsidRPr="00070659">
        <w:rPr>
          <w:b/>
        </w:rPr>
        <w:t>тим</w:t>
      </w:r>
      <w:proofErr w:type="spellEnd"/>
      <w:r w:rsidRPr="00070659">
        <w:rPr>
          <w:b/>
          <w:lang w:val="sr-Cyrl-RS"/>
        </w:rPr>
        <w:t>а</w:t>
      </w:r>
      <w:r w:rsidRPr="00070659">
        <w:rPr>
          <w:b/>
        </w:rPr>
        <w:t xml:space="preserve"> </w:t>
      </w:r>
      <w:proofErr w:type="spellStart"/>
      <w:r w:rsidRPr="00070659">
        <w:rPr>
          <w:b/>
        </w:rPr>
        <w:t>за</w:t>
      </w:r>
      <w:proofErr w:type="spellEnd"/>
      <w:r w:rsidRPr="00070659">
        <w:rPr>
          <w:b/>
        </w:rPr>
        <w:t xml:space="preserve"> </w:t>
      </w:r>
      <w:proofErr w:type="spellStart"/>
      <w:r w:rsidRPr="00070659">
        <w:rPr>
          <w:b/>
        </w:rPr>
        <w:t>психолошки</w:t>
      </w:r>
      <w:proofErr w:type="spellEnd"/>
      <w:r w:rsidRPr="00070659">
        <w:rPr>
          <w:b/>
        </w:rPr>
        <w:t xml:space="preserve"> </w:t>
      </w:r>
      <w:proofErr w:type="spellStart"/>
      <w:r w:rsidRPr="00070659">
        <w:rPr>
          <w:b/>
        </w:rPr>
        <w:t>кризне</w:t>
      </w:r>
      <w:proofErr w:type="spellEnd"/>
      <w:r w:rsidRPr="00070659">
        <w:rPr>
          <w:b/>
        </w:rPr>
        <w:t xml:space="preserve"> </w:t>
      </w:r>
      <w:proofErr w:type="spellStart"/>
      <w:r w:rsidRPr="00070659">
        <w:rPr>
          <w:b/>
        </w:rPr>
        <w:t>интервенције</w:t>
      </w:r>
      <w:proofErr w:type="spellEnd"/>
    </w:p>
    <w:p w14:paraId="6040D290" w14:textId="77777777" w:rsidR="00A22F16" w:rsidRPr="00A92AAD" w:rsidRDefault="00A22F16" w:rsidP="00A22F16">
      <w:pPr>
        <w:pStyle w:val="ListParagraph"/>
        <w:tabs>
          <w:tab w:val="left" w:pos="6495"/>
        </w:tabs>
        <w:ind w:left="2880"/>
        <w:rPr>
          <w:b/>
          <w:sz w:val="28"/>
          <w:szCs w:val="28"/>
        </w:rPr>
      </w:pPr>
    </w:p>
    <w:p w14:paraId="0AAFB14E" w14:textId="6B1C8188" w:rsidR="006C2C18" w:rsidRPr="0062294D" w:rsidRDefault="00A22F16" w:rsidP="006C2C18">
      <w:pPr>
        <w:jc w:val="both"/>
        <w:rPr>
          <w:b/>
          <w:lang w:val="sr-Cyrl-RS"/>
        </w:rPr>
      </w:pPr>
      <w:r>
        <w:rPr>
          <w:b/>
          <w:lang w:val="sr-Cyrl-RS"/>
        </w:rPr>
        <w:t xml:space="preserve">      </w:t>
      </w:r>
      <w:r w:rsidR="006C2C18">
        <w:rPr>
          <w:b/>
          <w:lang w:val="sr-Cyrl-RS"/>
        </w:rPr>
        <w:t>Чланови тима:</w:t>
      </w:r>
    </w:p>
    <w:p w14:paraId="1131AC8B" w14:textId="77777777" w:rsidR="006C2C18" w:rsidRPr="0062294D" w:rsidRDefault="006C2C18" w:rsidP="006C2C18">
      <w:pPr>
        <w:numPr>
          <w:ilvl w:val="0"/>
          <w:numId w:val="6"/>
        </w:numPr>
        <w:ind w:left="810" w:hanging="450"/>
        <w:contextualSpacing/>
        <w:jc w:val="both"/>
      </w:pPr>
      <w:proofErr w:type="spellStart"/>
      <w:r w:rsidRPr="0062294D">
        <w:t>Драгана</w:t>
      </w:r>
      <w:proofErr w:type="spellEnd"/>
      <w:r w:rsidRPr="0062294D">
        <w:t xml:space="preserve"> </w:t>
      </w:r>
      <w:proofErr w:type="spellStart"/>
      <w:r w:rsidRPr="0062294D">
        <w:t>Хаџи-</w:t>
      </w:r>
      <w:proofErr w:type="gramStart"/>
      <w:r w:rsidRPr="0062294D">
        <w:t>Ристић,директор</w:t>
      </w:r>
      <w:proofErr w:type="spellEnd"/>
      <w:proofErr w:type="gramEnd"/>
      <w:r w:rsidRPr="0062294D">
        <w:t xml:space="preserve">, </w:t>
      </w:r>
      <w:proofErr w:type="spellStart"/>
      <w:r w:rsidRPr="0062294D">
        <w:rPr>
          <w:b/>
        </w:rPr>
        <w:t>координатрор</w:t>
      </w:r>
      <w:proofErr w:type="spellEnd"/>
      <w:r w:rsidRPr="0062294D">
        <w:rPr>
          <w:b/>
        </w:rPr>
        <w:t xml:space="preserve"> </w:t>
      </w:r>
      <w:proofErr w:type="spellStart"/>
      <w:r w:rsidRPr="0062294D">
        <w:rPr>
          <w:b/>
        </w:rPr>
        <w:t>тима</w:t>
      </w:r>
      <w:proofErr w:type="spellEnd"/>
      <w:r w:rsidRPr="0062294D">
        <w:rPr>
          <w:b/>
        </w:rPr>
        <w:t>,</w:t>
      </w:r>
    </w:p>
    <w:p w14:paraId="39B5149B" w14:textId="776EA576" w:rsidR="006C2C18" w:rsidRPr="0062294D" w:rsidRDefault="006C2C18" w:rsidP="006C2C18">
      <w:pPr>
        <w:numPr>
          <w:ilvl w:val="0"/>
          <w:numId w:val="6"/>
        </w:numPr>
        <w:ind w:left="810" w:hanging="450"/>
        <w:contextualSpacing/>
        <w:jc w:val="both"/>
      </w:pPr>
      <w:proofErr w:type="spellStart"/>
      <w:r w:rsidRPr="0062294D">
        <w:t>Катарина</w:t>
      </w:r>
      <w:proofErr w:type="spellEnd"/>
      <w:r w:rsidRPr="0062294D">
        <w:t xml:space="preserve"> </w:t>
      </w:r>
      <w:proofErr w:type="spellStart"/>
      <w:proofErr w:type="gramStart"/>
      <w:r w:rsidRPr="0062294D">
        <w:t>Пријовић</w:t>
      </w:r>
      <w:proofErr w:type="spellEnd"/>
      <w:r w:rsidRPr="0062294D">
        <w:t>,</w:t>
      </w:r>
      <w:r w:rsidR="00A22F16">
        <w:rPr>
          <w:lang w:val="sr-Cyrl-RS"/>
        </w:rPr>
        <w:t>помоћник</w:t>
      </w:r>
      <w:proofErr w:type="gramEnd"/>
      <w:r w:rsidR="00A22F16">
        <w:rPr>
          <w:lang w:val="sr-Cyrl-RS"/>
        </w:rPr>
        <w:t xml:space="preserve"> директора,</w:t>
      </w:r>
    </w:p>
    <w:p w14:paraId="72E45C6A" w14:textId="77777777" w:rsidR="006C2C18" w:rsidRDefault="006C2C18" w:rsidP="006C2C18">
      <w:pPr>
        <w:numPr>
          <w:ilvl w:val="0"/>
          <w:numId w:val="6"/>
        </w:numPr>
        <w:ind w:left="810" w:hanging="450"/>
        <w:contextualSpacing/>
        <w:jc w:val="both"/>
      </w:pPr>
      <w:proofErr w:type="spellStart"/>
      <w:r w:rsidRPr="0062294D">
        <w:t>Весна</w:t>
      </w:r>
      <w:proofErr w:type="spellEnd"/>
      <w:r w:rsidRPr="0062294D">
        <w:t xml:space="preserve"> </w:t>
      </w:r>
      <w:proofErr w:type="spellStart"/>
      <w:proofErr w:type="gramStart"/>
      <w:r w:rsidRPr="0062294D">
        <w:t>Манџукић,педагог</w:t>
      </w:r>
      <w:proofErr w:type="spellEnd"/>
      <w:proofErr w:type="gramEnd"/>
      <w:r w:rsidRPr="0062294D">
        <w:t>,</w:t>
      </w:r>
    </w:p>
    <w:p w14:paraId="3DBA541B" w14:textId="77777777" w:rsidR="006C2C18" w:rsidRPr="00694FF7" w:rsidRDefault="006C2C18" w:rsidP="006C2C18">
      <w:pPr>
        <w:numPr>
          <w:ilvl w:val="0"/>
          <w:numId w:val="6"/>
        </w:numPr>
        <w:ind w:left="810" w:hanging="450"/>
        <w:contextualSpacing/>
        <w:jc w:val="both"/>
      </w:pPr>
      <w:r>
        <w:rPr>
          <w:lang w:val="sr-Cyrl-RS"/>
        </w:rPr>
        <w:t>Никола Радичевић, психолог,</w:t>
      </w:r>
    </w:p>
    <w:p w14:paraId="3039648E" w14:textId="77777777" w:rsidR="006C2C18" w:rsidRPr="0062294D" w:rsidRDefault="006C2C18" w:rsidP="006C2C18">
      <w:pPr>
        <w:numPr>
          <w:ilvl w:val="0"/>
          <w:numId w:val="6"/>
        </w:numPr>
        <w:ind w:left="810" w:hanging="450"/>
        <w:contextualSpacing/>
        <w:jc w:val="both"/>
      </w:pPr>
      <w:proofErr w:type="spellStart"/>
      <w:r w:rsidRPr="0062294D">
        <w:t>Гордана</w:t>
      </w:r>
      <w:proofErr w:type="spellEnd"/>
      <w:r w:rsidRPr="0062294D">
        <w:t xml:space="preserve"> </w:t>
      </w:r>
      <w:proofErr w:type="spellStart"/>
      <w:proofErr w:type="gramStart"/>
      <w:r w:rsidRPr="0062294D">
        <w:t>Крљар,медицинска</w:t>
      </w:r>
      <w:proofErr w:type="spellEnd"/>
      <w:proofErr w:type="gramEnd"/>
      <w:r w:rsidRPr="0062294D">
        <w:t xml:space="preserve"> </w:t>
      </w:r>
      <w:proofErr w:type="spellStart"/>
      <w:r w:rsidRPr="0062294D">
        <w:t>сестра</w:t>
      </w:r>
      <w:proofErr w:type="spellEnd"/>
      <w:r w:rsidRPr="0062294D">
        <w:t xml:space="preserve"> </w:t>
      </w:r>
      <w:proofErr w:type="spellStart"/>
      <w:r w:rsidRPr="0062294D">
        <w:t>на</w:t>
      </w:r>
      <w:proofErr w:type="spellEnd"/>
      <w:r w:rsidRPr="0062294D">
        <w:t xml:space="preserve"> </w:t>
      </w:r>
      <w:proofErr w:type="spellStart"/>
      <w:r w:rsidRPr="0062294D">
        <w:t>превентиви</w:t>
      </w:r>
      <w:proofErr w:type="spellEnd"/>
      <w:r w:rsidRPr="0062294D">
        <w:t>,</w:t>
      </w:r>
    </w:p>
    <w:p w14:paraId="24D35FC6" w14:textId="77777777" w:rsidR="006C2C18" w:rsidRPr="0062294D" w:rsidRDefault="006C2C18" w:rsidP="006C2C18">
      <w:pPr>
        <w:numPr>
          <w:ilvl w:val="0"/>
          <w:numId w:val="6"/>
        </w:numPr>
        <w:ind w:left="810" w:hanging="450"/>
        <w:contextualSpacing/>
        <w:jc w:val="both"/>
      </w:pPr>
      <w:proofErr w:type="spellStart"/>
      <w:r w:rsidRPr="0062294D">
        <w:t>Дргана</w:t>
      </w:r>
      <w:proofErr w:type="spellEnd"/>
      <w:r w:rsidRPr="0062294D">
        <w:t xml:space="preserve"> </w:t>
      </w:r>
      <w:proofErr w:type="spellStart"/>
      <w:r w:rsidRPr="0062294D">
        <w:t>Савић</w:t>
      </w:r>
      <w:proofErr w:type="spellEnd"/>
      <w:r w:rsidRPr="0062294D">
        <w:t xml:space="preserve">, </w:t>
      </w:r>
      <w:proofErr w:type="spellStart"/>
      <w:r w:rsidRPr="0062294D">
        <w:t>медицинска</w:t>
      </w:r>
      <w:proofErr w:type="spellEnd"/>
      <w:r w:rsidRPr="0062294D">
        <w:t xml:space="preserve"> </w:t>
      </w:r>
      <w:proofErr w:type="spellStart"/>
      <w:r w:rsidRPr="0062294D">
        <w:t>сестра</w:t>
      </w:r>
      <w:proofErr w:type="spellEnd"/>
      <w:r w:rsidRPr="0062294D">
        <w:t xml:space="preserve"> </w:t>
      </w:r>
      <w:proofErr w:type="spellStart"/>
      <w:r w:rsidRPr="0062294D">
        <w:t>на</w:t>
      </w:r>
      <w:proofErr w:type="spellEnd"/>
      <w:r w:rsidRPr="0062294D">
        <w:t xml:space="preserve"> </w:t>
      </w:r>
      <w:proofErr w:type="spellStart"/>
      <w:r w:rsidRPr="0062294D">
        <w:t>превентиви</w:t>
      </w:r>
      <w:proofErr w:type="spellEnd"/>
      <w:r w:rsidRPr="0062294D">
        <w:t>,</w:t>
      </w:r>
    </w:p>
    <w:p w14:paraId="5C0DEDA5" w14:textId="77777777" w:rsidR="006C2C18" w:rsidRDefault="006C2C18" w:rsidP="006C2C18">
      <w:pPr>
        <w:numPr>
          <w:ilvl w:val="0"/>
          <w:numId w:val="6"/>
        </w:numPr>
        <w:ind w:left="810" w:hanging="450"/>
        <w:contextualSpacing/>
        <w:jc w:val="both"/>
      </w:pPr>
      <w:proofErr w:type="spellStart"/>
      <w:r w:rsidRPr="0062294D">
        <w:t>Зорица</w:t>
      </w:r>
      <w:proofErr w:type="spellEnd"/>
      <w:r w:rsidRPr="0062294D">
        <w:t xml:space="preserve"> </w:t>
      </w:r>
      <w:proofErr w:type="spellStart"/>
      <w:proofErr w:type="gramStart"/>
      <w:r w:rsidRPr="0062294D">
        <w:t>Божилов,секретар</w:t>
      </w:r>
      <w:proofErr w:type="spellEnd"/>
      <w:proofErr w:type="gramEnd"/>
      <w:r w:rsidRPr="0062294D">
        <w:t xml:space="preserve"> </w:t>
      </w:r>
      <w:proofErr w:type="spellStart"/>
      <w:r w:rsidRPr="0062294D">
        <w:t>установе</w:t>
      </w:r>
      <w:proofErr w:type="spellEnd"/>
      <w:r w:rsidRPr="0062294D">
        <w:t>.</w:t>
      </w:r>
    </w:p>
    <w:p w14:paraId="30DAC79A" w14:textId="26D118E7" w:rsidR="006C2C18" w:rsidRDefault="006C2C18" w:rsidP="006C2C18">
      <w:pPr>
        <w:contextualSpacing/>
        <w:jc w:val="both"/>
        <w:rPr>
          <w:lang w:val="sr-Cyrl-RS"/>
        </w:rPr>
      </w:pPr>
      <w:r>
        <w:t xml:space="preserve">            </w:t>
      </w:r>
      <w:r>
        <w:rPr>
          <w:lang w:val="sr-Cyrl-RS"/>
        </w:rPr>
        <w:t>У претходној радној години тим није имао састанке јер за тим није имало потребе.</w:t>
      </w:r>
    </w:p>
    <w:p w14:paraId="6114655B" w14:textId="77777777" w:rsidR="00B515C2" w:rsidRDefault="00B515C2" w:rsidP="006C2C18">
      <w:pPr>
        <w:contextualSpacing/>
        <w:jc w:val="both"/>
        <w:rPr>
          <w:lang w:val="sr-Cyrl-RS"/>
        </w:rPr>
      </w:pPr>
    </w:p>
    <w:p w14:paraId="3FA3B9AD" w14:textId="30B15C7E" w:rsidR="00B515C2" w:rsidRDefault="00B515C2" w:rsidP="007E1817">
      <w:pPr>
        <w:pStyle w:val="ListParagraph"/>
        <w:numPr>
          <w:ilvl w:val="3"/>
          <w:numId w:val="16"/>
        </w:numPr>
        <w:contextualSpacing/>
        <w:jc w:val="center"/>
        <w:rPr>
          <w:b/>
          <w:bCs/>
          <w:lang w:val="sr-Cyrl-RS"/>
        </w:rPr>
      </w:pPr>
      <w:r w:rsidRPr="00B515C2">
        <w:rPr>
          <w:b/>
          <w:bCs/>
          <w:lang w:val="ru-RU"/>
        </w:rPr>
        <w:t>Извештај тима за вредновање квалитета рада Установе</w:t>
      </w:r>
      <w:r w:rsidRPr="00B515C2">
        <w:rPr>
          <w:b/>
          <w:bCs/>
          <w:lang w:val="sr-Latn-RS"/>
        </w:rPr>
        <w:t xml:space="preserve"> </w:t>
      </w:r>
      <w:r w:rsidRPr="00B515C2">
        <w:rPr>
          <w:b/>
          <w:bCs/>
          <w:lang w:val="sr-Cyrl-RS"/>
        </w:rPr>
        <w:t>2023/24.</w:t>
      </w:r>
    </w:p>
    <w:p w14:paraId="729DCD93" w14:textId="77777777" w:rsidR="001F2D55" w:rsidRPr="001F2D55" w:rsidRDefault="001F2D55" w:rsidP="001F2D55">
      <w:pPr>
        <w:pStyle w:val="ListParagraph"/>
        <w:ind w:right="-142"/>
        <w:rPr>
          <w:color w:val="000000"/>
          <w:lang w:val="sr-Cyrl-RS"/>
        </w:rPr>
      </w:pPr>
      <w:r w:rsidRPr="001F2D55">
        <w:rPr>
          <w:color w:val="000000"/>
          <w:lang w:val="sr-Cyrl-RS"/>
        </w:rPr>
        <w:t xml:space="preserve">            Чланови тима:</w:t>
      </w:r>
    </w:p>
    <w:p w14:paraId="2AE47DFC"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1.</w:t>
      </w:r>
      <w:r w:rsidRPr="001F2D55">
        <w:rPr>
          <w:color w:val="000000"/>
          <w:lang w:val="sr-Cyrl-RS"/>
        </w:rPr>
        <w:tab/>
        <w:t>Драгана-Хаџи Ристић-директор;</w:t>
      </w:r>
    </w:p>
    <w:p w14:paraId="1AC1F082"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2.</w:t>
      </w:r>
      <w:r w:rsidRPr="001F2D55">
        <w:rPr>
          <w:color w:val="000000"/>
          <w:lang w:val="sr-Cyrl-RS"/>
        </w:rPr>
        <w:tab/>
        <w:t>Весна Манџукић-педагог</w:t>
      </w:r>
    </w:p>
    <w:p w14:paraId="1D347B67"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3.</w:t>
      </w:r>
      <w:r w:rsidRPr="001F2D55">
        <w:rPr>
          <w:color w:val="000000"/>
          <w:lang w:val="sr-Cyrl-RS"/>
        </w:rPr>
        <w:tab/>
        <w:t>Никола Радичевић-психолог</w:t>
      </w:r>
    </w:p>
    <w:p w14:paraId="016EDF89"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4.</w:t>
      </w:r>
      <w:r w:rsidRPr="001F2D55">
        <w:rPr>
          <w:color w:val="000000"/>
          <w:lang w:val="sr-Cyrl-RS"/>
        </w:rPr>
        <w:tab/>
        <w:t>Биљана Јовановић-васпитач (координатор тима)</w:t>
      </w:r>
    </w:p>
    <w:p w14:paraId="15823854"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5.</w:t>
      </w:r>
      <w:r w:rsidRPr="001F2D55">
        <w:rPr>
          <w:color w:val="000000"/>
          <w:lang w:val="sr-Cyrl-RS"/>
        </w:rPr>
        <w:tab/>
        <w:t>Весна Радоњић-васпитач;</w:t>
      </w:r>
    </w:p>
    <w:p w14:paraId="3FB7B2C7"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6.</w:t>
      </w:r>
      <w:r w:rsidRPr="001F2D55">
        <w:rPr>
          <w:color w:val="000000"/>
          <w:lang w:val="sr-Cyrl-RS"/>
        </w:rPr>
        <w:tab/>
        <w:t>Снежана Вулићевић-васпитач;</w:t>
      </w:r>
    </w:p>
    <w:p w14:paraId="05524D7B"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7.</w:t>
      </w:r>
      <w:r w:rsidRPr="001F2D55">
        <w:rPr>
          <w:color w:val="000000"/>
          <w:lang w:val="sr-Cyrl-RS"/>
        </w:rPr>
        <w:tab/>
        <w:t>Анђелка Гочанин-медицинска сестра-васпитач;</w:t>
      </w:r>
    </w:p>
    <w:p w14:paraId="417326EC"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8.</w:t>
      </w:r>
      <w:r w:rsidRPr="001F2D55">
        <w:rPr>
          <w:color w:val="000000"/>
          <w:lang w:val="sr-Cyrl-RS"/>
        </w:rPr>
        <w:tab/>
        <w:t>Љиљана Маркићевић-медицинска сестр-васпитач;</w:t>
      </w:r>
    </w:p>
    <w:p w14:paraId="79A91142"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9.</w:t>
      </w:r>
      <w:r w:rsidRPr="001F2D55">
        <w:rPr>
          <w:color w:val="000000"/>
          <w:lang w:val="sr-Cyrl-RS"/>
        </w:rPr>
        <w:tab/>
        <w:t>Радмила Миладин-медицинска сестра-васпитач;</w:t>
      </w:r>
    </w:p>
    <w:p w14:paraId="660815E6" w14:textId="77777777" w:rsidR="001F2D55" w:rsidRPr="001F2D55" w:rsidRDefault="001F2D55" w:rsidP="007E1817">
      <w:pPr>
        <w:pStyle w:val="ListParagraph"/>
        <w:numPr>
          <w:ilvl w:val="0"/>
          <w:numId w:val="16"/>
        </w:numPr>
        <w:ind w:right="-142"/>
        <w:rPr>
          <w:color w:val="000000"/>
          <w:lang w:val="sr-Cyrl-RS"/>
        </w:rPr>
      </w:pPr>
      <w:r w:rsidRPr="001F2D55">
        <w:rPr>
          <w:color w:val="000000"/>
          <w:lang w:val="sr-Cyrl-RS"/>
        </w:rPr>
        <w:t>10.</w:t>
      </w:r>
      <w:r w:rsidRPr="001F2D55">
        <w:rPr>
          <w:color w:val="000000"/>
          <w:lang w:val="sr-Cyrl-RS"/>
        </w:rPr>
        <w:tab/>
        <w:t>Марко Јаковљевић-референт за заштиту од пожара, безбедност и заштита на раду;</w:t>
      </w:r>
    </w:p>
    <w:p w14:paraId="0C473AEB" w14:textId="77777777" w:rsidR="001F2D55" w:rsidRPr="001F2D55" w:rsidRDefault="001F2D55" w:rsidP="001F2D55">
      <w:pPr>
        <w:contextualSpacing/>
        <w:rPr>
          <w:b/>
          <w:bCs/>
          <w:lang w:val="sr-Cyrl-RS"/>
        </w:rPr>
      </w:pPr>
    </w:p>
    <w:tbl>
      <w:tblPr>
        <w:tblpPr w:leftFromText="180" w:rightFromText="180" w:vertAnchor="text" w:horzAnchor="page" w:tblpX="1261" w:tblpY="340"/>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6840"/>
        <w:gridCol w:w="2250"/>
      </w:tblGrid>
      <w:tr w:rsidR="00B515C2" w:rsidRPr="00B515C2" w14:paraId="32C0BDD8" w14:textId="77777777" w:rsidTr="001F2D55">
        <w:trPr>
          <w:trHeight w:val="386"/>
        </w:trPr>
        <w:tc>
          <w:tcPr>
            <w:tcW w:w="1630" w:type="dxa"/>
            <w:shd w:val="clear" w:color="auto" w:fill="F4AF83"/>
          </w:tcPr>
          <w:p w14:paraId="75CE69E7" w14:textId="77777777" w:rsidR="00B515C2" w:rsidRPr="00B515C2" w:rsidRDefault="00B515C2" w:rsidP="001F2D55">
            <w:pPr>
              <w:widowControl w:val="0"/>
              <w:autoSpaceDE w:val="0"/>
              <w:autoSpaceDN w:val="0"/>
              <w:spacing w:line="273" w:lineRule="exact"/>
              <w:ind w:left="107"/>
              <w:rPr>
                <w:b/>
                <w:sz w:val="22"/>
                <w:szCs w:val="22"/>
                <w:lang w:val="sr-Cyrl-RS"/>
              </w:rPr>
            </w:pPr>
            <w:r w:rsidRPr="00B515C2">
              <w:rPr>
                <w:b/>
                <w:sz w:val="22"/>
                <w:szCs w:val="22"/>
                <w:lang w:val="sr-Cyrl-RS"/>
              </w:rPr>
              <w:lastRenderedPageBreak/>
              <w:t>1.циљ</w:t>
            </w:r>
          </w:p>
        </w:tc>
        <w:tc>
          <w:tcPr>
            <w:tcW w:w="6840" w:type="dxa"/>
            <w:shd w:val="clear" w:color="auto" w:fill="F4AF83"/>
          </w:tcPr>
          <w:p w14:paraId="0AC1A860" w14:textId="77777777" w:rsidR="00B515C2" w:rsidRPr="00B515C2" w:rsidRDefault="00B515C2" w:rsidP="001F2D55">
            <w:pPr>
              <w:widowControl w:val="0"/>
              <w:autoSpaceDE w:val="0"/>
              <w:autoSpaceDN w:val="0"/>
              <w:ind w:left="107"/>
              <w:rPr>
                <w:b/>
                <w:sz w:val="22"/>
                <w:szCs w:val="22"/>
                <w:lang w:val="sr-Cyrl-RS"/>
              </w:rPr>
            </w:pPr>
            <w:r w:rsidRPr="00B515C2">
              <w:rPr>
                <w:b/>
                <w:sz w:val="22"/>
                <w:szCs w:val="22"/>
                <w:lang w:val="sr-Cyrl-RS"/>
              </w:rPr>
              <w:t>Формирање тима за обезбеђивање квалитета и развој установе који ће се старати о обезбеђивању и унапређивању квалитета васпитно-образовног рада установе, обезбеђивању квалитетног и континуираног стручног усавршавања запослених, вредновању резултата рада васпитача и стручног сарадника као и процена досадашњег рада и рефлексија постојеће праксе у сврху даљег планирања развоја Предшколске установе</w:t>
            </w:r>
          </w:p>
        </w:tc>
        <w:tc>
          <w:tcPr>
            <w:tcW w:w="2250" w:type="dxa"/>
            <w:shd w:val="clear" w:color="auto" w:fill="F4AF83"/>
          </w:tcPr>
          <w:p w14:paraId="42651C41" w14:textId="77777777" w:rsidR="00B515C2" w:rsidRPr="00B515C2" w:rsidRDefault="00B515C2" w:rsidP="001F2D55">
            <w:pPr>
              <w:widowControl w:val="0"/>
              <w:autoSpaceDE w:val="0"/>
              <w:autoSpaceDN w:val="0"/>
              <w:ind w:left="107"/>
              <w:rPr>
                <w:b/>
                <w:sz w:val="22"/>
                <w:szCs w:val="22"/>
                <w:lang w:val="sr-Cyrl-RS"/>
              </w:rPr>
            </w:pPr>
          </w:p>
          <w:p w14:paraId="3BF9B7FD" w14:textId="77777777" w:rsidR="00B515C2" w:rsidRPr="00B515C2" w:rsidRDefault="00B515C2" w:rsidP="001F2D55">
            <w:pPr>
              <w:widowControl w:val="0"/>
              <w:autoSpaceDE w:val="0"/>
              <w:autoSpaceDN w:val="0"/>
              <w:ind w:left="107"/>
              <w:rPr>
                <w:b/>
                <w:sz w:val="22"/>
                <w:szCs w:val="22"/>
                <w:lang w:val="sr-Cyrl-RS"/>
              </w:rPr>
            </w:pPr>
          </w:p>
          <w:p w14:paraId="76143E99" w14:textId="77777777" w:rsidR="00B515C2" w:rsidRPr="00B515C2" w:rsidRDefault="00B515C2" w:rsidP="001F2D55">
            <w:pPr>
              <w:widowControl w:val="0"/>
              <w:autoSpaceDE w:val="0"/>
              <w:autoSpaceDN w:val="0"/>
              <w:ind w:left="107"/>
              <w:rPr>
                <w:b/>
                <w:sz w:val="22"/>
                <w:szCs w:val="22"/>
                <w:lang w:val="sr-Cyrl-RS"/>
              </w:rPr>
            </w:pPr>
          </w:p>
          <w:p w14:paraId="01B25DAF" w14:textId="77777777" w:rsidR="00B515C2" w:rsidRPr="00B515C2" w:rsidRDefault="00B515C2" w:rsidP="001F2D55">
            <w:pPr>
              <w:widowControl w:val="0"/>
              <w:autoSpaceDE w:val="0"/>
              <w:autoSpaceDN w:val="0"/>
              <w:ind w:left="107"/>
              <w:rPr>
                <w:b/>
                <w:sz w:val="22"/>
                <w:szCs w:val="22"/>
                <w:lang w:val="sr-Cyrl-RS"/>
              </w:rPr>
            </w:pPr>
            <w:r w:rsidRPr="00B515C2">
              <w:rPr>
                <w:b/>
                <w:sz w:val="22"/>
                <w:szCs w:val="22"/>
                <w:lang w:val="sr-Cyrl-RS"/>
              </w:rPr>
              <w:t>Датум реализације</w:t>
            </w:r>
          </w:p>
        </w:tc>
      </w:tr>
      <w:tr w:rsidR="00B515C2" w:rsidRPr="00B515C2" w14:paraId="4FFD04FE" w14:textId="77777777" w:rsidTr="001F2D55">
        <w:trPr>
          <w:trHeight w:val="257"/>
        </w:trPr>
        <w:tc>
          <w:tcPr>
            <w:tcW w:w="1630" w:type="dxa"/>
          </w:tcPr>
          <w:p w14:paraId="273FD4F3" w14:textId="77777777" w:rsidR="00B515C2" w:rsidRPr="00B515C2" w:rsidRDefault="00B515C2" w:rsidP="001F2D55">
            <w:pPr>
              <w:widowControl w:val="0"/>
              <w:autoSpaceDE w:val="0"/>
              <w:autoSpaceDN w:val="0"/>
              <w:spacing w:before="8"/>
              <w:rPr>
                <w:b/>
                <w:sz w:val="22"/>
                <w:szCs w:val="22"/>
              </w:rPr>
            </w:pPr>
          </w:p>
          <w:p w14:paraId="56D931B6" w14:textId="77777777" w:rsidR="00B515C2" w:rsidRPr="00B515C2" w:rsidRDefault="00B515C2" w:rsidP="001F2D55">
            <w:pPr>
              <w:widowControl w:val="0"/>
              <w:autoSpaceDE w:val="0"/>
              <w:autoSpaceDN w:val="0"/>
              <w:spacing w:line="259" w:lineRule="exact"/>
              <w:ind w:left="107"/>
              <w:rPr>
                <w:b/>
                <w:sz w:val="22"/>
                <w:szCs w:val="22"/>
              </w:rPr>
            </w:pPr>
            <w:proofErr w:type="spellStart"/>
            <w:r w:rsidRPr="00B515C2">
              <w:rPr>
                <w:b/>
                <w:sz w:val="22"/>
                <w:szCs w:val="22"/>
              </w:rPr>
              <w:t>Активност</w:t>
            </w:r>
            <w:proofErr w:type="spellEnd"/>
          </w:p>
        </w:tc>
        <w:tc>
          <w:tcPr>
            <w:tcW w:w="6840" w:type="dxa"/>
          </w:tcPr>
          <w:p w14:paraId="6554FF3D" w14:textId="77777777" w:rsidR="00B515C2" w:rsidRPr="00B515C2" w:rsidRDefault="00B515C2" w:rsidP="001F2D55">
            <w:pPr>
              <w:widowControl w:val="0"/>
              <w:tabs>
                <w:tab w:val="left" w:pos="827"/>
                <w:tab w:val="left" w:pos="828"/>
              </w:tabs>
              <w:autoSpaceDE w:val="0"/>
              <w:autoSpaceDN w:val="0"/>
              <w:spacing w:line="246" w:lineRule="exact"/>
              <w:ind w:left="107"/>
              <w:rPr>
                <w:sz w:val="22"/>
                <w:szCs w:val="22"/>
              </w:rPr>
            </w:pPr>
          </w:p>
          <w:p w14:paraId="08D0A520" w14:textId="77777777" w:rsidR="00B515C2" w:rsidRPr="00B515C2" w:rsidRDefault="00B515C2" w:rsidP="001F2D55">
            <w:pPr>
              <w:widowControl w:val="0"/>
              <w:tabs>
                <w:tab w:val="left" w:pos="827"/>
                <w:tab w:val="left" w:pos="828"/>
              </w:tabs>
              <w:autoSpaceDE w:val="0"/>
              <w:autoSpaceDN w:val="0"/>
              <w:spacing w:line="252" w:lineRule="exact"/>
              <w:ind w:left="107"/>
              <w:rPr>
                <w:sz w:val="22"/>
                <w:szCs w:val="22"/>
              </w:rPr>
            </w:pPr>
            <w:proofErr w:type="spellStart"/>
            <w:r w:rsidRPr="00B515C2">
              <w:rPr>
                <w:sz w:val="22"/>
                <w:szCs w:val="22"/>
              </w:rPr>
              <w:t>Доношење</w:t>
            </w:r>
            <w:proofErr w:type="spellEnd"/>
            <w:r w:rsidRPr="00B515C2">
              <w:rPr>
                <w:spacing w:val="-3"/>
                <w:sz w:val="22"/>
                <w:szCs w:val="22"/>
              </w:rPr>
              <w:t xml:space="preserve"> </w:t>
            </w:r>
            <w:proofErr w:type="spellStart"/>
            <w:r w:rsidRPr="00B515C2">
              <w:rPr>
                <w:sz w:val="22"/>
                <w:szCs w:val="22"/>
              </w:rPr>
              <w:t>плана</w:t>
            </w:r>
            <w:proofErr w:type="spellEnd"/>
            <w:r w:rsidRPr="00B515C2">
              <w:rPr>
                <w:spacing w:val="-3"/>
                <w:sz w:val="22"/>
                <w:szCs w:val="22"/>
              </w:rPr>
              <w:t xml:space="preserve"> </w:t>
            </w:r>
            <w:proofErr w:type="spellStart"/>
            <w:r w:rsidRPr="00B515C2">
              <w:rPr>
                <w:sz w:val="22"/>
                <w:szCs w:val="22"/>
              </w:rPr>
              <w:t>рада</w:t>
            </w:r>
            <w:proofErr w:type="spellEnd"/>
            <w:r w:rsidRPr="00B515C2">
              <w:rPr>
                <w:spacing w:val="-3"/>
                <w:sz w:val="22"/>
                <w:szCs w:val="22"/>
              </w:rPr>
              <w:t xml:space="preserve"> </w:t>
            </w:r>
            <w:proofErr w:type="spellStart"/>
            <w:r w:rsidRPr="00B515C2">
              <w:rPr>
                <w:sz w:val="22"/>
                <w:szCs w:val="22"/>
              </w:rPr>
              <w:t>Тима</w:t>
            </w:r>
            <w:proofErr w:type="spellEnd"/>
            <w:r w:rsidRPr="00B515C2">
              <w:rPr>
                <w:sz w:val="22"/>
                <w:szCs w:val="22"/>
              </w:rPr>
              <w:t xml:space="preserve"> </w:t>
            </w:r>
            <w:proofErr w:type="spellStart"/>
            <w:r w:rsidRPr="00B515C2">
              <w:rPr>
                <w:sz w:val="22"/>
                <w:szCs w:val="22"/>
              </w:rPr>
              <w:t>за</w:t>
            </w:r>
            <w:proofErr w:type="spellEnd"/>
            <w:r w:rsidRPr="00B515C2">
              <w:rPr>
                <w:spacing w:val="-1"/>
                <w:sz w:val="22"/>
                <w:szCs w:val="22"/>
              </w:rPr>
              <w:t xml:space="preserve"> </w:t>
            </w:r>
            <w:r w:rsidRPr="00B515C2">
              <w:rPr>
                <w:sz w:val="22"/>
                <w:szCs w:val="22"/>
              </w:rPr>
              <w:t>202</w:t>
            </w:r>
            <w:r w:rsidRPr="00B515C2">
              <w:rPr>
                <w:sz w:val="22"/>
                <w:szCs w:val="22"/>
                <w:lang w:val="sr-Cyrl-RS"/>
              </w:rPr>
              <w:t>3</w:t>
            </w:r>
            <w:r w:rsidRPr="00B515C2">
              <w:rPr>
                <w:sz w:val="22"/>
                <w:szCs w:val="22"/>
              </w:rPr>
              <w:t>/202</w:t>
            </w:r>
            <w:r w:rsidRPr="00B515C2">
              <w:rPr>
                <w:sz w:val="22"/>
                <w:szCs w:val="22"/>
                <w:lang w:val="sr-Cyrl-RS"/>
              </w:rPr>
              <w:t>4</w:t>
            </w:r>
            <w:r w:rsidRPr="00B515C2">
              <w:rPr>
                <w:sz w:val="22"/>
                <w:szCs w:val="22"/>
              </w:rPr>
              <w:t>.</w:t>
            </w:r>
            <w:r w:rsidRPr="00B515C2">
              <w:rPr>
                <w:spacing w:val="-3"/>
                <w:sz w:val="22"/>
                <w:szCs w:val="22"/>
              </w:rPr>
              <w:t xml:space="preserve"> </w:t>
            </w:r>
            <w:proofErr w:type="spellStart"/>
            <w:r w:rsidRPr="00B515C2">
              <w:rPr>
                <w:sz w:val="22"/>
                <w:szCs w:val="22"/>
              </w:rPr>
              <w:t>Годину</w:t>
            </w:r>
            <w:proofErr w:type="spellEnd"/>
          </w:p>
        </w:tc>
        <w:tc>
          <w:tcPr>
            <w:tcW w:w="2250" w:type="dxa"/>
            <w:vMerge w:val="restart"/>
          </w:tcPr>
          <w:p w14:paraId="475B678F" w14:textId="77777777" w:rsidR="00B515C2" w:rsidRPr="00B515C2" w:rsidRDefault="00B515C2" w:rsidP="001F2D55">
            <w:pPr>
              <w:widowControl w:val="0"/>
              <w:tabs>
                <w:tab w:val="left" w:pos="827"/>
                <w:tab w:val="left" w:pos="828"/>
              </w:tabs>
              <w:autoSpaceDE w:val="0"/>
              <w:autoSpaceDN w:val="0"/>
              <w:spacing w:line="246" w:lineRule="exact"/>
              <w:ind w:left="107"/>
              <w:rPr>
                <w:sz w:val="22"/>
                <w:szCs w:val="22"/>
                <w:lang w:val="sr-Cyrl-RS"/>
              </w:rPr>
            </w:pPr>
          </w:p>
          <w:p w14:paraId="18A0B5DD" w14:textId="77777777" w:rsidR="00B515C2" w:rsidRPr="00B515C2" w:rsidRDefault="00B515C2" w:rsidP="001F2D55">
            <w:pPr>
              <w:widowControl w:val="0"/>
              <w:tabs>
                <w:tab w:val="left" w:pos="827"/>
                <w:tab w:val="left" w:pos="828"/>
              </w:tabs>
              <w:autoSpaceDE w:val="0"/>
              <w:autoSpaceDN w:val="0"/>
              <w:spacing w:line="246" w:lineRule="exact"/>
              <w:ind w:left="107"/>
              <w:rPr>
                <w:sz w:val="22"/>
                <w:szCs w:val="22"/>
                <w:lang w:val="sr-Cyrl-RS"/>
              </w:rPr>
            </w:pPr>
          </w:p>
          <w:p w14:paraId="686D9BC0" w14:textId="77777777" w:rsidR="00B515C2" w:rsidRPr="00B515C2" w:rsidRDefault="00B515C2" w:rsidP="001F2D55">
            <w:pPr>
              <w:widowControl w:val="0"/>
              <w:tabs>
                <w:tab w:val="left" w:pos="827"/>
                <w:tab w:val="left" w:pos="828"/>
              </w:tabs>
              <w:autoSpaceDE w:val="0"/>
              <w:autoSpaceDN w:val="0"/>
              <w:spacing w:line="246" w:lineRule="exact"/>
              <w:ind w:left="107"/>
              <w:jc w:val="center"/>
              <w:rPr>
                <w:sz w:val="22"/>
                <w:szCs w:val="22"/>
                <w:lang w:val="sr-Cyrl-RS"/>
              </w:rPr>
            </w:pPr>
            <w:r w:rsidRPr="00B515C2">
              <w:rPr>
                <w:sz w:val="22"/>
                <w:szCs w:val="22"/>
                <w:lang w:val="sr-Cyrl-RS"/>
              </w:rPr>
              <w:t>-Реализовано јун 2023 године.</w:t>
            </w:r>
          </w:p>
        </w:tc>
      </w:tr>
      <w:tr w:rsidR="00B515C2" w:rsidRPr="00B515C2" w14:paraId="3ACDDFD3" w14:textId="77777777" w:rsidTr="001F2D55">
        <w:trPr>
          <w:trHeight w:val="257"/>
        </w:trPr>
        <w:tc>
          <w:tcPr>
            <w:tcW w:w="1630" w:type="dxa"/>
          </w:tcPr>
          <w:p w14:paraId="38B561DC" w14:textId="77777777" w:rsidR="00B515C2" w:rsidRPr="00B515C2" w:rsidRDefault="00B515C2" w:rsidP="001F2D55">
            <w:pPr>
              <w:widowControl w:val="0"/>
              <w:autoSpaceDE w:val="0"/>
              <w:autoSpaceDN w:val="0"/>
              <w:spacing w:line="273" w:lineRule="exact"/>
              <w:ind w:left="107"/>
              <w:rPr>
                <w:b/>
                <w:sz w:val="22"/>
                <w:szCs w:val="22"/>
              </w:rPr>
            </w:pPr>
            <w:proofErr w:type="spellStart"/>
            <w:r w:rsidRPr="00B515C2">
              <w:rPr>
                <w:b/>
                <w:sz w:val="22"/>
                <w:szCs w:val="22"/>
              </w:rPr>
              <w:t>Носиоци</w:t>
            </w:r>
            <w:proofErr w:type="spellEnd"/>
          </w:p>
          <w:p w14:paraId="217809BE" w14:textId="77777777" w:rsidR="00B515C2" w:rsidRPr="00B515C2" w:rsidRDefault="00B515C2" w:rsidP="001F2D55">
            <w:pPr>
              <w:widowControl w:val="0"/>
              <w:autoSpaceDE w:val="0"/>
              <w:autoSpaceDN w:val="0"/>
              <w:spacing w:line="259" w:lineRule="exact"/>
              <w:ind w:left="107"/>
              <w:rPr>
                <w:b/>
                <w:sz w:val="22"/>
                <w:szCs w:val="22"/>
              </w:rPr>
            </w:pPr>
            <w:proofErr w:type="spellStart"/>
            <w:r w:rsidRPr="00B515C2">
              <w:rPr>
                <w:b/>
                <w:sz w:val="22"/>
                <w:szCs w:val="22"/>
              </w:rPr>
              <w:t>активности</w:t>
            </w:r>
            <w:proofErr w:type="spellEnd"/>
          </w:p>
        </w:tc>
        <w:tc>
          <w:tcPr>
            <w:tcW w:w="6840" w:type="dxa"/>
          </w:tcPr>
          <w:p w14:paraId="151A892E" w14:textId="77777777" w:rsidR="00B515C2" w:rsidRPr="00B515C2" w:rsidRDefault="00B515C2" w:rsidP="001F2D55">
            <w:pPr>
              <w:widowControl w:val="0"/>
              <w:autoSpaceDE w:val="0"/>
              <w:autoSpaceDN w:val="0"/>
              <w:spacing w:line="268" w:lineRule="exact"/>
              <w:ind w:left="107"/>
              <w:rPr>
                <w:sz w:val="22"/>
                <w:szCs w:val="22"/>
              </w:rPr>
            </w:pPr>
            <w:proofErr w:type="spellStart"/>
            <w:r w:rsidRPr="00B515C2">
              <w:rPr>
                <w:sz w:val="22"/>
                <w:szCs w:val="22"/>
              </w:rPr>
              <w:t>Чланови</w:t>
            </w:r>
            <w:proofErr w:type="spellEnd"/>
            <w:r w:rsidRPr="00B515C2">
              <w:rPr>
                <w:spacing w:val="-1"/>
                <w:sz w:val="22"/>
                <w:szCs w:val="22"/>
              </w:rPr>
              <w:t xml:space="preserve"> </w:t>
            </w:r>
            <w:proofErr w:type="spellStart"/>
            <w:r w:rsidRPr="00B515C2">
              <w:rPr>
                <w:sz w:val="22"/>
                <w:szCs w:val="22"/>
              </w:rPr>
              <w:t>тима</w:t>
            </w:r>
            <w:proofErr w:type="spellEnd"/>
          </w:p>
        </w:tc>
        <w:tc>
          <w:tcPr>
            <w:tcW w:w="2250" w:type="dxa"/>
            <w:vMerge/>
          </w:tcPr>
          <w:p w14:paraId="360D644E" w14:textId="77777777" w:rsidR="00B515C2" w:rsidRPr="00B515C2" w:rsidRDefault="00B515C2" w:rsidP="001F2D55">
            <w:pPr>
              <w:widowControl w:val="0"/>
              <w:autoSpaceDE w:val="0"/>
              <w:autoSpaceDN w:val="0"/>
              <w:spacing w:line="268" w:lineRule="exact"/>
              <w:ind w:left="107"/>
              <w:rPr>
                <w:sz w:val="22"/>
                <w:szCs w:val="22"/>
              </w:rPr>
            </w:pPr>
          </w:p>
        </w:tc>
      </w:tr>
      <w:tr w:rsidR="00B515C2" w:rsidRPr="00B515C2" w14:paraId="257B709C" w14:textId="77777777" w:rsidTr="001F2D55">
        <w:trPr>
          <w:trHeight w:val="257"/>
        </w:trPr>
        <w:tc>
          <w:tcPr>
            <w:tcW w:w="1630" w:type="dxa"/>
          </w:tcPr>
          <w:p w14:paraId="0710732E" w14:textId="77777777" w:rsidR="00B515C2" w:rsidRPr="00B515C2" w:rsidRDefault="00B515C2" w:rsidP="001F2D55">
            <w:pPr>
              <w:widowControl w:val="0"/>
              <w:autoSpaceDE w:val="0"/>
              <w:autoSpaceDN w:val="0"/>
              <w:spacing w:before="8"/>
              <w:rPr>
                <w:b/>
                <w:sz w:val="22"/>
                <w:szCs w:val="22"/>
              </w:rPr>
            </w:pPr>
          </w:p>
          <w:p w14:paraId="1D1F50CE" w14:textId="77777777" w:rsidR="00B515C2" w:rsidRPr="00B515C2" w:rsidRDefault="00B515C2" w:rsidP="001F2D55">
            <w:pPr>
              <w:widowControl w:val="0"/>
              <w:autoSpaceDE w:val="0"/>
              <w:autoSpaceDN w:val="0"/>
              <w:spacing w:line="259" w:lineRule="exact"/>
              <w:ind w:left="107"/>
              <w:rPr>
                <w:b/>
                <w:sz w:val="22"/>
                <w:szCs w:val="22"/>
              </w:rPr>
            </w:pPr>
            <w:proofErr w:type="spellStart"/>
            <w:r w:rsidRPr="00B515C2">
              <w:rPr>
                <w:b/>
                <w:sz w:val="22"/>
                <w:szCs w:val="22"/>
              </w:rPr>
              <w:t>Време</w:t>
            </w:r>
            <w:proofErr w:type="spellEnd"/>
            <w:r w:rsidRPr="00B515C2">
              <w:rPr>
                <w:b/>
                <w:spacing w:val="-4"/>
                <w:sz w:val="22"/>
                <w:szCs w:val="22"/>
              </w:rPr>
              <w:t xml:space="preserve"> </w:t>
            </w:r>
            <w:proofErr w:type="spellStart"/>
            <w:r w:rsidRPr="00B515C2">
              <w:rPr>
                <w:b/>
                <w:sz w:val="22"/>
                <w:szCs w:val="22"/>
              </w:rPr>
              <w:t>реализације</w:t>
            </w:r>
            <w:proofErr w:type="spellEnd"/>
          </w:p>
        </w:tc>
        <w:tc>
          <w:tcPr>
            <w:tcW w:w="6840" w:type="dxa"/>
          </w:tcPr>
          <w:p w14:paraId="556B9EF0" w14:textId="77777777" w:rsidR="00B515C2" w:rsidRPr="00B515C2" w:rsidRDefault="00B515C2" w:rsidP="001F2D55">
            <w:pPr>
              <w:widowControl w:val="0"/>
              <w:autoSpaceDE w:val="0"/>
              <w:autoSpaceDN w:val="0"/>
              <w:spacing w:line="268" w:lineRule="exact"/>
              <w:ind w:left="107"/>
              <w:rPr>
                <w:sz w:val="22"/>
                <w:szCs w:val="22"/>
              </w:rPr>
            </w:pPr>
            <w:r w:rsidRPr="00B515C2">
              <w:rPr>
                <w:sz w:val="22"/>
                <w:szCs w:val="22"/>
                <w:lang w:val="sr-Cyrl-RS"/>
              </w:rPr>
              <w:t>Јун</w:t>
            </w:r>
            <w:r w:rsidRPr="00B515C2">
              <w:rPr>
                <w:spacing w:val="-2"/>
                <w:sz w:val="22"/>
                <w:szCs w:val="22"/>
              </w:rPr>
              <w:t xml:space="preserve"> </w:t>
            </w:r>
            <w:r w:rsidRPr="00B515C2">
              <w:rPr>
                <w:sz w:val="22"/>
                <w:szCs w:val="22"/>
              </w:rPr>
              <w:t>202</w:t>
            </w:r>
            <w:r w:rsidRPr="00B515C2">
              <w:rPr>
                <w:sz w:val="22"/>
                <w:szCs w:val="22"/>
                <w:lang w:val="sr-Cyrl-RS"/>
              </w:rPr>
              <w:t>3</w:t>
            </w:r>
            <w:r w:rsidRPr="00B515C2">
              <w:rPr>
                <w:sz w:val="22"/>
                <w:szCs w:val="22"/>
              </w:rPr>
              <w:t>.</w:t>
            </w:r>
            <w:r w:rsidRPr="00B515C2">
              <w:rPr>
                <w:spacing w:val="-2"/>
                <w:sz w:val="22"/>
                <w:szCs w:val="22"/>
              </w:rPr>
              <w:t xml:space="preserve"> </w:t>
            </w:r>
            <w:proofErr w:type="spellStart"/>
            <w:r w:rsidRPr="00B515C2">
              <w:rPr>
                <w:sz w:val="22"/>
                <w:szCs w:val="22"/>
              </w:rPr>
              <w:t>Године</w:t>
            </w:r>
            <w:proofErr w:type="spellEnd"/>
          </w:p>
        </w:tc>
        <w:tc>
          <w:tcPr>
            <w:tcW w:w="2250" w:type="dxa"/>
            <w:vMerge/>
          </w:tcPr>
          <w:p w14:paraId="1CBD4E8E" w14:textId="77777777" w:rsidR="00B515C2" w:rsidRPr="00B515C2" w:rsidRDefault="00B515C2" w:rsidP="001F2D55">
            <w:pPr>
              <w:widowControl w:val="0"/>
              <w:autoSpaceDE w:val="0"/>
              <w:autoSpaceDN w:val="0"/>
              <w:spacing w:line="268" w:lineRule="exact"/>
              <w:ind w:left="107"/>
              <w:rPr>
                <w:sz w:val="22"/>
                <w:szCs w:val="22"/>
                <w:lang w:val="sr-Cyrl-RS"/>
              </w:rPr>
            </w:pPr>
          </w:p>
        </w:tc>
      </w:tr>
    </w:tbl>
    <w:p w14:paraId="7E9B2FF0" w14:textId="77777777" w:rsidR="00B515C2" w:rsidRPr="00B515C2" w:rsidRDefault="00B515C2" w:rsidP="00B515C2">
      <w:pPr>
        <w:contextualSpacing/>
        <w:rPr>
          <w:b/>
          <w:bCs/>
          <w:lang w:val="sr-Cyrl-RS"/>
        </w:rPr>
      </w:pPr>
    </w:p>
    <w:p w14:paraId="4F4A6627" w14:textId="776A03CD" w:rsidR="00362EC3" w:rsidRDefault="00362EC3" w:rsidP="006C2C18">
      <w:pPr>
        <w:contextualSpacing/>
        <w:jc w:val="both"/>
        <w:rPr>
          <w:lang w:val="sr-Cyrl-RS"/>
        </w:rPr>
      </w:pPr>
    </w:p>
    <w:tbl>
      <w:tblPr>
        <w:tblW w:w="108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9"/>
        <w:gridCol w:w="18"/>
        <w:gridCol w:w="6824"/>
        <w:gridCol w:w="2689"/>
      </w:tblGrid>
      <w:tr w:rsidR="00B515C2" w:rsidRPr="00B515C2" w14:paraId="6E4F8362" w14:textId="77777777" w:rsidTr="001F2D55">
        <w:trPr>
          <w:trHeight w:val="542"/>
        </w:trPr>
        <w:tc>
          <w:tcPr>
            <w:tcW w:w="1287" w:type="dxa"/>
            <w:gridSpan w:val="2"/>
            <w:shd w:val="clear" w:color="auto" w:fill="F4AF83"/>
          </w:tcPr>
          <w:p w14:paraId="2C9E4C6E" w14:textId="77777777" w:rsidR="00B515C2" w:rsidRPr="00B515C2" w:rsidRDefault="00B515C2" w:rsidP="00B515C2">
            <w:pPr>
              <w:contextualSpacing/>
              <w:jc w:val="both"/>
              <w:rPr>
                <w:b/>
                <w:sz w:val="22"/>
                <w:szCs w:val="22"/>
                <w:lang w:val="sr-Cyrl-RS"/>
              </w:rPr>
            </w:pPr>
            <w:r w:rsidRPr="00B515C2">
              <w:rPr>
                <w:b/>
                <w:sz w:val="22"/>
                <w:szCs w:val="22"/>
                <w:u w:val="thick"/>
                <w:lang w:val="sr-Cyrl-RS"/>
              </w:rPr>
              <w:t>2.циљ</w:t>
            </w:r>
          </w:p>
        </w:tc>
        <w:tc>
          <w:tcPr>
            <w:tcW w:w="6824" w:type="dxa"/>
            <w:shd w:val="clear" w:color="auto" w:fill="F4AF83"/>
          </w:tcPr>
          <w:p w14:paraId="4FE6DEEB" w14:textId="77777777" w:rsidR="00B515C2" w:rsidRPr="00B515C2" w:rsidRDefault="00B515C2" w:rsidP="00B515C2">
            <w:pPr>
              <w:contextualSpacing/>
              <w:jc w:val="both"/>
              <w:rPr>
                <w:b/>
                <w:sz w:val="22"/>
                <w:szCs w:val="22"/>
              </w:rPr>
            </w:pPr>
            <w:proofErr w:type="spellStart"/>
            <w:r w:rsidRPr="00B515C2">
              <w:rPr>
                <w:b/>
                <w:sz w:val="22"/>
                <w:szCs w:val="22"/>
              </w:rPr>
              <w:t>Вредновање</w:t>
            </w:r>
            <w:proofErr w:type="spellEnd"/>
            <w:r w:rsidRPr="00B515C2">
              <w:rPr>
                <w:b/>
                <w:sz w:val="22"/>
                <w:szCs w:val="22"/>
              </w:rPr>
              <w:t xml:space="preserve"> </w:t>
            </w:r>
            <w:proofErr w:type="spellStart"/>
            <w:r w:rsidRPr="00B515C2">
              <w:rPr>
                <w:b/>
                <w:sz w:val="22"/>
                <w:szCs w:val="22"/>
              </w:rPr>
              <w:t>рада</w:t>
            </w:r>
            <w:proofErr w:type="spellEnd"/>
            <w:r w:rsidRPr="00B515C2">
              <w:rPr>
                <w:b/>
                <w:sz w:val="22"/>
                <w:szCs w:val="22"/>
              </w:rPr>
              <w:t xml:space="preserve"> </w:t>
            </w:r>
            <w:proofErr w:type="spellStart"/>
            <w:r w:rsidRPr="00B515C2">
              <w:rPr>
                <w:b/>
                <w:sz w:val="22"/>
                <w:szCs w:val="22"/>
              </w:rPr>
              <w:t>тимова</w:t>
            </w:r>
            <w:proofErr w:type="spellEnd"/>
            <w:r w:rsidRPr="00B515C2">
              <w:rPr>
                <w:b/>
                <w:sz w:val="22"/>
                <w:szCs w:val="22"/>
              </w:rPr>
              <w:t xml:space="preserve">, </w:t>
            </w:r>
            <w:proofErr w:type="spellStart"/>
            <w:r w:rsidRPr="00B515C2">
              <w:rPr>
                <w:b/>
                <w:sz w:val="22"/>
                <w:szCs w:val="22"/>
              </w:rPr>
              <w:t>актива</w:t>
            </w:r>
            <w:proofErr w:type="spellEnd"/>
            <w:r w:rsidRPr="00B515C2">
              <w:rPr>
                <w:b/>
                <w:sz w:val="22"/>
                <w:szCs w:val="22"/>
              </w:rPr>
              <w:t xml:space="preserve">, </w:t>
            </w:r>
            <w:proofErr w:type="spellStart"/>
            <w:r w:rsidRPr="00B515C2">
              <w:rPr>
                <w:b/>
                <w:sz w:val="22"/>
                <w:szCs w:val="22"/>
              </w:rPr>
              <w:t>колегијума</w:t>
            </w:r>
            <w:proofErr w:type="spellEnd"/>
          </w:p>
        </w:tc>
        <w:tc>
          <w:tcPr>
            <w:tcW w:w="2689" w:type="dxa"/>
            <w:shd w:val="clear" w:color="auto" w:fill="F4AF83"/>
          </w:tcPr>
          <w:p w14:paraId="6702B7BC" w14:textId="77777777" w:rsidR="00B515C2" w:rsidRPr="00B515C2" w:rsidRDefault="00B515C2" w:rsidP="00B515C2">
            <w:pPr>
              <w:contextualSpacing/>
              <w:jc w:val="both"/>
              <w:rPr>
                <w:b/>
                <w:sz w:val="22"/>
                <w:szCs w:val="22"/>
              </w:rPr>
            </w:pPr>
            <w:r w:rsidRPr="00B515C2">
              <w:rPr>
                <w:b/>
                <w:sz w:val="22"/>
                <w:szCs w:val="22"/>
                <w:lang w:val="sr-Cyrl-RS"/>
              </w:rPr>
              <w:t>Датум реализације</w:t>
            </w:r>
          </w:p>
        </w:tc>
      </w:tr>
      <w:tr w:rsidR="00B515C2" w:rsidRPr="00B515C2" w14:paraId="6E498D48" w14:textId="77777777" w:rsidTr="001F2D55">
        <w:trPr>
          <w:trHeight w:val="469"/>
        </w:trPr>
        <w:tc>
          <w:tcPr>
            <w:tcW w:w="1287" w:type="dxa"/>
            <w:gridSpan w:val="2"/>
          </w:tcPr>
          <w:p w14:paraId="7B702981" w14:textId="77777777" w:rsidR="00B515C2" w:rsidRPr="00B515C2" w:rsidRDefault="00B515C2" w:rsidP="00B515C2">
            <w:pPr>
              <w:contextualSpacing/>
              <w:jc w:val="both"/>
              <w:rPr>
                <w:b/>
                <w:sz w:val="22"/>
                <w:szCs w:val="22"/>
              </w:rPr>
            </w:pPr>
            <w:proofErr w:type="spellStart"/>
            <w:r w:rsidRPr="00B515C2">
              <w:rPr>
                <w:b/>
                <w:sz w:val="22"/>
                <w:szCs w:val="22"/>
              </w:rPr>
              <w:t>Активност</w:t>
            </w:r>
            <w:proofErr w:type="spellEnd"/>
          </w:p>
        </w:tc>
        <w:tc>
          <w:tcPr>
            <w:tcW w:w="6824" w:type="dxa"/>
          </w:tcPr>
          <w:p w14:paraId="18F53114" w14:textId="77777777" w:rsidR="00B515C2" w:rsidRPr="00B515C2" w:rsidRDefault="00B515C2" w:rsidP="007E1817">
            <w:pPr>
              <w:numPr>
                <w:ilvl w:val="0"/>
                <w:numId w:val="39"/>
              </w:numPr>
              <w:contextualSpacing/>
              <w:jc w:val="both"/>
              <w:rPr>
                <w:sz w:val="22"/>
                <w:szCs w:val="22"/>
              </w:rPr>
            </w:pPr>
            <w:proofErr w:type="spellStart"/>
            <w:r w:rsidRPr="00B515C2">
              <w:rPr>
                <w:sz w:val="22"/>
                <w:szCs w:val="22"/>
              </w:rPr>
              <w:t>Анализа</w:t>
            </w:r>
            <w:proofErr w:type="spellEnd"/>
            <w:r w:rsidRPr="00B515C2">
              <w:rPr>
                <w:sz w:val="22"/>
                <w:szCs w:val="22"/>
              </w:rPr>
              <w:t xml:space="preserve"> </w:t>
            </w:r>
            <w:proofErr w:type="spellStart"/>
            <w:r w:rsidRPr="00B515C2">
              <w:rPr>
                <w:sz w:val="22"/>
                <w:szCs w:val="22"/>
              </w:rPr>
              <w:t>извештаја</w:t>
            </w:r>
            <w:proofErr w:type="spellEnd"/>
            <w:r w:rsidRPr="00B515C2">
              <w:rPr>
                <w:sz w:val="22"/>
                <w:szCs w:val="22"/>
              </w:rPr>
              <w:t xml:space="preserve"> </w:t>
            </w:r>
            <w:proofErr w:type="spellStart"/>
            <w:r w:rsidRPr="00B515C2">
              <w:rPr>
                <w:sz w:val="22"/>
                <w:szCs w:val="22"/>
              </w:rPr>
              <w:t>тимова</w:t>
            </w:r>
            <w:proofErr w:type="spellEnd"/>
            <w:r w:rsidRPr="00B515C2">
              <w:rPr>
                <w:sz w:val="22"/>
                <w:szCs w:val="22"/>
              </w:rPr>
              <w:t xml:space="preserve">, </w:t>
            </w:r>
            <w:proofErr w:type="spellStart"/>
            <w:r w:rsidRPr="00B515C2">
              <w:rPr>
                <w:sz w:val="22"/>
                <w:szCs w:val="22"/>
              </w:rPr>
              <w:t>актива</w:t>
            </w:r>
            <w:proofErr w:type="spellEnd"/>
            <w:r w:rsidRPr="00B515C2">
              <w:rPr>
                <w:sz w:val="22"/>
                <w:szCs w:val="22"/>
              </w:rPr>
              <w:t xml:space="preserve">, </w:t>
            </w:r>
            <w:proofErr w:type="spellStart"/>
            <w:r w:rsidRPr="00B515C2">
              <w:rPr>
                <w:sz w:val="22"/>
                <w:szCs w:val="22"/>
              </w:rPr>
              <w:t>колегијума</w:t>
            </w:r>
            <w:proofErr w:type="spellEnd"/>
          </w:p>
          <w:p w14:paraId="11687F72" w14:textId="77777777" w:rsidR="00B515C2" w:rsidRPr="00B515C2" w:rsidRDefault="00B515C2" w:rsidP="007E1817">
            <w:pPr>
              <w:numPr>
                <w:ilvl w:val="0"/>
                <w:numId w:val="39"/>
              </w:numPr>
              <w:contextualSpacing/>
              <w:jc w:val="both"/>
              <w:rPr>
                <w:sz w:val="22"/>
                <w:szCs w:val="22"/>
              </w:rPr>
            </w:pPr>
            <w:proofErr w:type="spellStart"/>
            <w:r w:rsidRPr="00B515C2">
              <w:rPr>
                <w:sz w:val="22"/>
                <w:szCs w:val="22"/>
              </w:rPr>
              <w:t>Предлагање</w:t>
            </w:r>
            <w:proofErr w:type="spellEnd"/>
            <w:r w:rsidRPr="00B515C2">
              <w:rPr>
                <w:sz w:val="22"/>
                <w:szCs w:val="22"/>
              </w:rPr>
              <w:t xml:space="preserve"> </w:t>
            </w:r>
            <w:proofErr w:type="spellStart"/>
            <w:r w:rsidRPr="00B515C2">
              <w:rPr>
                <w:sz w:val="22"/>
                <w:szCs w:val="22"/>
              </w:rPr>
              <w:t>мера</w:t>
            </w:r>
            <w:proofErr w:type="spellEnd"/>
            <w:r w:rsidRPr="00B515C2">
              <w:rPr>
                <w:sz w:val="22"/>
                <w:szCs w:val="22"/>
              </w:rPr>
              <w:t xml:space="preserve"> </w:t>
            </w:r>
            <w:proofErr w:type="spellStart"/>
            <w:r w:rsidRPr="00B515C2">
              <w:rPr>
                <w:sz w:val="22"/>
                <w:szCs w:val="22"/>
              </w:rPr>
              <w:t>за</w:t>
            </w:r>
            <w:proofErr w:type="spellEnd"/>
            <w:r w:rsidRPr="00B515C2">
              <w:rPr>
                <w:sz w:val="22"/>
                <w:szCs w:val="22"/>
              </w:rPr>
              <w:t xml:space="preserve"> </w:t>
            </w:r>
            <w:proofErr w:type="spellStart"/>
            <w:r w:rsidRPr="00B515C2">
              <w:rPr>
                <w:sz w:val="22"/>
                <w:szCs w:val="22"/>
              </w:rPr>
              <w:t>ефикасније</w:t>
            </w:r>
            <w:proofErr w:type="spellEnd"/>
            <w:r w:rsidRPr="00B515C2">
              <w:rPr>
                <w:sz w:val="22"/>
                <w:szCs w:val="22"/>
              </w:rPr>
              <w:t xml:space="preserve"> </w:t>
            </w:r>
            <w:proofErr w:type="spellStart"/>
            <w:r w:rsidRPr="00B515C2">
              <w:rPr>
                <w:sz w:val="22"/>
                <w:szCs w:val="22"/>
              </w:rPr>
              <w:t>функционисање</w:t>
            </w:r>
            <w:proofErr w:type="spellEnd"/>
            <w:r w:rsidRPr="00B515C2">
              <w:rPr>
                <w:sz w:val="22"/>
                <w:szCs w:val="22"/>
              </w:rPr>
              <w:t xml:space="preserve"> </w:t>
            </w:r>
            <w:proofErr w:type="spellStart"/>
            <w:r w:rsidRPr="00B515C2">
              <w:rPr>
                <w:sz w:val="22"/>
                <w:szCs w:val="22"/>
              </w:rPr>
              <w:t>стручни</w:t>
            </w:r>
            <w:proofErr w:type="spellEnd"/>
            <w:r w:rsidRPr="00B515C2">
              <w:rPr>
                <w:sz w:val="22"/>
                <w:szCs w:val="22"/>
                <w:lang w:val="sr-Cyrl-RS"/>
              </w:rPr>
              <w:t xml:space="preserve"> </w:t>
            </w:r>
            <w:proofErr w:type="spellStart"/>
            <w:r w:rsidRPr="00B515C2">
              <w:rPr>
                <w:sz w:val="22"/>
                <w:szCs w:val="22"/>
              </w:rPr>
              <w:t>органа</w:t>
            </w:r>
            <w:proofErr w:type="spellEnd"/>
          </w:p>
        </w:tc>
        <w:tc>
          <w:tcPr>
            <w:tcW w:w="2689" w:type="dxa"/>
            <w:vMerge w:val="restart"/>
          </w:tcPr>
          <w:p w14:paraId="70EDEE36" w14:textId="77777777" w:rsidR="00B515C2" w:rsidRPr="00B515C2" w:rsidRDefault="00B515C2" w:rsidP="00B515C2">
            <w:pPr>
              <w:contextualSpacing/>
              <w:jc w:val="both"/>
              <w:rPr>
                <w:sz w:val="22"/>
                <w:szCs w:val="22"/>
                <w:lang w:val="sr-Cyrl-RS"/>
              </w:rPr>
            </w:pPr>
            <w:r w:rsidRPr="00B515C2">
              <w:rPr>
                <w:sz w:val="22"/>
                <w:szCs w:val="22"/>
                <w:lang w:val="sr-Cyrl-RS"/>
              </w:rPr>
              <w:t xml:space="preserve">-07.03.2024 године урађена анализа првих тромесечних извештаја тимова. </w:t>
            </w:r>
          </w:p>
          <w:p w14:paraId="72D8777D" w14:textId="77777777" w:rsidR="00B515C2" w:rsidRPr="00B515C2" w:rsidRDefault="00B515C2" w:rsidP="00B515C2">
            <w:pPr>
              <w:contextualSpacing/>
              <w:jc w:val="both"/>
              <w:rPr>
                <w:sz w:val="22"/>
                <w:szCs w:val="22"/>
                <w:lang w:val="sr-Cyrl-RS"/>
              </w:rPr>
            </w:pPr>
            <w:r w:rsidRPr="00B515C2">
              <w:rPr>
                <w:sz w:val="22"/>
                <w:szCs w:val="22"/>
                <w:lang w:val="sr-Cyrl-RS"/>
              </w:rPr>
              <w:t>-Анализа других тромесечних извештаја реализована је 07.05.2024 године.</w:t>
            </w:r>
          </w:p>
          <w:p w14:paraId="756CE992" w14:textId="77777777" w:rsidR="00B515C2" w:rsidRPr="00B515C2" w:rsidRDefault="00B515C2" w:rsidP="00B515C2">
            <w:pPr>
              <w:contextualSpacing/>
              <w:jc w:val="both"/>
              <w:rPr>
                <w:sz w:val="22"/>
                <w:szCs w:val="22"/>
                <w:lang w:val="sr-Cyrl-RS"/>
              </w:rPr>
            </w:pPr>
            <w:r w:rsidRPr="00B515C2">
              <w:rPr>
                <w:sz w:val="22"/>
                <w:szCs w:val="22"/>
                <w:lang w:val="sr-Cyrl-RS"/>
              </w:rPr>
              <w:t>-Дати су предлози и мере.</w:t>
            </w:r>
          </w:p>
        </w:tc>
      </w:tr>
      <w:tr w:rsidR="00B515C2" w:rsidRPr="00B515C2" w14:paraId="56BFA818" w14:textId="77777777" w:rsidTr="001F2D55">
        <w:trPr>
          <w:trHeight w:val="542"/>
        </w:trPr>
        <w:tc>
          <w:tcPr>
            <w:tcW w:w="1287" w:type="dxa"/>
            <w:gridSpan w:val="2"/>
          </w:tcPr>
          <w:p w14:paraId="16BDFE1E" w14:textId="77777777" w:rsidR="00B515C2" w:rsidRPr="00B515C2" w:rsidRDefault="00B515C2" w:rsidP="00B515C2">
            <w:pPr>
              <w:contextualSpacing/>
              <w:jc w:val="both"/>
              <w:rPr>
                <w:b/>
                <w:sz w:val="22"/>
                <w:szCs w:val="22"/>
              </w:rPr>
            </w:pPr>
            <w:proofErr w:type="spellStart"/>
            <w:r w:rsidRPr="00B515C2">
              <w:rPr>
                <w:b/>
                <w:sz w:val="22"/>
                <w:szCs w:val="22"/>
              </w:rPr>
              <w:t>Носиоци</w:t>
            </w:r>
            <w:proofErr w:type="spellEnd"/>
            <w:r w:rsidRPr="00B515C2">
              <w:rPr>
                <w:b/>
                <w:sz w:val="22"/>
                <w:szCs w:val="22"/>
              </w:rPr>
              <w:t xml:space="preserve"> </w:t>
            </w:r>
            <w:proofErr w:type="spellStart"/>
            <w:r w:rsidRPr="00B515C2">
              <w:rPr>
                <w:b/>
                <w:sz w:val="22"/>
                <w:szCs w:val="22"/>
              </w:rPr>
              <w:t>активности</w:t>
            </w:r>
            <w:proofErr w:type="spellEnd"/>
          </w:p>
        </w:tc>
        <w:tc>
          <w:tcPr>
            <w:tcW w:w="6824" w:type="dxa"/>
          </w:tcPr>
          <w:p w14:paraId="11CA7B39" w14:textId="77777777" w:rsidR="00B515C2" w:rsidRPr="00B515C2" w:rsidRDefault="00B515C2" w:rsidP="00B515C2">
            <w:pPr>
              <w:contextualSpacing/>
              <w:jc w:val="both"/>
              <w:rPr>
                <w:sz w:val="22"/>
                <w:szCs w:val="22"/>
              </w:rPr>
            </w:pPr>
            <w:proofErr w:type="spellStart"/>
            <w:r w:rsidRPr="00B515C2">
              <w:rPr>
                <w:sz w:val="22"/>
                <w:szCs w:val="22"/>
              </w:rPr>
              <w:t>Чланови</w:t>
            </w:r>
            <w:proofErr w:type="spellEnd"/>
            <w:r w:rsidRPr="00B515C2">
              <w:rPr>
                <w:sz w:val="22"/>
                <w:szCs w:val="22"/>
              </w:rPr>
              <w:t xml:space="preserve"> </w:t>
            </w:r>
            <w:proofErr w:type="spellStart"/>
            <w:r w:rsidRPr="00B515C2">
              <w:rPr>
                <w:sz w:val="22"/>
                <w:szCs w:val="22"/>
              </w:rPr>
              <w:t>Тима</w:t>
            </w:r>
            <w:proofErr w:type="spellEnd"/>
          </w:p>
        </w:tc>
        <w:tc>
          <w:tcPr>
            <w:tcW w:w="2689" w:type="dxa"/>
            <w:vMerge/>
          </w:tcPr>
          <w:p w14:paraId="1FE607A2" w14:textId="77777777" w:rsidR="00B515C2" w:rsidRPr="00B515C2" w:rsidRDefault="00B515C2" w:rsidP="00B515C2">
            <w:pPr>
              <w:contextualSpacing/>
              <w:jc w:val="both"/>
              <w:rPr>
                <w:sz w:val="22"/>
                <w:szCs w:val="22"/>
              </w:rPr>
            </w:pPr>
          </w:p>
        </w:tc>
      </w:tr>
      <w:tr w:rsidR="00B515C2" w:rsidRPr="00B515C2" w14:paraId="395B4F7E" w14:textId="77777777" w:rsidTr="001F2D55">
        <w:trPr>
          <w:trHeight w:val="211"/>
        </w:trPr>
        <w:tc>
          <w:tcPr>
            <w:tcW w:w="1287" w:type="dxa"/>
            <w:gridSpan w:val="2"/>
          </w:tcPr>
          <w:p w14:paraId="11A07D2F" w14:textId="77777777" w:rsidR="00B515C2" w:rsidRPr="00B515C2" w:rsidRDefault="00B515C2" w:rsidP="00B515C2">
            <w:pPr>
              <w:contextualSpacing/>
              <w:jc w:val="both"/>
              <w:rPr>
                <w:b/>
                <w:sz w:val="22"/>
                <w:szCs w:val="22"/>
              </w:rPr>
            </w:pPr>
            <w:proofErr w:type="spellStart"/>
            <w:r w:rsidRPr="00B515C2">
              <w:rPr>
                <w:b/>
                <w:sz w:val="22"/>
                <w:szCs w:val="22"/>
              </w:rPr>
              <w:t>Време</w:t>
            </w:r>
            <w:proofErr w:type="spellEnd"/>
            <w:r w:rsidRPr="00B515C2">
              <w:rPr>
                <w:b/>
                <w:sz w:val="22"/>
                <w:szCs w:val="22"/>
              </w:rPr>
              <w:t xml:space="preserve"> </w:t>
            </w:r>
            <w:proofErr w:type="spellStart"/>
            <w:r w:rsidRPr="00B515C2">
              <w:rPr>
                <w:b/>
                <w:sz w:val="22"/>
                <w:szCs w:val="22"/>
              </w:rPr>
              <w:t>реализације</w:t>
            </w:r>
            <w:proofErr w:type="spellEnd"/>
          </w:p>
        </w:tc>
        <w:tc>
          <w:tcPr>
            <w:tcW w:w="6824" w:type="dxa"/>
          </w:tcPr>
          <w:p w14:paraId="54EF2D18" w14:textId="77777777" w:rsidR="00B515C2" w:rsidRPr="00B515C2" w:rsidRDefault="00B515C2" w:rsidP="00B515C2">
            <w:pPr>
              <w:contextualSpacing/>
              <w:jc w:val="both"/>
              <w:rPr>
                <w:sz w:val="22"/>
                <w:szCs w:val="22"/>
              </w:rPr>
            </w:pPr>
            <w:r w:rsidRPr="00B515C2">
              <w:rPr>
                <w:sz w:val="22"/>
                <w:szCs w:val="22"/>
              </w:rPr>
              <w:t xml:space="preserve">У </w:t>
            </w:r>
            <w:proofErr w:type="spellStart"/>
            <w:r w:rsidRPr="00B515C2">
              <w:rPr>
                <w:sz w:val="22"/>
                <w:szCs w:val="22"/>
              </w:rPr>
              <w:t>току</w:t>
            </w:r>
            <w:proofErr w:type="spellEnd"/>
            <w:r w:rsidRPr="00B515C2">
              <w:rPr>
                <w:sz w:val="22"/>
                <w:szCs w:val="22"/>
              </w:rPr>
              <w:t xml:space="preserve"> </w:t>
            </w:r>
            <w:proofErr w:type="spellStart"/>
            <w:r w:rsidRPr="00B515C2">
              <w:rPr>
                <w:sz w:val="22"/>
                <w:szCs w:val="22"/>
              </w:rPr>
              <w:t>године</w:t>
            </w:r>
            <w:proofErr w:type="spellEnd"/>
            <w:r w:rsidRPr="00B515C2">
              <w:rPr>
                <w:sz w:val="22"/>
                <w:szCs w:val="22"/>
              </w:rPr>
              <w:t>/</w:t>
            </w:r>
            <w:proofErr w:type="spellStart"/>
            <w:r w:rsidRPr="00B515C2">
              <w:rPr>
                <w:sz w:val="22"/>
                <w:szCs w:val="22"/>
              </w:rPr>
              <w:t>тромесечно</w:t>
            </w:r>
            <w:proofErr w:type="spellEnd"/>
          </w:p>
        </w:tc>
        <w:tc>
          <w:tcPr>
            <w:tcW w:w="2689" w:type="dxa"/>
            <w:vMerge/>
          </w:tcPr>
          <w:p w14:paraId="76A1D452" w14:textId="77777777" w:rsidR="00B515C2" w:rsidRPr="00B515C2" w:rsidRDefault="00B515C2" w:rsidP="00B515C2">
            <w:pPr>
              <w:contextualSpacing/>
              <w:jc w:val="both"/>
              <w:rPr>
                <w:sz w:val="22"/>
                <w:szCs w:val="22"/>
              </w:rPr>
            </w:pPr>
          </w:p>
        </w:tc>
      </w:tr>
      <w:tr w:rsidR="00B515C2" w:rsidRPr="00B515C2" w14:paraId="46E31064" w14:textId="77777777" w:rsidTr="001F2D55">
        <w:trPr>
          <w:trHeight w:val="211"/>
        </w:trPr>
        <w:tc>
          <w:tcPr>
            <w:tcW w:w="1269" w:type="dxa"/>
            <w:tcBorders>
              <w:top w:val="single" w:sz="4" w:space="0" w:color="000000"/>
              <w:left w:val="single" w:sz="4" w:space="0" w:color="000000"/>
              <w:bottom w:val="single" w:sz="4" w:space="0" w:color="000000"/>
              <w:right w:val="single" w:sz="4" w:space="0" w:color="000000"/>
            </w:tcBorders>
            <w:shd w:val="clear" w:color="auto" w:fill="F4AF83"/>
          </w:tcPr>
          <w:p w14:paraId="7F05586E" w14:textId="77777777" w:rsidR="00B515C2" w:rsidRPr="00B515C2" w:rsidRDefault="00B515C2" w:rsidP="00B515C2">
            <w:pPr>
              <w:contextualSpacing/>
              <w:jc w:val="both"/>
              <w:rPr>
                <w:b/>
                <w:sz w:val="22"/>
                <w:szCs w:val="22"/>
              </w:rPr>
            </w:pPr>
            <w:r w:rsidRPr="00B515C2">
              <w:rPr>
                <w:b/>
                <w:sz w:val="22"/>
                <w:szCs w:val="22"/>
              </w:rPr>
              <w:t>3.циљ</w:t>
            </w:r>
          </w:p>
        </w:tc>
        <w:tc>
          <w:tcPr>
            <w:tcW w:w="6842" w:type="dxa"/>
            <w:gridSpan w:val="2"/>
            <w:tcBorders>
              <w:top w:val="single" w:sz="4" w:space="0" w:color="000000"/>
              <w:left w:val="single" w:sz="4" w:space="0" w:color="000000"/>
              <w:bottom w:val="single" w:sz="4" w:space="0" w:color="000000"/>
              <w:right w:val="single" w:sz="4" w:space="0" w:color="000000"/>
            </w:tcBorders>
            <w:shd w:val="clear" w:color="auto" w:fill="F4AF83"/>
          </w:tcPr>
          <w:p w14:paraId="0B1E74FE" w14:textId="77777777" w:rsidR="00B515C2" w:rsidRPr="00B515C2" w:rsidRDefault="00B515C2" w:rsidP="00B515C2">
            <w:pPr>
              <w:contextualSpacing/>
              <w:jc w:val="both"/>
              <w:rPr>
                <w:sz w:val="22"/>
                <w:szCs w:val="22"/>
              </w:rPr>
            </w:pPr>
            <w:proofErr w:type="spellStart"/>
            <w:r w:rsidRPr="00B515C2">
              <w:rPr>
                <w:sz w:val="22"/>
                <w:szCs w:val="22"/>
              </w:rPr>
              <w:t>Процена</w:t>
            </w:r>
            <w:proofErr w:type="spellEnd"/>
            <w:r w:rsidRPr="00B515C2">
              <w:rPr>
                <w:sz w:val="22"/>
                <w:szCs w:val="22"/>
              </w:rPr>
              <w:t xml:space="preserve"> </w:t>
            </w:r>
            <w:proofErr w:type="spellStart"/>
            <w:r w:rsidRPr="00B515C2">
              <w:rPr>
                <w:sz w:val="22"/>
                <w:szCs w:val="22"/>
              </w:rPr>
              <w:t>квалитета</w:t>
            </w:r>
            <w:proofErr w:type="spellEnd"/>
            <w:r w:rsidRPr="00B515C2">
              <w:rPr>
                <w:sz w:val="22"/>
                <w:szCs w:val="22"/>
              </w:rPr>
              <w:t xml:space="preserve"> </w:t>
            </w:r>
            <w:proofErr w:type="spellStart"/>
            <w:r w:rsidRPr="00B515C2">
              <w:rPr>
                <w:sz w:val="22"/>
                <w:szCs w:val="22"/>
              </w:rPr>
              <w:t>рада</w:t>
            </w:r>
            <w:proofErr w:type="spellEnd"/>
            <w:r w:rsidRPr="00B515C2">
              <w:rPr>
                <w:sz w:val="22"/>
                <w:szCs w:val="22"/>
              </w:rPr>
              <w:t xml:space="preserve"> </w:t>
            </w:r>
            <w:proofErr w:type="spellStart"/>
            <w:r w:rsidRPr="00B515C2">
              <w:rPr>
                <w:sz w:val="22"/>
                <w:szCs w:val="22"/>
              </w:rPr>
              <w:t>установе</w:t>
            </w:r>
            <w:proofErr w:type="spellEnd"/>
            <w:r w:rsidRPr="00B515C2">
              <w:rPr>
                <w:sz w:val="22"/>
                <w:szCs w:val="22"/>
              </w:rPr>
              <w:t xml:space="preserve"> </w:t>
            </w:r>
            <w:proofErr w:type="spellStart"/>
            <w:r w:rsidRPr="00B515C2">
              <w:rPr>
                <w:sz w:val="22"/>
                <w:szCs w:val="22"/>
              </w:rPr>
              <w:t>кроз</w:t>
            </w:r>
            <w:proofErr w:type="spellEnd"/>
            <w:r w:rsidRPr="00B515C2">
              <w:rPr>
                <w:sz w:val="22"/>
                <w:szCs w:val="22"/>
              </w:rPr>
              <w:t xml:space="preserve"> </w:t>
            </w:r>
            <w:proofErr w:type="spellStart"/>
            <w:r w:rsidRPr="00B515C2">
              <w:rPr>
                <w:sz w:val="22"/>
                <w:szCs w:val="22"/>
              </w:rPr>
              <w:t>учешће</w:t>
            </w:r>
            <w:proofErr w:type="spellEnd"/>
            <w:r w:rsidRPr="00B515C2">
              <w:rPr>
                <w:sz w:val="22"/>
                <w:szCs w:val="22"/>
              </w:rPr>
              <w:t xml:space="preserve"> у </w:t>
            </w:r>
            <w:proofErr w:type="spellStart"/>
            <w:r w:rsidRPr="00B515C2">
              <w:rPr>
                <w:sz w:val="22"/>
                <w:szCs w:val="22"/>
              </w:rPr>
              <w:t>процесу</w:t>
            </w:r>
            <w:proofErr w:type="spellEnd"/>
            <w:r w:rsidRPr="00B515C2">
              <w:rPr>
                <w:sz w:val="22"/>
                <w:szCs w:val="22"/>
              </w:rPr>
              <w:t xml:space="preserve"> </w:t>
            </w:r>
            <w:proofErr w:type="spellStart"/>
            <w:r w:rsidRPr="00B515C2">
              <w:rPr>
                <w:sz w:val="22"/>
                <w:szCs w:val="22"/>
              </w:rPr>
              <w:t>самовредновања</w:t>
            </w:r>
            <w:proofErr w:type="spellEnd"/>
          </w:p>
        </w:tc>
        <w:tc>
          <w:tcPr>
            <w:tcW w:w="2689" w:type="dxa"/>
            <w:shd w:val="clear" w:color="auto" w:fill="F4AF83"/>
          </w:tcPr>
          <w:p w14:paraId="2A7ADFA9" w14:textId="77777777" w:rsidR="00B515C2" w:rsidRPr="00B515C2" w:rsidRDefault="00B515C2" w:rsidP="00B515C2">
            <w:pPr>
              <w:contextualSpacing/>
              <w:jc w:val="both"/>
              <w:rPr>
                <w:b/>
                <w:sz w:val="22"/>
                <w:szCs w:val="22"/>
              </w:rPr>
            </w:pPr>
            <w:r w:rsidRPr="00B515C2">
              <w:rPr>
                <w:b/>
                <w:sz w:val="22"/>
                <w:szCs w:val="22"/>
                <w:lang w:val="sr-Cyrl-RS"/>
              </w:rPr>
              <w:t>Датум реализације</w:t>
            </w:r>
          </w:p>
        </w:tc>
      </w:tr>
      <w:tr w:rsidR="00B515C2" w:rsidRPr="00B515C2" w14:paraId="4A413A15" w14:textId="77777777" w:rsidTr="001F2D55">
        <w:trPr>
          <w:trHeight w:val="211"/>
        </w:trPr>
        <w:tc>
          <w:tcPr>
            <w:tcW w:w="1269" w:type="dxa"/>
            <w:tcBorders>
              <w:top w:val="single" w:sz="4" w:space="0" w:color="000000"/>
              <w:left w:val="single" w:sz="4" w:space="0" w:color="000000"/>
              <w:bottom w:val="single" w:sz="4" w:space="0" w:color="000000"/>
              <w:right w:val="single" w:sz="4" w:space="0" w:color="000000"/>
            </w:tcBorders>
          </w:tcPr>
          <w:p w14:paraId="0FF8966F" w14:textId="77777777" w:rsidR="00B515C2" w:rsidRPr="00B515C2" w:rsidRDefault="00B515C2" w:rsidP="00B515C2">
            <w:pPr>
              <w:contextualSpacing/>
              <w:jc w:val="both"/>
              <w:rPr>
                <w:b/>
                <w:sz w:val="22"/>
                <w:szCs w:val="22"/>
              </w:rPr>
            </w:pPr>
          </w:p>
          <w:p w14:paraId="4EAFEC73" w14:textId="77777777" w:rsidR="00B515C2" w:rsidRPr="00B515C2" w:rsidRDefault="00B515C2" w:rsidP="00B515C2">
            <w:pPr>
              <w:contextualSpacing/>
              <w:jc w:val="both"/>
              <w:rPr>
                <w:b/>
                <w:sz w:val="22"/>
                <w:szCs w:val="22"/>
              </w:rPr>
            </w:pPr>
            <w:proofErr w:type="spellStart"/>
            <w:r w:rsidRPr="00B515C2">
              <w:rPr>
                <w:b/>
                <w:sz w:val="22"/>
                <w:szCs w:val="22"/>
              </w:rPr>
              <w:t>Активност</w:t>
            </w:r>
            <w:proofErr w:type="spellEnd"/>
          </w:p>
        </w:tc>
        <w:tc>
          <w:tcPr>
            <w:tcW w:w="6842" w:type="dxa"/>
            <w:gridSpan w:val="2"/>
            <w:tcBorders>
              <w:top w:val="single" w:sz="4" w:space="0" w:color="000000"/>
              <w:left w:val="single" w:sz="4" w:space="0" w:color="000000"/>
              <w:bottom w:val="single" w:sz="4" w:space="0" w:color="000000"/>
              <w:right w:val="single" w:sz="4" w:space="0" w:color="000000"/>
            </w:tcBorders>
          </w:tcPr>
          <w:p w14:paraId="4E0EE699" w14:textId="77777777" w:rsidR="00B515C2" w:rsidRPr="00B515C2" w:rsidRDefault="00B515C2" w:rsidP="007E1817">
            <w:pPr>
              <w:numPr>
                <w:ilvl w:val="0"/>
                <w:numId w:val="40"/>
              </w:numPr>
              <w:contextualSpacing/>
              <w:jc w:val="both"/>
              <w:rPr>
                <w:sz w:val="22"/>
                <w:szCs w:val="22"/>
              </w:rPr>
            </w:pPr>
            <w:proofErr w:type="spellStart"/>
            <w:r w:rsidRPr="00B515C2">
              <w:rPr>
                <w:sz w:val="22"/>
                <w:szCs w:val="22"/>
              </w:rPr>
              <w:t>Сарадња</w:t>
            </w:r>
            <w:proofErr w:type="spellEnd"/>
            <w:r w:rsidRPr="00B515C2">
              <w:rPr>
                <w:sz w:val="22"/>
                <w:szCs w:val="22"/>
              </w:rPr>
              <w:t xml:space="preserve"> </w:t>
            </w:r>
            <w:proofErr w:type="spellStart"/>
            <w:r w:rsidRPr="00B515C2">
              <w:rPr>
                <w:sz w:val="22"/>
                <w:szCs w:val="22"/>
              </w:rPr>
              <w:t>са</w:t>
            </w:r>
            <w:proofErr w:type="spellEnd"/>
            <w:r w:rsidRPr="00B515C2">
              <w:rPr>
                <w:sz w:val="22"/>
                <w:szCs w:val="22"/>
              </w:rPr>
              <w:t xml:space="preserve"> </w:t>
            </w:r>
            <w:proofErr w:type="spellStart"/>
            <w:r w:rsidRPr="00B515C2">
              <w:rPr>
                <w:sz w:val="22"/>
                <w:szCs w:val="22"/>
              </w:rPr>
              <w:t>Тимом</w:t>
            </w:r>
            <w:proofErr w:type="spellEnd"/>
            <w:r w:rsidRPr="00B515C2">
              <w:rPr>
                <w:sz w:val="22"/>
                <w:szCs w:val="22"/>
              </w:rPr>
              <w:t xml:space="preserve"> </w:t>
            </w:r>
            <w:proofErr w:type="spellStart"/>
            <w:r w:rsidRPr="00B515C2">
              <w:rPr>
                <w:sz w:val="22"/>
                <w:szCs w:val="22"/>
              </w:rPr>
              <w:t>за</w:t>
            </w:r>
            <w:proofErr w:type="spellEnd"/>
            <w:r w:rsidRPr="00B515C2">
              <w:rPr>
                <w:sz w:val="22"/>
                <w:szCs w:val="22"/>
              </w:rPr>
              <w:t xml:space="preserve"> </w:t>
            </w:r>
            <w:proofErr w:type="spellStart"/>
            <w:r w:rsidRPr="00B515C2">
              <w:rPr>
                <w:sz w:val="22"/>
                <w:szCs w:val="22"/>
              </w:rPr>
              <w:t>самовредновање</w:t>
            </w:r>
            <w:proofErr w:type="spellEnd"/>
          </w:p>
          <w:p w14:paraId="2CB147DC" w14:textId="77777777" w:rsidR="00B515C2" w:rsidRPr="00B515C2" w:rsidRDefault="00B515C2" w:rsidP="007E1817">
            <w:pPr>
              <w:numPr>
                <w:ilvl w:val="0"/>
                <w:numId w:val="40"/>
              </w:numPr>
              <w:contextualSpacing/>
              <w:jc w:val="both"/>
              <w:rPr>
                <w:sz w:val="22"/>
                <w:szCs w:val="22"/>
              </w:rPr>
            </w:pPr>
            <w:proofErr w:type="spellStart"/>
            <w:r w:rsidRPr="00B515C2">
              <w:rPr>
                <w:sz w:val="22"/>
                <w:szCs w:val="22"/>
              </w:rPr>
              <w:t>Анализа</w:t>
            </w:r>
            <w:proofErr w:type="spellEnd"/>
            <w:r w:rsidRPr="00B515C2">
              <w:rPr>
                <w:sz w:val="22"/>
                <w:szCs w:val="22"/>
              </w:rPr>
              <w:t xml:space="preserve"> </w:t>
            </w:r>
            <w:proofErr w:type="spellStart"/>
            <w:r w:rsidRPr="00B515C2">
              <w:rPr>
                <w:sz w:val="22"/>
                <w:szCs w:val="22"/>
              </w:rPr>
              <w:t>прикупљених</w:t>
            </w:r>
            <w:proofErr w:type="spellEnd"/>
            <w:r w:rsidRPr="00B515C2">
              <w:rPr>
                <w:sz w:val="22"/>
                <w:szCs w:val="22"/>
              </w:rPr>
              <w:t xml:space="preserve"> </w:t>
            </w:r>
            <w:proofErr w:type="spellStart"/>
            <w:r w:rsidRPr="00B515C2">
              <w:rPr>
                <w:sz w:val="22"/>
                <w:szCs w:val="22"/>
              </w:rPr>
              <w:t>података</w:t>
            </w:r>
            <w:proofErr w:type="spellEnd"/>
            <w:r w:rsidRPr="00B515C2">
              <w:rPr>
                <w:sz w:val="22"/>
                <w:szCs w:val="22"/>
              </w:rPr>
              <w:t xml:space="preserve"> у </w:t>
            </w:r>
            <w:proofErr w:type="spellStart"/>
            <w:r w:rsidRPr="00B515C2">
              <w:rPr>
                <w:sz w:val="22"/>
                <w:szCs w:val="22"/>
              </w:rPr>
              <w:t>процесу</w:t>
            </w:r>
            <w:proofErr w:type="spellEnd"/>
            <w:r w:rsidRPr="00B515C2">
              <w:rPr>
                <w:sz w:val="22"/>
                <w:szCs w:val="22"/>
              </w:rPr>
              <w:t xml:space="preserve"> </w:t>
            </w:r>
            <w:proofErr w:type="spellStart"/>
            <w:r w:rsidRPr="00B515C2">
              <w:rPr>
                <w:sz w:val="22"/>
                <w:szCs w:val="22"/>
              </w:rPr>
              <w:t>самовредновања</w:t>
            </w:r>
            <w:proofErr w:type="spellEnd"/>
          </w:p>
          <w:p w14:paraId="281E9951" w14:textId="77777777" w:rsidR="00B515C2" w:rsidRPr="00B515C2" w:rsidRDefault="00B515C2" w:rsidP="007E1817">
            <w:pPr>
              <w:numPr>
                <w:ilvl w:val="0"/>
                <w:numId w:val="40"/>
              </w:numPr>
              <w:contextualSpacing/>
              <w:jc w:val="both"/>
              <w:rPr>
                <w:sz w:val="22"/>
                <w:szCs w:val="22"/>
              </w:rPr>
            </w:pPr>
            <w:proofErr w:type="spellStart"/>
            <w:r w:rsidRPr="00B515C2">
              <w:rPr>
                <w:sz w:val="22"/>
                <w:szCs w:val="22"/>
              </w:rPr>
              <w:t>Предлагање</w:t>
            </w:r>
            <w:proofErr w:type="spellEnd"/>
            <w:r w:rsidRPr="00B515C2">
              <w:rPr>
                <w:sz w:val="22"/>
                <w:szCs w:val="22"/>
              </w:rPr>
              <w:t xml:space="preserve"> </w:t>
            </w:r>
            <w:proofErr w:type="spellStart"/>
            <w:r w:rsidRPr="00B515C2">
              <w:rPr>
                <w:sz w:val="22"/>
                <w:szCs w:val="22"/>
              </w:rPr>
              <w:t>мера</w:t>
            </w:r>
            <w:proofErr w:type="spellEnd"/>
            <w:r w:rsidRPr="00B515C2">
              <w:rPr>
                <w:sz w:val="22"/>
                <w:szCs w:val="22"/>
              </w:rPr>
              <w:t xml:space="preserve"> </w:t>
            </w:r>
            <w:proofErr w:type="spellStart"/>
            <w:r w:rsidRPr="00B515C2">
              <w:rPr>
                <w:sz w:val="22"/>
                <w:szCs w:val="22"/>
              </w:rPr>
              <w:t>које</w:t>
            </w:r>
            <w:proofErr w:type="spellEnd"/>
            <w:r w:rsidRPr="00B515C2">
              <w:rPr>
                <w:sz w:val="22"/>
                <w:szCs w:val="22"/>
              </w:rPr>
              <w:t xml:space="preserve"> </w:t>
            </w:r>
            <w:proofErr w:type="spellStart"/>
            <w:r w:rsidRPr="00B515C2">
              <w:rPr>
                <w:sz w:val="22"/>
                <w:szCs w:val="22"/>
              </w:rPr>
              <w:t>доприносе</w:t>
            </w:r>
            <w:proofErr w:type="spellEnd"/>
            <w:r w:rsidRPr="00B515C2">
              <w:rPr>
                <w:sz w:val="22"/>
                <w:szCs w:val="22"/>
              </w:rPr>
              <w:t xml:space="preserve"> </w:t>
            </w:r>
            <w:proofErr w:type="spellStart"/>
            <w:r w:rsidRPr="00B515C2">
              <w:rPr>
                <w:sz w:val="22"/>
                <w:szCs w:val="22"/>
              </w:rPr>
              <w:t>унапређењу</w:t>
            </w:r>
            <w:proofErr w:type="spellEnd"/>
            <w:r w:rsidRPr="00B515C2">
              <w:rPr>
                <w:sz w:val="22"/>
                <w:szCs w:val="22"/>
              </w:rPr>
              <w:t xml:space="preserve"> </w:t>
            </w:r>
            <w:proofErr w:type="spellStart"/>
            <w:r w:rsidRPr="00B515C2">
              <w:rPr>
                <w:sz w:val="22"/>
                <w:szCs w:val="22"/>
              </w:rPr>
              <w:t>квалитета</w:t>
            </w:r>
            <w:proofErr w:type="spellEnd"/>
            <w:r w:rsidRPr="00B515C2">
              <w:rPr>
                <w:sz w:val="22"/>
                <w:szCs w:val="22"/>
              </w:rPr>
              <w:t xml:space="preserve"> </w:t>
            </w:r>
            <w:proofErr w:type="spellStart"/>
            <w:r w:rsidRPr="00B515C2">
              <w:rPr>
                <w:sz w:val="22"/>
                <w:szCs w:val="22"/>
              </w:rPr>
              <w:t>рада</w:t>
            </w:r>
            <w:proofErr w:type="spellEnd"/>
            <w:r w:rsidRPr="00B515C2">
              <w:rPr>
                <w:sz w:val="22"/>
                <w:szCs w:val="22"/>
              </w:rPr>
              <w:t xml:space="preserve"> </w:t>
            </w:r>
            <w:proofErr w:type="spellStart"/>
            <w:r w:rsidRPr="00B515C2">
              <w:rPr>
                <w:sz w:val="22"/>
                <w:szCs w:val="22"/>
              </w:rPr>
              <w:t>установе</w:t>
            </w:r>
            <w:proofErr w:type="spellEnd"/>
          </w:p>
        </w:tc>
        <w:tc>
          <w:tcPr>
            <w:tcW w:w="2689" w:type="dxa"/>
            <w:vMerge w:val="restart"/>
          </w:tcPr>
          <w:p w14:paraId="38EC7C76" w14:textId="77777777" w:rsidR="00B515C2" w:rsidRPr="00B515C2" w:rsidRDefault="00B515C2" w:rsidP="00B515C2">
            <w:pPr>
              <w:contextualSpacing/>
              <w:jc w:val="both"/>
              <w:rPr>
                <w:sz w:val="22"/>
                <w:szCs w:val="22"/>
                <w:lang w:val="sr-Cyrl-RS"/>
              </w:rPr>
            </w:pPr>
            <w:r w:rsidRPr="00B515C2">
              <w:rPr>
                <w:sz w:val="22"/>
                <w:szCs w:val="22"/>
                <w:lang w:val="sr-Cyrl-RS"/>
              </w:rPr>
              <w:t xml:space="preserve">-Током године тим за унапређивање квалитета је редовно остваривао сарадњу са тимом за самовредновање, вршио анализу прикупљених  података и предлагао мере на основу тромесечних извештаја тима за самовредновање. </w:t>
            </w:r>
          </w:p>
          <w:p w14:paraId="636F9202" w14:textId="77777777" w:rsidR="00B515C2" w:rsidRPr="00B515C2" w:rsidRDefault="00B515C2" w:rsidP="00B515C2">
            <w:pPr>
              <w:contextualSpacing/>
              <w:jc w:val="both"/>
              <w:rPr>
                <w:sz w:val="22"/>
                <w:szCs w:val="22"/>
                <w:lang w:val="sr-Cyrl-RS"/>
              </w:rPr>
            </w:pPr>
            <w:r w:rsidRPr="00B515C2">
              <w:rPr>
                <w:sz w:val="22"/>
                <w:szCs w:val="22"/>
                <w:lang w:val="sr-Cyrl-RS"/>
              </w:rPr>
              <w:t>-27.05.2024.Тим је користио извештај тима за самовредновање приликом израде годишњег плана рада тима за вредновање квалитета рада Установе</w:t>
            </w:r>
          </w:p>
        </w:tc>
      </w:tr>
      <w:tr w:rsidR="00B515C2" w:rsidRPr="00B515C2" w14:paraId="368223F1" w14:textId="77777777" w:rsidTr="001F2D55">
        <w:trPr>
          <w:trHeight w:val="211"/>
        </w:trPr>
        <w:tc>
          <w:tcPr>
            <w:tcW w:w="1269" w:type="dxa"/>
            <w:tcBorders>
              <w:top w:val="single" w:sz="4" w:space="0" w:color="000000"/>
              <w:left w:val="single" w:sz="4" w:space="0" w:color="000000"/>
              <w:bottom w:val="single" w:sz="4" w:space="0" w:color="000000"/>
              <w:right w:val="single" w:sz="4" w:space="0" w:color="000000"/>
            </w:tcBorders>
          </w:tcPr>
          <w:p w14:paraId="435E0BEC" w14:textId="77777777" w:rsidR="00B515C2" w:rsidRPr="00B515C2" w:rsidRDefault="00B515C2" w:rsidP="00B515C2">
            <w:pPr>
              <w:contextualSpacing/>
              <w:jc w:val="both"/>
              <w:rPr>
                <w:b/>
                <w:sz w:val="22"/>
                <w:szCs w:val="22"/>
              </w:rPr>
            </w:pPr>
            <w:proofErr w:type="spellStart"/>
            <w:r w:rsidRPr="00B515C2">
              <w:rPr>
                <w:b/>
                <w:sz w:val="22"/>
                <w:szCs w:val="22"/>
              </w:rPr>
              <w:t>Носиоци</w:t>
            </w:r>
            <w:proofErr w:type="spellEnd"/>
            <w:r w:rsidRPr="00B515C2">
              <w:rPr>
                <w:b/>
                <w:sz w:val="22"/>
                <w:szCs w:val="22"/>
              </w:rPr>
              <w:t xml:space="preserve"> </w:t>
            </w:r>
            <w:proofErr w:type="spellStart"/>
            <w:r w:rsidRPr="00B515C2">
              <w:rPr>
                <w:b/>
                <w:sz w:val="22"/>
                <w:szCs w:val="22"/>
              </w:rPr>
              <w:t>активности</w:t>
            </w:r>
            <w:proofErr w:type="spellEnd"/>
          </w:p>
        </w:tc>
        <w:tc>
          <w:tcPr>
            <w:tcW w:w="6842" w:type="dxa"/>
            <w:gridSpan w:val="2"/>
            <w:tcBorders>
              <w:top w:val="single" w:sz="4" w:space="0" w:color="000000"/>
              <w:left w:val="single" w:sz="4" w:space="0" w:color="000000"/>
              <w:bottom w:val="single" w:sz="4" w:space="0" w:color="000000"/>
              <w:right w:val="single" w:sz="4" w:space="0" w:color="000000"/>
            </w:tcBorders>
          </w:tcPr>
          <w:p w14:paraId="09FC43D7" w14:textId="77777777" w:rsidR="00B515C2" w:rsidRPr="00B515C2" w:rsidRDefault="00B515C2" w:rsidP="00B515C2">
            <w:pPr>
              <w:contextualSpacing/>
              <w:jc w:val="both"/>
              <w:rPr>
                <w:sz w:val="22"/>
                <w:szCs w:val="22"/>
              </w:rPr>
            </w:pPr>
            <w:proofErr w:type="spellStart"/>
            <w:r w:rsidRPr="00B515C2">
              <w:rPr>
                <w:sz w:val="22"/>
                <w:szCs w:val="22"/>
              </w:rPr>
              <w:t>Чланови</w:t>
            </w:r>
            <w:proofErr w:type="spellEnd"/>
            <w:r w:rsidRPr="00B515C2">
              <w:rPr>
                <w:sz w:val="22"/>
                <w:szCs w:val="22"/>
              </w:rPr>
              <w:t xml:space="preserve"> </w:t>
            </w:r>
            <w:proofErr w:type="spellStart"/>
            <w:r w:rsidRPr="00B515C2">
              <w:rPr>
                <w:sz w:val="22"/>
                <w:szCs w:val="22"/>
              </w:rPr>
              <w:t>Тима</w:t>
            </w:r>
            <w:proofErr w:type="spellEnd"/>
          </w:p>
        </w:tc>
        <w:tc>
          <w:tcPr>
            <w:tcW w:w="2689" w:type="dxa"/>
            <w:vMerge/>
          </w:tcPr>
          <w:p w14:paraId="2DC3402F" w14:textId="77777777" w:rsidR="00B515C2" w:rsidRPr="00B515C2" w:rsidRDefault="00B515C2" w:rsidP="00B515C2">
            <w:pPr>
              <w:contextualSpacing/>
              <w:jc w:val="both"/>
              <w:rPr>
                <w:sz w:val="22"/>
                <w:szCs w:val="22"/>
              </w:rPr>
            </w:pPr>
          </w:p>
        </w:tc>
      </w:tr>
      <w:tr w:rsidR="00B515C2" w:rsidRPr="00B515C2" w14:paraId="2983A7F1" w14:textId="77777777" w:rsidTr="001F2D55">
        <w:trPr>
          <w:trHeight w:val="211"/>
        </w:trPr>
        <w:tc>
          <w:tcPr>
            <w:tcW w:w="1269" w:type="dxa"/>
            <w:tcBorders>
              <w:top w:val="single" w:sz="4" w:space="0" w:color="000000"/>
              <w:left w:val="single" w:sz="4" w:space="0" w:color="000000"/>
              <w:bottom w:val="single" w:sz="4" w:space="0" w:color="000000"/>
              <w:right w:val="single" w:sz="4" w:space="0" w:color="000000"/>
            </w:tcBorders>
          </w:tcPr>
          <w:p w14:paraId="39A9985D" w14:textId="77777777" w:rsidR="00B515C2" w:rsidRPr="00B515C2" w:rsidRDefault="00B515C2" w:rsidP="00B515C2">
            <w:pPr>
              <w:contextualSpacing/>
              <w:jc w:val="both"/>
              <w:rPr>
                <w:b/>
                <w:sz w:val="22"/>
                <w:szCs w:val="22"/>
              </w:rPr>
            </w:pPr>
            <w:proofErr w:type="spellStart"/>
            <w:r w:rsidRPr="00B515C2">
              <w:rPr>
                <w:b/>
                <w:sz w:val="22"/>
                <w:szCs w:val="22"/>
              </w:rPr>
              <w:t>Време</w:t>
            </w:r>
            <w:proofErr w:type="spellEnd"/>
            <w:r w:rsidRPr="00B515C2">
              <w:rPr>
                <w:b/>
                <w:sz w:val="22"/>
                <w:szCs w:val="22"/>
              </w:rPr>
              <w:t xml:space="preserve"> </w:t>
            </w:r>
            <w:proofErr w:type="spellStart"/>
            <w:r w:rsidRPr="00B515C2">
              <w:rPr>
                <w:b/>
                <w:sz w:val="22"/>
                <w:szCs w:val="22"/>
              </w:rPr>
              <w:t>реализације</w:t>
            </w:r>
            <w:proofErr w:type="spellEnd"/>
          </w:p>
        </w:tc>
        <w:tc>
          <w:tcPr>
            <w:tcW w:w="6842" w:type="dxa"/>
            <w:gridSpan w:val="2"/>
            <w:tcBorders>
              <w:top w:val="single" w:sz="4" w:space="0" w:color="000000"/>
              <w:left w:val="single" w:sz="4" w:space="0" w:color="000000"/>
              <w:bottom w:val="single" w:sz="4" w:space="0" w:color="000000"/>
              <w:right w:val="single" w:sz="4" w:space="0" w:color="000000"/>
            </w:tcBorders>
          </w:tcPr>
          <w:p w14:paraId="3A46EA06" w14:textId="77777777" w:rsidR="00B515C2" w:rsidRPr="00B515C2" w:rsidRDefault="00B515C2" w:rsidP="00B515C2">
            <w:pPr>
              <w:contextualSpacing/>
              <w:jc w:val="both"/>
              <w:rPr>
                <w:sz w:val="22"/>
                <w:szCs w:val="22"/>
              </w:rPr>
            </w:pPr>
            <w:r w:rsidRPr="00B515C2">
              <w:rPr>
                <w:sz w:val="22"/>
                <w:szCs w:val="22"/>
              </w:rPr>
              <w:t xml:space="preserve">У </w:t>
            </w:r>
            <w:proofErr w:type="spellStart"/>
            <w:r w:rsidRPr="00B515C2">
              <w:rPr>
                <w:sz w:val="22"/>
                <w:szCs w:val="22"/>
              </w:rPr>
              <w:t>току</w:t>
            </w:r>
            <w:proofErr w:type="spellEnd"/>
            <w:r w:rsidRPr="00B515C2">
              <w:rPr>
                <w:sz w:val="22"/>
                <w:szCs w:val="22"/>
              </w:rPr>
              <w:t xml:space="preserve"> </w:t>
            </w:r>
            <w:proofErr w:type="spellStart"/>
            <w:r w:rsidRPr="00B515C2">
              <w:rPr>
                <w:sz w:val="22"/>
                <w:szCs w:val="22"/>
              </w:rPr>
              <w:t>године</w:t>
            </w:r>
            <w:proofErr w:type="spellEnd"/>
          </w:p>
        </w:tc>
        <w:tc>
          <w:tcPr>
            <w:tcW w:w="2689" w:type="dxa"/>
            <w:vMerge/>
          </w:tcPr>
          <w:p w14:paraId="4D8CB189" w14:textId="77777777" w:rsidR="00B515C2" w:rsidRPr="00B515C2" w:rsidRDefault="00B515C2" w:rsidP="00B515C2">
            <w:pPr>
              <w:contextualSpacing/>
              <w:jc w:val="both"/>
              <w:rPr>
                <w:sz w:val="22"/>
                <w:szCs w:val="22"/>
              </w:rPr>
            </w:pPr>
          </w:p>
        </w:tc>
      </w:tr>
    </w:tbl>
    <w:tbl>
      <w:tblPr>
        <w:tblpPr w:leftFromText="180" w:rightFromText="180" w:vertAnchor="text" w:horzAnchor="page" w:tblpX="1226" w:tblpY="29"/>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6840"/>
        <w:gridCol w:w="2430"/>
      </w:tblGrid>
      <w:tr w:rsidR="00B515C2" w:rsidRPr="00B515C2" w14:paraId="36AF4AB9" w14:textId="77777777" w:rsidTr="001F2D55">
        <w:trPr>
          <w:trHeight w:val="16"/>
        </w:trPr>
        <w:tc>
          <w:tcPr>
            <w:tcW w:w="1630" w:type="dxa"/>
            <w:shd w:val="clear" w:color="auto" w:fill="F4AF83"/>
          </w:tcPr>
          <w:p w14:paraId="4B901351" w14:textId="77777777" w:rsidR="00B515C2" w:rsidRPr="00B515C2" w:rsidRDefault="00B515C2" w:rsidP="001F2D55">
            <w:pPr>
              <w:widowControl w:val="0"/>
              <w:autoSpaceDE w:val="0"/>
              <w:autoSpaceDN w:val="0"/>
              <w:spacing w:line="273" w:lineRule="exact"/>
              <w:ind w:left="107"/>
              <w:rPr>
                <w:b/>
                <w:sz w:val="22"/>
                <w:szCs w:val="22"/>
                <w:u w:val="thick"/>
                <w:lang w:val="sr-Cyrl-RS"/>
              </w:rPr>
            </w:pPr>
            <w:r w:rsidRPr="00B515C2">
              <w:rPr>
                <w:b/>
                <w:sz w:val="22"/>
                <w:szCs w:val="22"/>
                <w:u w:val="thick"/>
                <w:lang w:val="sr-Cyrl-RS"/>
              </w:rPr>
              <w:t>4.циљ</w:t>
            </w:r>
          </w:p>
          <w:p w14:paraId="7141D4C1" w14:textId="77777777" w:rsidR="00B515C2" w:rsidRPr="00B515C2" w:rsidRDefault="00B515C2" w:rsidP="001F2D55">
            <w:pPr>
              <w:widowControl w:val="0"/>
              <w:autoSpaceDE w:val="0"/>
              <w:autoSpaceDN w:val="0"/>
              <w:spacing w:line="273" w:lineRule="exact"/>
              <w:ind w:left="107"/>
              <w:rPr>
                <w:b/>
                <w:sz w:val="22"/>
                <w:szCs w:val="22"/>
                <w:u w:val="thick"/>
                <w:lang w:val="sr-Cyrl-RS"/>
              </w:rPr>
            </w:pPr>
          </w:p>
          <w:p w14:paraId="058BD126" w14:textId="77777777" w:rsidR="00B515C2" w:rsidRPr="00B515C2" w:rsidRDefault="00B515C2" w:rsidP="001F2D55">
            <w:pPr>
              <w:widowControl w:val="0"/>
              <w:autoSpaceDE w:val="0"/>
              <w:autoSpaceDN w:val="0"/>
              <w:spacing w:line="273" w:lineRule="exact"/>
              <w:rPr>
                <w:b/>
                <w:sz w:val="22"/>
                <w:szCs w:val="22"/>
                <w:lang w:val="sr-Cyrl-RS"/>
              </w:rPr>
            </w:pPr>
          </w:p>
        </w:tc>
        <w:tc>
          <w:tcPr>
            <w:tcW w:w="6840" w:type="dxa"/>
            <w:shd w:val="clear" w:color="auto" w:fill="F4AF83"/>
          </w:tcPr>
          <w:p w14:paraId="5FE35AF8" w14:textId="77777777" w:rsidR="00B515C2" w:rsidRPr="00B515C2" w:rsidRDefault="00B515C2" w:rsidP="001F2D55">
            <w:pPr>
              <w:widowControl w:val="0"/>
              <w:autoSpaceDE w:val="0"/>
              <w:autoSpaceDN w:val="0"/>
              <w:spacing w:line="273" w:lineRule="exact"/>
              <w:ind w:left="109"/>
              <w:rPr>
                <w:b/>
                <w:sz w:val="22"/>
                <w:szCs w:val="22"/>
              </w:rPr>
            </w:pPr>
            <w:proofErr w:type="spellStart"/>
            <w:r w:rsidRPr="00B515C2">
              <w:rPr>
                <w:b/>
                <w:sz w:val="22"/>
                <w:szCs w:val="22"/>
              </w:rPr>
              <w:t>Вредновање</w:t>
            </w:r>
            <w:proofErr w:type="spellEnd"/>
            <w:r w:rsidRPr="00B515C2">
              <w:rPr>
                <w:b/>
                <w:spacing w:val="-4"/>
                <w:sz w:val="22"/>
                <w:szCs w:val="22"/>
              </w:rPr>
              <w:t xml:space="preserve"> </w:t>
            </w:r>
            <w:proofErr w:type="spellStart"/>
            <w:r w:rsidRPr="00B515C2">
              <w:rPr>
                <w:b/>
                <w:sz w:val="22"/>
                <w:szCs w:val="22"/>
              </w:rPr>
              <w:t>реализације</w:t>
            </w:r>
            <w:proofErr w:type="spellEnd"/>
            <w:r w:rsidRPr="00B515C2">
              <w:rPr>
                <w:b/>
                <w:spacing w:val="-2"/>
                <w:sz w:val="22"/>
                <w:szCs w:val="22"/>
              </w:rPr>
              <w:t xml:space="preserve"> </w:t>
            </w:r>
            <w:proofErr w:type="spellStart"/>
            <w:r w:rsidRPr="00B515C2">
              <w:rPr>
                <w:b/>
                <w:sz w:val="22"/>
                <w:szCs w:val="22"/>
              </w:rPr>
              <w:t>Развојног</w:t>
            </w:r>
            <w:proofErr w:type="spellEnd"/>
            <w:r w:rsidRPr="00B515C2">
              <w:rPr>
                <w:b/>
                <w:spacing w:val="-2"/>
                <w:sz w:val="22"/>
                <w:szCs w:val="22"/>
              </w:rPr>
              <w:t xml:space="preserve"> </w:t>
            </w:r>
            <w:proofErr w:type="spellStart"/>
            <w:r w:rsidRPr="00B515C2">
              <w:rPr>
                <w:b/>
                <w:sz w:val="22"/>
                <w:szCs w:val="22"/>
              </w:rPr>
              <w:t>плана</w:t>
            </w:r>
            <w:proofErr w:type="spellEnd"/>
          </w:p>
        </w:tc>
        <w:tc>
          <w:tcPr>
            <w:tcW w:w="2430" w:type="dxa"/>
            <w:shd w:val="clear" w:color="auto" w:fill="F4AF83"/>
          </w:tcPr>
          <w:p w14:paraId="3025D6D4" w14:textId="77777777" w:rsidR="00B515C2" w:rsidRPr="00B515C2" w:rsidRDefault="00B515C2" w:rsidP="001F2D55">
            <w:pPr>
              <w:widowControl w:val="0"/>
              <w:autoSpaceDE w:val="0"/>
              <w:autoSpaceDN w:val="0"/>
              <w:spacing w:line="273" w:lineRule="exact"/>
              <w:ind w:left="109"/>
              <w:rPr>
                <w:b/>
                <w:sz w:val="22"/>
                <w:szCs w:val="22"/>
              </w:rPr>
            </w:pPr>
            <w:r w:rsidRPr="00B515C2">
              <w:rPr>
                <w:b/>
                <w:sz w:val="22"/>
                <w:szCs w:val="22"/>
                <w:lang w:val="sr-Cyrl-RS"/>
              </w:rPr>
              <w:t>Датум реализације</w:t>
            </w:r>
          </w:p>
        </w:tc>
      </w:tr>
      <w:tr w:rsidR="00B515C2" w:rsidRPr="00B515C2" w14:paraId="7B5AEA48" w14:textId="77777777" w:rsidTr="001F2D55">
        <w:trPr>
          <w:trHeight w:val="8"/>
        </w:trPr>
        <w:tc>
          <w:tcPr>
            <w:tcW w:w="1630" w:type="dxa"/>
          </w:tcPr>
          <w:p w14:paraId="7DD26E86" w14:textId="77777777" w:rsidR="00B515C2" w:rsidRPr="00B515C2" w:rsidRDefault="00B515C2" w:rsidP="001F2D55">
            <w:pPr>
              <w:widowControl w:val="0"/>
              <w:autoSpaceDE w:val="0"/>
              <w:autoSpaceDN w:val="0"/>
              <w:rPr>
                <w:sz w:val="22"/>
                <w:szCs w:val="22"/>
              </w:rPr>
            </w:pPr>
          </w:p>
        </w:tc>
        <w:tc>
          <w:tcPr>
            <w:tcW w:w="6840" w:type="dxa"/>
          </w:tcPr>
          <w:p w14:paraId="0CE70A49" w14:textId="77777777" w:rsidR="00B515C2" w:rsidRPr="00B515C2" w:rsidRDefault="00B515C2" w:rsidP="001F2D55">
            <w:pPr>
              <w:widowControl w:val="0"/>
              <w:tabs>
                <w:tab w:val="left" w:pos="829"/>
              </w:tabs>
              <w:autoSpaceDE w:val="0"/>
              <w:autoSpaceDN w:val="0"/>
              <w:spacing w:line="247" w:lineRule="exact"/>
              <w:ind w:left="469"/>
              <w:rPr>
                <w:sz w:val="22"/>
                <w:szCs w:val="22"/>
              </w:rPr>
            </w:pPr>
            <w:r w:rsidRPr="00B515C2">
              <w:rPr>
                <w:sz w:val="22"/>
                <w:szCs w:val="22"/>
              </w:rPr>
              <w:t>-</w:t>
            </w:r>
            <w:r w:rsidRPr="00B515C2">
              <w:rPr>
                <w:sz w:val="22"/>
                <w:szCs w:val="22"/>
              </w:rPr>
              <w:tab/>
            </w:r>
            <w:proofErr w:type="spellStart"/>
            <w:r w:rsidRPr="00B515C2">
              <w:rPr>
                <w:sz w:val="22"/>
                <w:szCs w:val="22"/>
              </w:rPr>
              <w:t>Сарадња</w:t>
            </w:r>
            <w:proofErr w:type="spellEnd"/>
            <w:r w:rsidRPr="00B515C2">
              <w:rPr>
                <w:spacing w:val="-2"/>
                <w:sz w:val="22"/>
                <w:szCs w:val="22"/>
              </w:rPr>
              <w:t xml:space="preserve"> </w:t>
            </w:r>
            <w:proofErr w:type="spellStart"/>
            <w:r w:rsidRPr="00B515C2">
              <w:rPr>
                <w:sz w:val="22"/>
                <w:szCs w:val="22"/>
              </w:rPr>
              <w:t>са</w:t>
            </w:r>
            <w:proofErr w:type="spellEnd"/>
            <w:r w:rsidRPr="00B515C2">
              <w:rPr>
                <w:spacing w:val="-2"/>
                <w:sz w:val="22"/>
                <w:szCs w:val="22"/>
              </w:rPr>
              <w:t xml:space="preserve"> </w:t>
            </w:r>
            <w:r w:rsidRPr="00B515C2">
              <w:rPr>
                <w:sz w:val="22"/>
                <w:szCs w:val="22"/>
                <w:lang w:val="sr-Cyrl-RS"/>
              </w:rPr>
              <w:t>Тимом</w:t>
            </w:r>
            <w:r w:rsidRPr="00B515C2">
              <w:rPr>
                <w:spacing w:val="-1"/>
                <w:sz w:val="22"/>
                <w:szCs w:val="22"/>
              </w:rPr>
              <w:t xml:space="preserve"> </w:t>
            </w:r>
            <w:proofErr w:type="spellStart"/>
            <w:r w:rsidRPr="00B515C2">
              <w:rPr>
                <w:sz w:val="22"/>
                <w:szCs w:val="22"/>
              </w:rPr>
              <w:t>за</w:t>
            </w:r>
            <w:proofErr w:type="spellEnd"/>
            <w:r w:rsidRPr="00B515C2">
              <w:rPr>
                <w:spacing w:val="-2"/>
                <w:sz w:val="22"/>
                <w:szCs w:val="22"/>
              </w:rPr>
              <w:t xml:space="preserve"> </w:t>
            </w:r>
            <w:proofErr w:type="spellStart"/>
            <w:r w:rsidRPr="00B515C2">
              <w:rPr>
                <w:sz w:val="22"/>
                <w:szCs w:val="22"/>
              </w:rPr>
              <w:t>развојно</w:t>
            </w:r>
            <w:proofErr w:type="spellEnd"/>
            <w:r w:rsidRPr="00B515C2">
              <w:rPr>
                <w:spacing w:val="-1"/>
                <w:sz w:val="22"/>
                <w:szCs w:val="22"/>
              </w:rPr>
              <w:t xml:space="preserve"> </w:t>
            </w:r>
            <w:proofErr w:type="spellStart"/>
            <w:r w:rsidRPr="00B515C2">
              <w:rPr>
                <w:sz w:val="22"/>
                <w:szCs w:val="22"/>
              </w:rPr>
              <w:t>планирање</w:t>
            </w:r>
            <w:proofErr w:type="spellEnd"/>
          </w:p>
        </w:tc>
        <w:tc>
          <w:tcPr>
            <w:tcW w:w="2430" w:type="dxa"/>
            <w:vMerge w:val="restart"/>
          </w:tcPr>
          <w:p w14:paraId="168252E3" w14:textId="77777777" w:rsidR="00B515C2" w:rsidRPr="00B515C2" w:rsidRDefault="00B515C2" w:rsidP="001F2D55">
            <w:pPr>
              <w:widowControl w:val="0"/>
              <w:tabs>
                <w:tab w:val="left" w:pos="829"/>
              </w:tabs>
              <w:autoSpaceDE w:val="0"/>
              <w:autoSpaceDN w:val="0"/>
              <w:spacing w:line="247" w:lineRule="exact"/>
              <w:ind w:left="469"/>
              <w:rPr>
                <w:sz w:val="22"/>
                <w:szCs w:val="22"/>
                <w:lang w:val="sr-Cyrl-RS"/>
              </w:rPr>
            </w:pPr>
            <w:r w:rsidRPr="00B515C2">
              <w:rPr>
                <w:sz w:val="22"/>
                <w:szCs w:val="22"/>
                <w:lang w:val="sr-Cyrl-RS"/>
              </w:rPr>
              <w:t>-27.03.вредноване су реализоване активности из актуелног Развојног плана и утвђени приоритетни циљеви и задаци.</w:t>
            </w:r>
          </w:p>
          <w:p w14:paraId="20B28311" w14:textId="77777777" w:rsidR="00B515C2" w:rsidRPr="00B515C2" w:rsidRDefault="00B515C2" w:rsidP="001F2D55">
            <w:pPr>
              <w:widowControl w:val="0"/>
              <w:tabs>
                <w:tab w:val="left" w:pos="829"/>
              </w:tabs>
              <w:autoSpaceDE w:val="0"/>
              <w:autoSpaceDN w:val="0"/>
              <w:spacing w:line="247" w:lineRule="exact"/>
              <w:ind w:left="469"/>
              <w:rPr>
                <w:sz w:val="22"/>
                <w:szCs w:val="22"/>
                <w:lang w:val="sr-Cyrl-RS"/>
              </w:rPr>
            </w:pPr>
            <w:r w:rsidRPr="00B515C2">
              <w:rPr>
                <w:sz w:val="22"/>
                <w:szCs w:val="22"/>
                <w:lang w:val="sr-Cyrl-RS"/>
              </w:rPr>
              <w:lastRenderedPageBreak/>
              <w:t>-Дате су сугестије везане за активности које нису остварене</w:t>
            </w:r>
          </w:p>
        </w:tc>
      </w:tr>
      <w:tr w:rsidR="00B515C2" w:rsidRPr="00B515C2" w14:paraId="16195706" w14:textId="77777777" w:rsidTr="001F2D55">
        <w:trPr>
          <w:trHeight w:val="34"/>
        </w:trPr>
        <w:tc>
          <w:tcPr>
            <w:tcW w:w="1630" w:type="dxa"/>
          </w:tcPr>
          <w:p w14:paraId="69DAB474" w14:textId="77777777" w:rsidR="00B515C2" w:rsidRPr="00B515C2" w:rsidRDefault="00B515C2" w:rsidP="001F2D55">
            <w:pPr>
              <w:widowControl w:val="0"/>
              <w:autoSpaceDE w:val="0"/>
              <w:autoSpaceDN w:val="0"/>
              <w:spacing w:before="1"/>
              <w:rPr>
                <w:b/>
                <w:sz w:val="22"/>
                <w:szCs w:val="22"/>
              </w:rPr>
            </w:pPr>
          </w:p>
          <w:p w14:paraId="0649C05A" w14:textId="77777777" w:rsidR="00B515C2" w:rsidRPr="00B515C2" w:rsidRDefault="00B515C2" w:rsidP="001F2D55">
            <w:pPr>
              <w:widowControl w:val="0"/>
              <w:autoSpaceDE w:val="0"/>
              <w:autoSpaceDN w:val="0"/>
              <w:ind w:left="107"/>
              <w:rPr>
                <w:b/>
                <w:sz w:val="22"/>
                <w:szCs w:val="22"/>
              </w:rPr>
            </w:pPr>
            <w:proofErr w:type="spellStart"/>
            <w:r w:rsidRPr="00B515C2">
              <w:rPr>
                <w:b/>
                <w:sz w:val="22"/>
                <w:szCs w:val="22"/>
              </w:rPr>
              <w:t>Активност</w:t>
            </w:r>
            <w:proofErr w:type="spellEnd"/>
          </w:p>
        </w:tc>
        <w:tc>
          <w:tcPr>
            <w:tcW w:w="6840" w:type="dxa"/>
          </w:tcPr>
          <w:p w14:paraId="5664F9FC" w14:textId="77777777" w:rsidR="00B515C2" w:rsidRPr="00B515C2" w:rsidRDefault="00B515C2" w:rsidP="007E1817">
            <w:pPr>
              <w:widowControl w:val="0"/>
              <w:numPr>
                <w:ilvl w:val="0"/>
                <w:numId w:val="41"/>
              </w:numPr>
              <w:tabs>
                <w:tab w:val="left" w:pos="829"/>
                <w:tab w:val="left" w:pos="830"/>
              </w:tabs>
              <w:autoSpaceDE w:val="0"/>
              <w:autoSpaceDN w:val="0"/>
              <w:ind w:right="96"/>
              <w:rPr>
                <w:sz w:val="22"/>
                <w:szCs w:val="22"/>
              </w:rPr>
            </w:pPr>
            <w:proofErr w:type="spellStart"/>
            <w:r w:rsidRPr="00B515C2">
              <w:rPr>
                <w:sz w:val="22"/>
                <w:szCs w:val="22"/>
              </w:rPr>
              <w:t>Вредновање</w:t>
            </w:r>
            <w:proofErr w:type="spellEnd"/>
            <w:r w:rsidRPr="00B515C2">
              <w:rPr>
                <w:spacing w:val="50"/>
                <w:sz w:val="22"/>
                <w:szCs w:val="22"/>
              </w:rPr>
              <w:t xml:space="preserve"> </w:t>
            </w:r>
            <w:proofErr w:type="spellStart"/>
            <w:r w:rsidRPr="00B515C2">
              <w:rPr>
                <w:sz w:val="22"/>
                <w:szCs w:val="22"/>
              </w:rPr>
              <w:t>реализованих</w:t>
            </w:r>
            <w:proofErr w:type="spellEnd"/>
            <w:r w:rsidRPr="00B515C2">
              <w:rPr>
                <w:spacing w:val="49"/>
                <w:sz w:val="22"/>
                <w:szCs w:val="22"/>
              </w:rPr>
              <w:t xml:space="preserve"> </w:t>
            </w:r>
            <w:proofErr w:type="spellStart"/>
            <w:r w:rsidRPr="00B515C2">
              <w:rPr>
                <w:sz w:val="22"/>
                <w:szCs w:val="22"/>
              </w:rPr>
              <w:t>активности</w:t>
            </w:r>
            <w:proofErr w:type="spellEnd"/>
            <w:r w:rsidRPr="00B515C2">
              <w:rPr>
                <w:spacing w:val="48"/>
                <w:sz w:val="22"/>
                <w:szCs w:val="22"/>
              </w:rPr>
              <w:t xml:space="preserve"> </w:t>
            </w:r>
            <w:proofErr w:type="spellStart"/>
            <w:r w:rsidRPr="00B515C2">
              <w:rPr>
                <w:sz w:val="22"/>
                <w:szCs w:val="22"/>
              </w:rPr>
              <w:t>из</w:t>
            </w:r>
            <w:proofErr w:type="spellEnd"/>
            <w:r w:rsidRPr="00B515C2">
              <w:rPr>
                <w:spacing w:val="48"/>
                <w:sz w:val="22"/>
                <w:szCs w:val="22"/>
              </w:rPr>
              <w:t xml:space="preserve"> </w:t>
            </w:r>
            <w:proofErr w:type="spellStart"/>
            <w:r w:rsidRPr="00B515C2">
              <w:rPr>
                <w:sz w:val="22"/>
                <w:szCs w:val="22"/>
              </w:rPr>
              <w:t>актуелног</w:t>
            </w:r>
            <w:proofErr w:type="spellEnd"/>
            <w:r w:rsidRPr="00B515C2">
              <w:rPr>
                <w:spacing w:val="50"/>
                <w:sz w:val="22"/>
                <w:szCs w:val="22"/>
              </w:rPr>
              <w:t xml:space="preserve"> </w:t>
            </w:r>
            <w:proofErr w:type="spellStart"/>
            <w:proofErr w:type="gramStart"/>
            <w:r w:rsidRPr="00B515C2">
              <w:rPr>
                <w:sz w:val="22"/>
                <w:szCs w:val="22"/>
              </w:rPr>
              <w:t>Развојног</w:t>
            </w:r>
            <w:proofErr w:type="spellEnd"/>
            <w:r w:rsidRPr="00B515C2">
              <w:rPr>
                <w:sz w:val="22"/>
                <w:szCs w:val="22"/>
                <w:lang w:val="sr-Cyrl-RS"/>
              </w:rPr>
              <w:t xml:space="preserve"> </w:t>
            </w:r>
            <w:r w:rsidRPr="00B515C2">
              <w:rPr>
                <w:spacing w:val="-52"/>
                <w:sz w:val="22"/>
                <w:szCs w:val="22"/>
              </w:rPr>
              <w:t xml:space="preserve"> </w:t>
            </w:r>
            <w:proofErr w:type="spellStart"/>
            <w:r w:rsidRPr="00B515C2">
              <w:rPr>
                <w:sz w:val="22"/>
                <w:szCs w:val="22"/>
              </w:rPr>
              <w:t>плана</w:t>
            </w:r>
            <w:proofErr w:type="spellEnd"/>
            <w:proofErr w:type="gramEnd"/>
          </w:p>
          <w:p w14:paraId="7AD728B6" w14:textId="77777777" w:rsidR="00B515C2" w:rsidRPr="00B515C2" w:rsidRDefault="00B515C2" w:rsidP="007E1817">
            <w:pPr>
              <w:widowControl w:val="0"/>
              <w:numPr>
                <w:ilvl w:val="0"/>
                <w:numId w:val="41"/>
              </w:numPr>
              <w:tabs>
                <w:tab w:val="left" w:pos="829"/>
                <w:tab w:val="left" w:pos="830"/>
                <w:tab w:val="left" w:pos="2189"/>
                <w:tab w:val="left" w:pos="3718"/>
                <w:tab w:val="left" w:pos="4624"/>
                <w:tab w:val="left" w:pos="4953"/>
                <w:tab w:val="left" w:pos="5956"/>
                <w:tab w:val="left" w:pos="6352"/>
              </w:tabs>
              <w:autoSpaceDE w:val="0"/>
              <w:autoSpaceDN w:val="0"/>
              <w:ind w:right="95"/>
              <w:rPr>
                <w:sz w:val="22"/>
                <w:szCs w:val="22"/>
              </w:rPr>
            </w:pPr>
            <w:proofErr w:type="spellStart"/>
            <w:r w:rsidRPr="00B515C2">
              <w:rPr>
                <w:sz w:val="22"/>
                <w:szCs w:val="22"/>
              </w:rPr>
              <w:t>Утврђивање</w:t>
            </w:r>
            <w:proofErr w:type="spellEnd"/>
            <w:r w:rsidRPr="00B515C2">
              <w:rPr>
                <w:sz w:val="22"/>
                <w:szCs w:val="22"/>
              </w:rPr>
              <w:tab/>
            </w:r>
            <w:proofErr w:type="spellStart"/>
            <w:r w:rsidRPr="00B515C2">
              <w:rPr>
                <w:sz w:val="22"/>
                <w:szCs w:val="22"/>
              </w:rPr>
              <w:t>приоритетних</w:t>
            </w:r>
            <w:proofErr w:type="spellEnd"/>
            <w:r w:rsidRPr="00B515C2">
              <w:rPr>
                <w:sz w:val="22"/>
                <w:szCs w:val="22"/>
              </w:rPr>
              <w:tab/>
            </w:r>
            <w:proofErr w:type="spellStart"/>
            <w:r w:rsidRPr="00B515C2">
              <w:rPr>
                <w:sz w:val="22"/>
                <w:szCs w:val="22"/>
              </w:rPr>
              <w:t>циљева</w:t>
            </w:r>
            <w:proofErr w:type="spellEnd"/>
            <w:r w:rsidRPr="00B515C2">
              <w:rPr>
                <w:sz w:val="22"/>
                <w:szCs w:val="22"/>
              </w:rPr>
              <w:tab/>
              <w:t>и</w:t>
            </w:r>
            <w:r w:rsidRPr="00B515C2">
              <w:rPr>
                <w:sz w:val="22"/>
                <w:szCs w:val="22"/>
              </w:rPr>
              <w:tab/>
            </w:r>
            <w:proofErr w:type="spellStart"/>
            <w:r w:rsidRPr="00B515C2">
              <w:rPr>
                <w:sz w:val="22"/>
                <w:szCs w:val="22"/>
              </w:rPr>
              <w:t>задатака</w:t>
            </w:r>
            <w:proofErr w:type="spellEnd"/>
            <w:r w:rsidRPr="00B515C2">
              <w:rPr>
                <w:sz w:val="22"/>
                <w:szCs w:val="22"/>
              </w:rPr>
              <w:tab/>
            </w:r>
            <w:proofErr w:type="spellStart"/>
            <w:r w:rsidRPr="00B515C2">
              <w:rPr>
                <w:sz w:val="22"/>
                <w:szCs w:val="22"/>
              </w:rPr>
              <w:t>за</w:t>
            </w:r>
            <w:proofErr w:type="spellEnd"/>
            <w:r w:rsidRPr="00B515C2">
              <w:rPr>
                <w:sz w:val="22"/>
                <w:szCs w:val="22"/>
              </w:rPr>
              <w:tab/>
            </w:r>
            <w:proofErr w:type="spellStart"/>
            <w:r w:rsidRPr="00B515C2">
              <w:rPr>
                <w:spacing w:val="-1"/>
                <w:sz w:val="22"/>
                <w:szCs w:val="22"/>
              </w:rPr>
              <w:t>радну</w:t>
            </w:r>
            <w:proofErr w:type="spellEnd"/>
            <w:r w:rsidRPr="00B515C2">
              <w:rPr>
                <w:spacing w:val="-52"/>
                <w:sz w:val="22"/>
                <w:szCs w:val="22"/>
              </w:rPr>
              <w:t xml:space="preserve"> </w:t>
            </w:r>
            <w:r w:rsidRPr="00B515C2">
              <w:rPr>
                <w:sz w:val="22"/>
                <w:szCs w:val="22"/>
              </w:rPr>
              <w:t>202</w:t>
            </w:r>
            <w:r w:rsidRPr="00B515C2">
              <w:rPr>
                <w:sz w:val="22"/>
                <w:szCs w:val="22"/>
                <w:lang w:val="sr-Cyrl-RS"/>
              </w:rPr>
              <w:t>3</w:t>
            </w:r>
            <w:r w:rsidRPr="00B515C2">
              <w:rPr>
                <w:sz w:val="22"/>
                <w:szCs w:val="22"/>
              </w:rPr>
              <w:t>/202</w:t>
            </w:r>
            <w:r w:rsidRPr="00B515C2">
              <w:rPr>
                <w:sz w:val="22"/>
                <w:szCs w:val="22"/>
                <w:lang w:val="sr-Cyrl-RS"/>
              </w:rPr>
              <w:t>4</w:t>
            </w:r>
            <w:r w:rsidRPr="00B515C2">
              <w:rPr>
                <w:sz w:val="22"/>
                <w:szCs w:val="22"/>
              </w:rPr>
              <w:t>.</w:t>
            </w:r>
            <w:proofErr w:type="spellStart"/>
            <w:r w:rsidRPr="00B515C2">
              <w:rPr>
                <w:sz w:val="22"/>
                <w:szCs w:val="22"/>
              </w:rPr>
              <w:t>годину</w:t>
            </w:r>
            <w:proofErr w:type="spellEnd"/>
          </w:p>
        </w:tc>
        <w:tc>
          <w:tcPr>
            <w:tcW w:w="2430" w:type="dxa"/>
            <w:vMerge/>
          </w:tcPr>
          <w:p w14:paraId="2B41CB19" w14:textId="77777777" w:rsidR="00B515C2" w:rsidRPr="00B515C2" w:rsidRDefault="00B515C2" w:rsidP="007E1817">
            <w:pPr>
              <w:widowControl w:val="0"/>
              <w:numPr>
                <w:ilvl w:val="0"/>
                <w:numId w:val="41"/>
              </w:numPr>
              <w:tabs>
                <w:tab w:val="left" w:pos="829"/>
                <w:tab w:val="left" w:pos="830"/>
              </w:tabs>
              <w:autoSpaceDE w:val="0"/>
              <w:autoSpaceDN w:val="0"/>
              <w:ind w:right="96"/>
              <w:rPr>
                <w:sz w:val="22"/>
                <w:szCs w:val="22"/>
              </w:rPr>
            </w:pPr>
          </w:p>
        </w:tc>
      </w:tr>
      <w:tr w:rsidR="00B515C2" w:rsidRPr="00B515C2" w14:paraId="390087B0" w14:textId="77777777" w:rsidTr="001F2D55">
        <w:trPr>
          <w:trHeight w:val="16"/>
        </w:trPr>
        <w:tc>
          <w:tcPr>
            <w:tcW w:w="1630" w:type="dxa"/>
          </w:tcPr>
          <w:p w14:paraId="652C4BF5" w14:textId="77777777" w:rsidR="00B515C2" w:rsidRPr="00B515C2" w:rsidRDefault="00B515C2" w:rsidP="001F2D55">
            <w:pPr>
              <w:widowControl w:val="0"/>
              <w:autoSpaceDE w:val="0"/>
              <w:autoSpaceDN w:val="0"/>
              <w:spacing w:line="265" w:lineRule="exact"/>
              <w:ind w:left="107"/>
              <w:rPr>
                <w:b/>
                <w:sz w:val="22"/>
                <w:szCs w:val="22"/>
              </w:rPr>
            </w:pPr>
            <w:proofErr w:type="spellStart"/>
            <w:r w:rsidRPr="00B515C2">
              <w:rPr>
                <w:b/>
                <w:sz w:val="22"/>
                <w:szCs w:val="22"/>
              </w:rPr>
              <w:t>Носиоци</w:t>
            </w:r>
            <w:proofErr w:type="spellEnd"/>
          </w:p>
          <w:p w14:paraId="6F6ADA7B" w14:textId="77777777" w:rsidR="00B515C2" w:rsidRPr="00B515C2" w:rsidRDefault="00B515C2" w:rsidP="001F2D55">
            <w:pPr>
              <w:widowControl w:val="0"/>
              <w:autoSpaceDE w:val="0"/>
              <w:autoSpaceDN w:val="0"/>
              <w:spacing w:line="266" w:lineRule="exact"/>
              <w:ind w:left="107"/>
              <w:rPr>
                <w:b/>
                <w:sz w:val="22"/>
                <w:szCs w:val="22"/>
              </w:rPr>
            </w:pPr>
            <w:proofErr w:type="spellStart"/>
            <w:r w:rsidRPr="00B515C2">
              <w:rPr>
                <w:b/>
                <w:sz w:val="22"/>
                <w:szCs w:val="22"/>
              </w:rPr>
              <w:t>активности</w:t>
            </w:r>
            <w:proofErr w:type="spellEnd"/>
          </w:p>
        </w:tc>
        <w:tc>
          <w:tcPr>
            <w:tcW w:w="6840" w:type="dxa"/>
          </w:tcPr>
          <w:p w14:paraId="714C90C6" w14:textId="77777777" w:rsidR="00B515C2" w:rsidRPr="00B515C2" w:rsidRDefault="00B515C2" w:rsidP="001F2D55">
            <w:pPr>
              <w:widowControl w:val="0"/>
              <w:autoSpaceDE w:val="0"/>
              <w:autoSpaceDN w:val="0"/>
              <w:spacing w:line="261" w:lineRule="exact"/>
              <w:ind w:left="109"/>
              <w:rPr>
                <w:sz w:val="22"/>
                <w:szCs w:val="22"/>
              </w:rPr>
            </w:pPr>
            <w:proofErr w:type="spellStart"/>
            <w:r w:rsidRPr="00B515C2">
              <w:rPr>
                <w:sz w:val="22"/>
                <w:szCs w:val="22"/>
              </w:rPr>
              <w:t>Чланови</w:t>
            </w:r>
            <w:proofErr w:type="spellEnd"/>
            <w:r w:rsidRPr="00B515C2">
              <w:rPr>
                <w:spacing w:val="-1"/>
                <w:sz w:val="22"/>
                <w:szCs w:val="22"/>
              </w:rPr>
              <w:t xml:space="preserve"> </w:t>
            </w:r>
            <w:proofErr w:type="spellStart"/>
            <w:r w:rsidRPr="00B515C2">
              <w:rPr>
                <w:sz w:val="22"/>
                <w:szCs w:val="22"/>
              </w:rPr>
              <w:t>Тима</w:t>
            </w:r>
            <w:proofErr w:type="spellEnd"/>
          </w:p>
        </w:tc>
        <w:tc>
          <w:tcPr>
            <w:tcW w:w="2430" w:type="dxa"/>
            <w:vMerge/>
          </w:tcPr>
          <w:p w14:paraId="215AF1F2" w14:textId="77777777" w:rsidR="00B515C2" w:rsidRPr="00B515C2" w:rsidRDefault="00B515C2" w:rsidP="001F2D55">
            <w:pPr>
              <w:widowControl w:val="0"/>
              <w:autoSpaceDE w:val="0"/>
              <w:autoSpaceDN w:val="0"/>
              <w:spacing w:line="261" w:lineRule="exact"/>
              <w:ind w:left="109"/>
              <w:rPr>
                <w:sz w:val="22"/>
                <w:szCs w:val="22"/>
              </w:rPr>
            </w:pPr>
          </w:p>
        </w:tc>
      </w:tr>
      <w:tr w:rsidR="00B515C2" w:rsidRPr="00B515C2" w14:paraId="2129A494" w14:textId="77777777" w:rsidTr="001F2D55">
        <w:trPr>
          <w:trHeight w:val="7"/>
        </w:trPr>
        <w:tc>
          <w:tcPr>
            <w:tcW w:w="1630" w:type="dxa"/>
          </w:tcPr>
          <w:p w14:paraId="64623C4F" w14:textId="77777777" w:rsidR="00B515C2" w:rsidRPr="00B515C2" w:rsidRDefault="00B515C2" w:rsidP="001F2D55">
            <w:pPr>
              <w:widowControl w:val="0"/>
              <w:autoSpaceDE w:val="0"/>
              <w:autoSpaceDN w:val="0"/>
              <w:spacing w:before="1" w:line="269" w:lineRule="exact"/>
              <w:rPr>
                <w:b/>
                <w:sz w:val="22"/>
                <w:szCs w:val="22"/>
              </w:rPr>
            </w:pPr>
            <w:proofErr w:type="spellStart"/>
            <w:r w:rsidRPr="00B515C2">
              <w:rPr>
                <w:b/>
                <w:sz w:val="22"/>
                <w:szCs w:val="22"/>
              </w:rPr>
              <w:lastRenderedPageBreak/>
              <w:t>Време</w:t>
            </w:r>
            <w:proofErr w:type="spellEnd"/>
            <w:r w:rsidRPr="00B515C2">
              <w:rPr>
                <w:b/>
                <w:spacing w:val="-4"/>
                <w:sz w:val="22"/>
                <w:szCs w:val="22"/>
              </w:rPr>
              <w:t xml:space="preserve"> </w:t>
            </w:r>
            <w:proofErr w:type="spellStart"/>
            <w:r w:rsidRPr="00B515C2">
              <w:rPr>
                <w:b/>
                <w:sz w:val="22"/>
                <w:szCs w:val="22"/>
              </w:rPr>
              <w:t>реализације</w:t>
            </w:r>
            <w:proofErr w:type="spellEnd"/>
          </w:p>
        </w:tc>
        <w:tc>
          <w:tcPr>
            <w:tcW w:w="6840" w:type="dxa"/>
          </w:tcPr>
          <w:p w14:paraId="27B08695" w14:textId="77777777" w:rsidR="00B515C2" w:rsidRPr="00B515C2" w:rsidRDefault="00B515C2" w:rsidP="001F2D55">
            <w:pPr>
              <w:widowControl w:val="0"/>
              <w:autoSpaceDE w:val="0"/>
              <w:autoSpaceDN w:val="0"/>
              <w:spacing w:line="261" w:lineRule="exact"/>
              <w:ind w:left="109"/>
              <w:rPr>
                <w:sz w:val="22"/>
                <w:szCs w:val="22"/>
              </w:rPr>
            </w:pPr>
            <w:proofErr w:type="spellStart"/>
            <w:r w:rsidRPr="00B515C2">
              <w:rPr>
                <w:sz w:val="22"/>
                <w:szCs w:val="22"/>
              </w:rPr>
              <w:t>Током</w:t>
            </w:r>
            <w:proofErr w:type="spellEnd"/>
            <w:r w:rsidRPr="00B515C2">
              <w:rPr>
                <w:spacing w:val="-1"/>
                <w:sz w:val="22"/>
                <w:szCs w:val="22"/>
              </w:rPr>
              <w:t xml:space="preserve"> </w:t>
            </w:r>
            <w:proofErr w:type="spellStart"/>
            <w:r w:rsidRPr="00B515C2">
              <w:rPr>
                <w:sz w:val="22"/>
                <w:szCs w:val="22"/>
              </w:rPr>
              <w:t>године</w:t>
            </w:r>
            <w:proofErr w:type="spellEnd"/>
          </w:p>
        </w:tc>
        <w:tc>
          <w:tcPr>
            <w:tcW w:w="2430" w:type="dxa"/>
            <w:vMerge/>
          </w:tcPr>
          <w:p w14:paraId="3A27BA7A" w14:textId="77777777" w:rsidR="00B515C2" w:rsidRPr="00B515C2" w:rsidRDefault="00B515C2" w:rsidP="001F2D55">
            <w:pPr>
              <w:widowControl w:val="0"/>
              <w:autoSpaceDE w:val="0"/>
              <w:autoSpaceDN w:val="0"/>
              <w:spacing w:line="261" w:lineRule="exact"/>
              <w:ind w:left="109"/>
              <w:rPr>
                <w:sz w:val="22"/>
                <w:szCs w:val="22"/>
              </w:rPr>
            </w:pPr>
          </w:p>
        </w:tc>
      </w:tr>
    </w:tbl>
    <w:tbl>
      <w:tblPr>
        <w:tblpPr w:leftFromText="180" w:rightFromText="180" w:vertAnchor="text" w:horzAnchor="page" w:tblpX="1184" w:tblpY="-6"/>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0"/>
        <w:gridCol w:w="6840"/>
        <w:gridCol w:w="2340"/>
      </w:tblGrid>
      <w:tr w:rsidR="00B515C2" w:rsidRPr="00B515C2" w14:paraId="6F16DB7A" w14:textId="77777777" w:rsidTr="001F2D55">
        <w:trPr>
          <w:trHeight w:val="566"/>
        </w:trPr>
        <w:tc>
          <w:tcPr>
            <w:tcW w:w="1720" w:type="dxa"/>
            <w:shd w:val="clear" w:color="auto" w:fill="F4AF83"/>
          </w:tcPr>
          <w:p w14:paraId="35635B6B" w14:textId="77777777" w:rsidR="00B515C2" w:rsidRPr="00B515C2" w:rsidRDefault="00B515C2" w:rsidP="001F2D55">
            <w:pPr>
              <w:widowControl w:val="0"/>
              <w:autoSpaceDE w:val="0"/>
              <w:autoSpaceDN w:val="0"/>
              <w:spacing w:line="273" w:lineRule="exact"/>
              <w:ind w:left="107"/>
              <w:rPr>
                <w:b/>
                <w:sz w:val="22"/>
                <w:szCs w:val="22"/>
                <w:lang w:val="sr-Cyrl-RS"/>
              </w:rPr>
            </w:pPr>
            <w:r w:rsidRPr="00B515C2">
              <w:rPr>
                <w:b/>
                <w:sz w:val="22"/>
                <w:szCs w:val="22"/>
                <w:u w:val="thick"/>
                <w:lang w:val="sr-Cyrl-RS"/>
              </w:rPr>
              <w:t>5.циљ</w:t>
            </w:r>
          </w:p>
        </w:tc>
        <w:tc>
          <w:tcPr>
            <w:tcW w:w="6840" w:type="dxa"/>
            <w:shd w:val="clear" w:color="auto" w:fill="F4AF83"/>
          </w:tcPr>
          <w:p w14:paraId="3FB6F814" w14:textId="77777777" w:rsidR="00B515C2" w:rsidRPr="00B515C2" w:rsidRDefault="00B515C2" w:rsidP="001F2D55">
            <w:pPr>
              <w:widowControl w:val="0"/>
              <w:autoSpaceDE w:val="0"/>
              <w:autoSpaceDN w:val="0"/>
              <w:ind w:left="109" w:right="99"/>
              <w:rPr>
                <w:b/>
                <w:sz w:val="22"/>
                <w:szCs w:val="22"/>
              </w:rPr>
            </w:pPr>
            <w:proofErr w:type="spellStart"/>
            <w:r w:rsidRPr="00B515C2">
              <w:rPr>
                <w:b/>
                <w:sz w:val="22"/>
                <w:szCs w:val="22"/>
              </w:rPr>
              <w:t>Вредновање</w:t>
            </w:r>
            <w:proofErr w:type="spellEnd"/>
            <w:r w:rsidRPr="00B515C2">
              <w:rPr>
                <w:b/>
                <w:spacing w:val="41"/>
                <w:sz w:val="22"/>
                <w:szCs w:val="22"/>
              </w:rPr>
              <w:t xml:space="preserve"> </w:t>
            </w:r>
            <w:proofErr w:type="spellStart"/>
            <w:r w:rsidRPr="00B515C2">
              <w:rPr>
                <w:b/>
                <w:sz w:val="22"/>
                <w:szCs w:val="22"/>
              </w:rPr>
              <w:t>реализације</w:t>
            </w:r>
            <w:proofErr w:type="spellEnd"/>
            <w:r w:rsidRPr="00B515C2">
              <w:rPr>
                <w:b/>
                <w:spacing w:val="42"/>
                <w:sz w:val="22"/>
                <w:szCs w:val="22"/>
              </w:rPr>
              <w:t xml:space="preserve"> </w:t>
            </w:r>
            <w:proofErr w:type="spellStart"/>
            <w:r w:rsidRPr="00B515C2">
              <w:rPr>
                <w:b/>
                <w:sz w:val="22"/>
                <w:szCs w:val="22"/>
              </w:rPr>
              <w:t>Предшколског</w:t>
            </w:r>
            <w:proofErr w:type="spellEnd"/>
            <w:r w:rsidRPr="00B515C2">
              <w:rPr>
                <w:b/>
                <w:spacing w:val="43"/>
                <w:sz w:val="22"/>
                <w:szCs w:val="22"/>
              </w:rPr>
              <w:t xml:space="preserve"> </w:t>
            </w:r>
            <w:proofErr w:type="spellStart"/>
            <w:r w:rsidRPr="00B515C2">
              <w:rPr>
                <w:b/>
                <w:sz w:val="22"/>
                <w:szCs w:val="22"/>
              </w:rPr>
              <w:t>програма</w:t>
            </w:r>
            <w:proofErr w:type="spellEnd"/>
            <w:r w:rsidRPr="00B515C2">
              <w:rPr>
                <w:b/>
                <w:spacing w:val="43"/>
                <w:sz w:val="22"/>
                <w:szCs w:val="22"/>
              </w:rPr>
              <w:t xml:space="preserve"> </w:t>
            </w:r>
            <w:r w:rsidRPr="00B515C2">
              <w:rPr>
                <w:b/>
                <w:sz w:val="22"/>
                <w:szCs w:val="22"/>
              </w:rPr>
              <w:t>и</w:t>
            </w:r>
            <w:r w:rsidRPr="00B515C2">
              <w:rPr>
                <w:b/>
                <w:spacing w:val="44"/>
                <w:sz w:val="22"/>
                <w:szCs w:val="22"/>
              </w:rPr>
              <w:t xml:space="preserve"> </w:t>
            </w:r>
            <w:proofErr w:type="spellStart"/>
            <w:proofErr w:type="gramStart"/>
            <w:r w:rsidRPr="00B515C2">
              <w:rPr>
                <w:b/>
                <w:sz w:val="22"/>
                <w:szCs w:val="22"/>
              </w:rPr>
              <w:t>Годишњег</w:t>
            </w:r>
            <w:proofErr w:type="spellEnd"/>
            <w:r w:rsidRPr="00B515C2">
              <w:rPr>
                <w:b/>
                <w:sz w:val="22"/>
                <w:szCs w:val="22"/>
                <w:lang w:val="sr-Cyrl-RS"/>
              </w:rPr>
              <w:t xml:space="preserve"> </w:t>
            </w:r>
            <w:r w:rsidRPr="00B515C2">
              <w:rPr>
                <w:b/>
                <w:spacing w:val="-57"/>
                <w:sz w:val="22"/>
                <w:szCs w:val="22"/>
              </w:rPr>
              <w:t xml:space="preserve"> </w:t>
            </w:r>
            <w:proofErr w:type="spellStart"/>
            <w:r w:rsidRPr="00B515C2">
              <w:rPr>
                <w:b/>
                <w:sz w:val="22"/>
                <w:szCs w:val="22"/>
              </w:rPr>
              <w:t>плана</w:t>
            </w:r>
            <w:proofErr w:type="spellEnd"/>
            <w:proofErr w:type="gramEnd"/>
            <w:r w:rsidRPr="00B515C2">
              <w:rPr>
                <w:b/>
                <w:spacing w:val="-1"/>
                <w:sz w:val="22"/>
                <w:szCs w:val="22"/>
              </w:rPr>
              <w:t xml:space="preserve"> </w:t>
            </w:r>
            <w:proofErr w:type="spellStart"/>
            <w:r w:rsidRPr="00B515C2">
              <w:rPr>
                <w:b/>
                <w:sz w:val="22"/>
                <w:szCs w:val="22"/>
              </w:rPr>
              <w:t>рада</w:t>
            </w:r>
            <w:proofErr w:type="spellEnd"/>
          </w:p>
        </w:tc>
        <w:tc>
          <w:tcPr>
            <w:tcW w:w="2340" w:type="dxa"/>
            <w:shd w:val="clear" w:color="auto" w:fill="F4AF83"/>
          </w:tcPr>
          <w:p w14:paraId="6957F9CB" w14:textId="77777777" w:rsidR="00B515C2" w:rsidRPr="00B515C2" w:rsidRDefault="00B515C2" w:rsidP="001F2D55">
            <w:pPr>
              <w:widowControl w:val="0"/>
              <w:autoSpaceDE w:val="0"/>
              <w:autoSpaceDN w:val="0"/>
              <w:ind w:left="109" w:right="99"/>
              <w:rPr>
                <w:b/>
                <w:sz w:val="22"/>
                <w:szCs w:val="22"/>
              </w:rPr>
            </w:pPr>
            <w:r w:rsidRPr="00B515C2">
              <w:rPr>
                <w:b/>
                <w:sz w:val="22"/>
                <w:szCs w:val="22"/>
                <w:lang w:val="sr-Cyrl-RS"/>
              </w:rPr>
              <w:t>Датум реализације</w:t>
            </w:r>
          </w:p>
        </w:tc>
      </w:tr>
      <w:tr w:rsidR="00B515C2" w:rsidRPr="00B515C2" w14:paraId="1FDD31D1" w14:textId="77777777" w:rsidTr="001F2D55">
        <w:trPr>
          <w:trHeight w:val="690"/>
        </w:trPr>
        <w:tc>
          <w:tcPr>
            <w:tcW w:w="1720" w:type="dxa"/>
          </w:tcPr>
          <w:p w14:paraId="5AEEC563" w14:textId="0B1048DA" w:rsidR="00B515C2" w:rsidRPr="00B515C2" w:rsidRDefault="00B515C2" w:rsidP="001F2D55">
            <w:pPr>
              <w:widowControl w:val="0"/>
              <w:autoSpaceDE w:val="0"/>
              <w:autoSpaceDN w:val="0"/>
              <w:spacing w:line="273" w:lineRule="exact"/>
              <w:rPr>
                <w:b/>
                <w:sz w:val="22"/>
                <w:szCs w:val="22"/>
              </w:rPr>
            </w:pPr>
            <w:proofErr w:type="spellStart"/>
            <w:r w:rsidRPr="00B515C2">
              <w:rPr>
                <w:b/>
                <w:sz w:val="22"/>
                <w:szCs w:val="22"/>
              </w:rPr>
              <w:t>Активност</w:t>
            </w:r>
            <w:proofErr w:type="spellEnd"/>
          </w:p>
        </w:tc>
        <w:tc>
          <w:tcPr>
            <w:tcW w:w="6840" w:type="dxa"/>
          </w:tcPr>
          <w:p w14:paraId="0638D65C" w14:textId="77777777" w:rsidR="001F2D55" w:rsidRDefault="001F2D55" w:rsidP="007E1817">
            <w:pPr>
              <w:widowControl w:val="0"/>
              <w:numPr>
                <w:ilvl w:val="0"/>
                <w:numId w:val="42"/>
              </w:numPr>
              <w:tabs>
                <w:tab w:val="left" w:pos="829"/>
                <w:tab w:val="left" w:pos="830"/>
              </w:tabs>
              <w:autoSpaceDE w:val="0"/>
              <w:autoSpaceDN w:val="0"/>
              <w:spacing w:line="246" w:lineRule="exact"/>
              <w:ind w:hanging="361"/>
              <w:rPr>
                <w:sz w:val="22"/>
                <w:szCs w:val="22"/>
              </w:rPr>
            </w:pPr>
          </w:p>
          <w:p w14:paraId="5B27987F" w14:textId="77777777" w:rsidR="001F2D55" w:rsidRDefault="001F2D55" w:rsidP="007E1817">
            <w:pPr>
              <w:widowControl w:val="0"/>
              <w:numPr>
                <w:ilvl w:val="0"/>
                <w:numId w:val="42"/>
              </w:numPr>
              <w:tabs>
                <w:tab w:val="left" w:pos="829"/>
                <w:tab w:val="left" w:pos="830"/>
              </w:tabs>
              <w:autoSpaceDE w:val="0"/>
              <w:autoSpaceDN w:val="0"/>
              <w:spacing w:line="246" w:lineRule="exact"/>
              <w:ind w:hanging="361"/>
              <w:rPr>
                <w:sz w:val="22"/>
                <w:szCs w:val="22"/>
              </w:rPr>
            </w:pPr>
          </w:p>
          <w:p w14:paraId="69A8D8E4" w14:textId="77777777" w:rsidR="001F2D55" w:rsidRDefault="001F2D55" w:rsidP="007E1817">
            <w:pPr>
              <w:widowControl w:val="0"/>
              <w:numPr>
                <w:ilvl w:val="0"/>
                <w:numId w:val="42"/>
              </w:numPr>
              <w:tabs>
                <w:tab w:val="left" w:pos="829"/>
                <w:tab w:val="left" w:pos="830"/>
              </w:tabs>
              <w:autoSpaceDE w:val="0"/>
              <w:autoSpaceDN w:val="0"/>
              <w:spacing w:line="246" w:lineRule="exact"/>
              <w:ind w:hanging="361"/>
              <w:rPr>
                <w:sz w:val="22"/>
                <w:szCs w:val="22"/>
              </w:rPr>
            </w:pPr>
          </w:p>
          <w:p w14:paraId="431A5F74" w14:textId="77777777" w:rsidR="00717218" w:rsidRDefault="00717218" w:rsidP="00717218">
            <w:pPr>
              <w:widowControl w:val="0"/>
              <w:tabs>
                <w:tab w:val="left" w:pos="829"/>
                <w:tab w:val="left" w:pos="830"/>
              </w:tabs>
              <w:autoSpaceDE w:val="0"/>
              <w:autoSpaceDN w:val="0"/>
              <w:spacing w:line="246" w:lineRule="exact"/>
              <w:rPr>
                <w:sz w:val="22"/>
                <w:szCs w:val="22"/>
              </w:rPr>
            </w:pPr>
          </w:p>
          <w:p w14:paraId="151760BA" w14:textId="1A851D60" w:rsidR="00B515C2" w:rsidRPr="00B515C2" w:rsidRDefault="00B515C2" w:rsidP="007E1817">
            <w:pPr>
              <w:widowControl w:val="0"/>
              <w:numPr>
                <w:ilvl w:val="0"/>
                <w:numId w:val="42"/>
              </w:numPr>
              <w:tabs>
                <w:tab w:val="left" w:pos="829"/>
                <w:tab w:val="left" w:pos="830"/>
              </w:tabs>
              <w:autoSpaceDE w:val="0"/>
              <w:autoSpaceDN w:val="0"/>
              <w:spacing w:line="246" w:lineRule="exact"/>
              <w:ind w:hanging="361"/>
              <w:rPr>
                <w:sz w:val="22"/>
                <w:szCs w:val="22"/>
              </w:rPr>
            </w:pPr>
            <w:proofErr w:type="spellStart"/>
            <w:r w:rsidRPr="00B515C2">
              <w:rPr>
                <w:sz w:val="22"/>
                <w:szCs w:val="22"/>
              </w:rPr>
              <w:t>Утврђивање</w:t>
            </w:r>
            <w:proofErr w:type="spellEnd"/>
            <w:r w:rsidRPr="00B515C2">
              <w:rPr>
                <w:spacing w:val="-3"/>
                <w:sz w:val="22"/>
                <w:szCs w:val="22"/>
              </w:rPr>
              <w:t xml:space="preserve"> </w:t>
            </w:r>
            <w:proofErr w:type="spellStart"/>
            <w:r w:rsidRPr="00B515C2">
              <w:rPr>
                <w:sz w:val="22"/>
                <w:szCs w:val="22"/>
              </w:rPr>
              <w:t>приоритетних</w:t>
            </w:r>
            <w:proofErr w:type="spellEnd"/>
            <w:r w:rsidRPr="00B515C2">
              <w:rPr>
                <w:spacing w:val="-2"/>
                <w:sz w:val="22"/>
                <w:szCs w:val="22"/>
              </w:rPr>
              <w:t xml:space="preserve"> </w:t>
            </w:r>
            <w:proofErr w:type="spellStart"/>
            <w:r w:rsidRPr="00B515C2">
              <w:rPr>
                <w:sz w:val="22"/>
                <w:szCs w:val="22"/>
              </w:rPr>
              <w:t>циљева</w:t>
            </w:r>
            <w:proofErr w:type="spellEnd"/>
            <w:r w:rsidRPr="00B515C2">
              <w:rPr>
                <w:spacing w:val="-2"/>
                <w:sz w:val="22"/>
                <w:szCs w:val="22"/>
              </w:rPr>
              <w:t xml:space="preserve"> </w:t>
            </w:r>
            <w:r w:rsidRPr="00B515C2">
              <w:rPr>
                <w:sz w:val="22"/>
                <w:szCs w:val="22"/>
              </w:rPr>
              <w:t>и</w:t>
            </w:r>
            <w:r w:rsidRPr="00B515C2">
              <w:rPr>
                <w:spacing w:val="-3"/>
                <w:sz w:val="22"/>
                <w:szCs w:val="22"/>
              </w:rPr>
              <w:t xml:space="preserve"> </w:t>
            </w:r>
            <w:proofErr w:type="spellStart"/>
            <w:r w:rsidRPr="00B515C2">
              <w:rPr>
                <w:sz w:val="22"/>
                <w:szCs w:val="22"/>
              </w:rPr>
              <w:t>задатака</w:t>
            </w:r>
            <w:proofErr w:type="spellEnd"/>
          </w:p>
          <w:p w14:paraId="3CE6796A" w14:textId="77777777" w:rsidR="00B515C2" w:rsidRPr="00B515C2" w:rsidRDefault="00B515C2" w:rsidP="007E1817">
            <w:pPr>
              <w:widowControl w:val="0"/>
              <w:numPr>
                <w:ilvl w:val="0"/>
                <w:numId w:val="42"/>
              </w:numPr>
              <w:tabs>
                <w:tab w:val="left" w:pos="829"/>
                <w:tab w:val="left" w:pos="830"/>
              </w:tabs>
              <w:autoSpaceDE w:val="0"/>
              <w:autoSpaceDN w:val="0"/>
              <w:spacing w:line="252" w:lineRule="exact"/>
              <w:ind w:hanging="361"/>
              <w:rPr>
                <w:sz w:val="22"/>
                <w:szCs w:val="22"/>
              </w:rPr>
            </w:pPr>
            <w:proofErr w:type="spellStart"/>
            <w:r w:rsidRPr="00B515C2">
              <w:rPr>
                <w:sz w:val="22"/>
                <w:szCs w:val="22"/>
              </w:rPr>
              <w:t>Предлагање</w:t>
            </w:r>
            <w:proofErr w:type="spellEnd"/>
            <w:r w:rsidRPr="00B515C2">
              <w:rPr>
                <w:spacing w:val="-2"/>
                <w:sz w:val="22"/>
                <w:szCs w:val="22"/>
              </w:rPr>
              <w:t xml:space="preserve"> </w:t>
            </w:r>
            <w:proofErr w:type="spellStart"/>
            <w:r w:rsidRPr="00B515C2">
              <w:rPr>
                <w:sz w:val="22"/>
                <w:szCs w:val="22"/>
              </w:rPr>
              <w:t>мера</w:t>
            </w:r>
            <w:proofErr w:type="spellEnd"/>
            <w:r w:rsidRPr="00B515C2">
              <w:rPr>
                <w:spacing w:val="-2"/>
                <w:sz w:val="22"/>
                <w:szCs w:val="22"/>
              </w:rPr>
              <w:t xml:space="preserve"> </w:t>
            </w:r>
            <w:proofErr w:type="spellStart"/>
            <w:r w:rsidRPr="00B515C2">
              <w:rPr>
                <w:sz w:val="22"/>
                <w:szCs w:val="22"/>
              </w:rPr>
              <w:t>за</w:t>
            </w:r>
            <w:proofErr w:type="spellEnd"/>
            <w:r w:rsidRPr="00B515C2">
              <w:rPr>
                <w:spacing w:val="-1"/>
                <w:sz w:val="22"/>
                <w:szCs w:val="22"/>
              </w:rPr>
              <w:t xml:space="preserve"> </w:t>
            </w:r>
            <w:proofErr w:type="spellStart"/>
            <w:r w:rsidRPr="00B515C2">
              <w:rPr>
                <w:sz w:val="22"/>
                <w:szCs w:val="22"/>
              </w:rPr>
              <w:t>унапређење</w:t>
            </w:r>
            <w:proofErr w:type="spellEnd"/>
            <w:r w:rsidRPr="00B515C2">
              <w:rPr>
                <w:spacing w:val="-2"/>
                <w:sz w:val="22"/>
                <w:szCs w:val="22"/>
              </w:rPr>
              <w:t xml:space="preserve"> </w:t>
            </w:r>
            <w:proofErr w:type="spellStart"/>
            <w:r w:rsidRPr="00B515C2">
              <w:rPr>
                <w:sz w:val="22"/>
                <w:szCs w:val="22"/>
              </w:rPr>
              <w:t>квалитета</w:t>
            </w:r>
            <w:proofErr w:type="spellEnd"/>
          </w:p>
          <w:p w14:paraId="70CCBA09" w14:textId="77777777" w:rsidR="00B515C2" w:rsidRPr="00B515C2" w:rsidRDefault="00B515C2" w:rsidP="007E1817">
            <w:pPr>
              <w:widowControl w:val="0"/>
              <w:numPr>
                <w:ilvl w:val="0"/>
                <w:numId w:val="42"/>
              </w:numPr>
              <w:tabs>
                <w:tab w:val="left" w:pos="829"/>
                <w:tab w:val="left" w:pos="830"/>
              </w:tabs>
              <w:autoSpaceDE w:val="0"/>
              <w:autoSpaceDN w:val="0"/>
              <w:spacing w:before="1" w:line="252" w:lineRule="exact"/>
              <w:ind w:hanging="361"/>
              <w:rPr>
                <w:sz w:val="22"/>
                <w:szCs w:val="22"/>
              </w:rPr>
            </w:pPr>
            <w:proofErr w:type="spellStart"/>
            <w:r w:rsidRPr="00B515C2">
              <w:rPr>
                <w:sz w:val="22"/>
                <w:szCs w:val="22"/>
              </w:rPr>
              <w:t>Учешће</w:t>
            </w:r>
            <w:proofErr w:type="spellEnd"/>
            <w:r w:rsidRPr="00B515C2">
              <w:rPr>
                <w:spacing w:val="-2"/>
                <w:sz w:val="22"/>
                <w:szCs w:val="22"/>
              </w:rPr>
              <w:t xml:space="preserve"> </w:t>
            </w:r>
            <w:r w:rsidRPr="00B515C2">
              <w:rPr>
                <w:sz w:val="22"/>
                <w:szCs w:val="22"/>
              </w:rPr>
              <w:t>у</w:t>
            </w:r>
            <w:r w:rsidRPr="00B515C2">
              <w:rPr>
                <w:spacing w:val="-3"/>
                <w:sz w:val="22"/>
                <w:szCs w:val="22"/>
              </w:rPr>
              <w:t xml:space="preserve"> </w:t>
            </w:r>
            <w:proofErr w:type="spellStart"/>
            <w:r w:rsidRPr="00B515C2">
              <w:rPr>
                <w:sz w:val="22"/>
                <w:szCs w:val="22"/>
              </w:rPr>
              <w:t>изради</w:t>
            </w:r>
            <w:proofErr w:type="spellEnd"/>
            <w:r w:rsidRPr="00B515C2">
              <w:rPr>
                <w:spacing w:val="-1"/>
                <w:sz w:val="22"/>
                <w:szCs w:val="22"/>
              </w:rPr>
              <w:t xml:space="preserve"> </w:t>
            </w:r>
            <w:proofErr w:type="spellStart"/>
            <w:r w:rsidRPr="00B515C2">
              <w:rPr>
                <w:sz w:val="22"/>
                <w:szCs w:val="22"/>
              </w:rPr>
              <w:t>Годишњег</w:t>
            </w:r>
            <w:proofErr w:type="spellEnd"/>
            <w:r w:rsidRPr="00B515C2">
              <w:rPr>
                <w:spacing w:val="-1"/>
                <w:sz w:val="22"/>
                <w:szCs w:val="22"/>
              </w:rPr>
              <w:t xml:space="preserve"> </w:t>
            </w:r>
            <w:proofErr w:type="spellStart"/>
            <w:r w:rsidRPr="00B515C2">
              <w:rPr>
                <w:sz w:val="22"/>
                <w:szCs w:val="22"/>
              </w:rPr>
              <w:t>плана</w:t>
            </w:r>
            <w:proofErr w:type="spellEnd"/>
            <w:r w:rsidRPr="00B515C2">
              <w:rPr>
                <w:spacing w:val="-1"/>
                <w:sz w:val="22"/>
                <w:szCs w:val="22"/>
              </w:rPr>
              <w:t xml:space="preserve"> </w:t>
            </w:r>
            <w:proofErr w:type="spellStart"/>
            <w:r w:rsidRPr="00B515C2">
              <w:rPr>
                <w:sz w:val="22"/>
                <w:szCs w:val="22"/>
              </w:rPr>
              <w:t>рада</w:t>
            </w:r>
            <w:proofErr w:type="spellEnd"/>
          </w:p>
          <w:p w14:paraId="7909E600" w14:textId="77777777" w:rsidR="00B515C2" w:rsidRPr="00B515C2" w:rsidRDefault="00B515C2" w:rsidP="007E1817">
            <w:pPr>
              <w:widowControl w:val="0"/>
              <w:numPr>
                <w:ilvl w:val="0"/>
                <w:numId w:val="42"/>
              </w:numPr>
              <w:tabs>
                <w:tab w:val="left" w:pos="829"/>
                <w:tab w:val="left" w:pos="830"/>
              </w:tabs>
              <w:autoSpaceDE w:val="0"/>
              <w:autoSpaceDN w:val="0"/>
              <w:spacing w:line="238" w:lineRule="exact"/>
              <w:ind w:hanging="361"/>
              <w:rPr>
                <w:sz w:val="22"/>
                <w:szCs w:val="22"/>
              </w:rPr>
            </w:pPr>
            <w:proofErr w:type="spellStart"/>
            <w:r w:rsidRPr="00B515C2">
              <w:rPr>
                <w:sz w:val="22"/>
                <w:szCs w:val="22"/>
              </w:rPr>
              <w:t>Праћење</w:t>
            </w:r>
            <w:proofErr w:type="spellEnd"/>
            <w:r w:rsidRPr="00B515C2">
              <w:rPr>
                <w:spacing w:val="-4"/>
                <w:sz w:val="22"/>
                <w:szCs w:val="22"/>
              </w:rPr>
              <w:t xml:space="preserve"> </w:t>
            </w:r>
            <w:proofErr w:type="spellStart"/>
            <w:r w:rsidRPr="00B515C2">
              <w:rPr>
                <w:sz w:val="22"/>
                <w:szCs w:val="22"/>
              </w:rPr>
              <w:t>реализације</w:t>
            </w:r>
            <w:proofErr w:type="spellEnd"/>
            <w:r w:rsidRPr="00B515C2">
              <w:rPr>
                <w:spacing w:val="-3"/>
                <w:sz w:val="22"/>
                <w:szCs w:val="22"/>
              </w:rPr>
              <w:t xml:space="preserve"> </w:t>
            </w:r>
            <w:proofErr w:type="spellStart"/>
            <w:r w:rsidRPr="00B515C2">
              <w:rPr>
                <w:sz w:val="22"/>
                <w:szCs w:val="22"/>
              </w:rPr>
              <w:t>програмских</w:t>
            </w:r>
            <w:proofErr w:type="spellEnd"/>
            <w:r w:rsidRPr="00B515C2">
              <w:rPr>
                <w:spacing w:val="-3"/>
                <w:sz w:val="22"/>
                <w:szCs w:val="22"/>
              </w:rPr>
              <w:t xml:space="preserve"> </w:t>
            </w:r>
            <w:r w:rsidRPr="00B515C2">
              <w:rPr>
                <w:sz w:val="22"/>
                <w:szCs w:val="22"/>
              </w:rPr>
              <w:t>и</w:t>
            </w:r>
            <w:r w:rsidRPr="00B515C2">
              <w:rPr>
                <w:spacing w:val="-4"/>
                <w:sz w:val="22"/>
                <w:szCs w:val="22"/>
              </w:rPr>
              <w:t xml:space="preserve"> </w:t>
            </w:r>
            <w:proofErr w:type="spellStart"/>
            <w:r w:rsidRPr="00B515C2">
              <w:rPr>
                <w:sz w:val="22"/>
                <w:szCs w:val="22"/>
              </w:rPr>
              <w:t>планских</w:t>
            </w:r>
            <w:proofErr w:type="spellEnd"/>
            <w:r w:rsidRPr="00B515C2">
              <w:rPr>
                <w:spacing w:val="-5"/>
                <w:sz w:val="22"/>
                <w:szCs w:val="22"/>
              </w:rPr>
              <w:t xml:space="preserve"> </w:t>
            </w:r>
            <w:proofErr w:type="spellStart"/>
            <w:r w:rsidRPr="00B515C2">
              <w:rPr>
                <w:sz w:val="22"/>
                <w:szCs w:val="22"/>
              </w:rPr>
              <w:t>активности</w:t>
            </w:r>
            <w:proofErr w:type="spellEnd"/>
          </w:p>
        </w:tc>
        <w:tc>
          <w:tcPr>
            <w:tcW w:w="2340" w:type="dxa"/>
            <w:vMerge w:val="restart"/>
          </w:tcPr>
          <w:p w14:paraId="6B913D84" w14:textId="77777777" w:rsidR="001F2D55" w:rsidRDefault="001F2D55" w:rsidP="001F2D55">
            <w:pPr>
              <w:widowControl w:val="0"/>
              <w:tabs>
                <w:tab w:val="left" w:pos="829"/>
                <w:tab w:val="left" w:pos="830"/>
              </w:tabs>
              <w:autoSpaceDE w:val="0"/>
              <w:autoSpaceDN w:val="0"/>
              <w:spacing w:line="246" w:lineRule="exact"/>
              <w:ind w:left="468"/>
              <w:rPr>
                <w:sz w:val="22"/>
                <w:szCs w:val="22"/>
                <w:lang w:val="sr-Cyrl-RS"/>
              </w:rPr>
            </w:pPr>
          </w:p>
          <w:p w14:paraId="04BEB3E5" w14:textId="77777777" w:rsidR="001F2D55" w:rsidRDefault="001F2D55" w:rsidP="00717218">
            <w:pPr>
              <w:widowControl w:val="0"/>
              <w:tabs>
                <w:tab w:val="left" w:pos="829"/>
                <w:tab w:val="left" w:pos="830"/>
              </w:tabs>
              <w:autoSpaceDE w:val="0"/>
              <w:autoSpaceDN w:val="0"/>
              <w:spacing w:line="246" w:lineRule="exact"/>
              <w:rPr>
                <w:sz w:val="22"/>
                <w:szCs w:val="22"/>
                <w:lang w:val="sr-Cyrl-RS"/>
              </w:rPr>
            </w:pPr>
          </w:p>
          <w:p w14:paraId="0BC97C39" w14:textId="1DB0050E" w:rsidR="00B515C2" w:rsidRPr="00B515C2" w:rsidRDefault="00B515C2" w:rsidP="001F2D55">
            <w:pPr>
              <w:widowControl w:val="0"/>
              <w:tabs>
                <w:tab w:val="left" w:pos="829"/>
                <w:tab w:val="left" w:pos="830"/>
              </w:tabs>
              <w:autoSpaceDE w:val="0"/>
              <w:autoSpaceDN w:val="0"/>
              <w:spacing w:line="246" w:lineRule="exact"/>
              <w:ind w:left="468"/>
              <w:rPr>
                <w:sz w:val="22"/>
                <w:szCs w:val="22"/>
                <w:lang w:val="sr-Cyrl-RS"/>
              </w:rPr>
            </w:pPr>
            <w:r w:rsidRPr="00B515C2">
              <w:rPr>
                <w:sz w:val="22"/>
                <w:szCs w:val="22"/>
                <w:lang w:val="sr-Cyrl-RS"/>
              </w:rPr>
              <w:t>-27.05.2024 Израђен је извештај.</w:t>
            </w:r>
          </w:p>
          <w:p w14:paraId="4BAF51AD" w14:textId="77777777" w:rsidR="00B515C2" w:rsidRPr="00B515C2" w:rsidRDefault="00B515C2" w:rsidP="001F2D55">
            <w:pPr>
              <w:widowControl w:val="0"/>
              <w:tabs>
                <w:tab w:val="left" w:pos="829"/>
                <w:tab w:val="left" w:pos="830"/>
              </w:tabs>
              <w:autoSpaceDE w:val="0"/>
              <w:autoSpaceDN w:val="0"/>
              <w:spacing w:line="246" w:lineRule="exact"/>
              <w:ind w:left="468"/>
              <w:rPr>
                <w:sz w:val="22"/>
                <w:szCs w:val="22"/>
                <w:lang w:val="sr-Cyrl-RS"/>
              </w:rPr>
            </w:pPr>
            <w:r w:rsidRPr="00B515C2">
              <w:rPr>
                <w:sz w:val="22"/>
                <w:szCs w:val="22"/>
                <w:lang w:val="sr-Cyrl-RS"/>
              </w:rPr>
              <w:t>Тим је извршио увид у приоритетне циљеве и задатке. Увидом у извештај за самовредновање предложене су мере за унапређење квалитета рада установе које су укључене у  годишњи план који је том прилиом био урађен.</w:t>
            </w:r>
          </w:p>
        </w:tc>
      </w:tr>
      <w:tr w:rsidR="00B515C2" w:rsidRPr="00B515C2" w14:paraId="4C024929" w14:textId="77777777" w:rsidTr="001F2D55">
        <w:trPr>
          <w:trHeight w:val="368"/>
        </w:trPr>
        <w:tc>
          <w:tcPr>
            <w:tcW w:w="1720" w:type="dxa"/>
          </w:tcPr>
          <w:p w14:paraId="03CCDBD9" w14:textId="77777777" w:rsidR="00B515C2" w:rsidRPr="00B515C2" w:rsidRDefault="00B515C2" w:rsidP="001F2D55">
            <w:pPr>
              <w:widowControl w:val="0"/>
              <w:autoSpaceDE w:val="0"/>
              <w:autoSpaceDN w:val="0"/>
              <w:ind w:left="107" w:right="939"/>
              <w:rPr>
                <w:b/>
                <w:sz w:val="22"/>
                <w:szCs w:val="22"/>
              </w:rPr>
            </w:pPr>
            <w:proofErr w:type="spellStart"/>
            <w:r w:rsidRPr="00B515C2">
              <w:rPr>
                <w:b/>
                <w:sz w:val="22"/>
                <w:szCs w:val="22"/>
              </w:rPr>
              <w:t>Носиоци</w:t>
            </w:r>
            <w:proofErr w:type="spellEnd"/>
            <w:r w:rsidRPr="00B515C2">
              <w:rPr>
                <w:b/>
                <w:spacing w:val="1"/>
                <w:sz w:val="22"/>
                <w:szCs w:val="22"/>
                <w:lang w:val="sr-Cyrl-RS"/>
              </w:rPr>
              <w:t xml:space="preserve"> </w:t>
            </w:r>
            <w:proofErr w:type="spellStart"/>
            <w:r w:rsidRPr="00B515C2">
              <w:rPr>
                <w:b/>
                <w:sz w:val="22"/>
                <w:szCs w:val="22"/>
              </w:rPr>
              <w:t>активности</w:t>
            </w:r>
            <w:proofErr w:type="spellEnd"/>
          </w:p>
        </w:tc>
        <w:tc>
          <w:tcPr>
            <w:tcW w:w="6840" w:type="dxa"/>
          </w:tcPr>
          <w:p w14:paraId="651ABACB" w14:textId="77777777" w:rsidR="00B515C2" w:rsidRPr="00B515C2" w:rsidRDefault="00B515C2" w:rsidP="001F2D55">
            <w:pPr>
              <w:widowControl w:val="0"/>
              <w:autoSpaceDE w:val="0"/>
              <w:autoSpaceDN w:val="0"/>
              <w:spacing w:line="270" w:lineRule="exact"/>
              <w:ind w:left="109"/>
              <w:rPr>
                <w:sz w:val="22"/>
                <w:szCs w:val="22"/>
              </w:rPr>
            </w:pPr>
            <w:proofErr w:type="spellStart"/>
            <w:r w:rsidRPr="00B515C2">
              <w:rPr>
                <w:sz w:val="22"/>
                <w:szCs w:val="22"/>
              </w:rPr>
              <w:t>Чланови</w:t>
            </w:r>
            <w:proofErr w:type="spellEnd"/>
            <w:r w:rsidRPr="00B515C2">
              <w:rPr>
                <w:sz w:val="22"/>
                <w:szCs w:val="22"/>
              </w:rPr>
              <w:t xml:space="preserve"> </w:t>
            </w:r>
            <w:proofErr w:type="spellStart"/>
            <w:r w:rsidRPr="00B515C2">
              <w:rPr>
                <w:sz w:val="22"/>
                <w:szCs w:val="22"/>
              </w:rPr>
              <w:t>тима</w:t>
            </w:r>
            <w:proofErr w:type="spellEnd"/>
          </w:p>
        </w:tc>
        <w:tc>
          <w:tcPr>
            <w:tcW w:w="2340" w:type="dxa"/>
            <w:vMerge/>
          </w:tcPr>
          <w:p w14:paraId="4D7CE8F8" w14:textId="77777777" w:rsidR="00B515C2" w:rsidRPr="00B515C2" w:rsidRDefault="00B515C2" w:rsidP="001F2D55">
            <w:pPr>
              <w:widowControl w:val="0"/>
              <w:autoSpaceDE w:val="0"/>
              <w:autoSpaceDN w:val="0"/>
              <w:spacing w:line="270" w:lineRule="exact"/>
              <w:ind w:left="109"/>
              <w:rPr>
                <w:sz w:val="22"/>
                <w:szCs w:val="22"/>
              </w:rPr>
            </w:pPr>
          </w:p>
        </w:tc>
      </w:tr>
      <w:tr w:rsidR="00B515C2" w:rsidRPr="00B515C2" w14:paraId="02E2552C" w14:textId="77777777" w:rsidTr="001F2D55">
        <w:trPr>
          <w:trHeight w:val="171"/>
        </w:trPr>
        <w:tc>
          <w:tcPr>
            <w:tcW w:w="1720" w:type="dxa"/>
          </w:tcPr>
          <w:p w14:paraId="0EBD8649" w14:textId="77777777" w:rsidR="00B515C2" w:rsidRPr="00B515C2" w:rsidRDefault="00B515C2" w:rsidP="001F2D55">
            <w:pPr>
              <w:widowControl w:val="0"/>
              <w:autoSpaceDE w:val="0"/>
              <w:autoSpaceDN w:val="0"/>
              <w:spacing w:line="273" w:lineRule="exact"/>
              <w:ind w:left="107"/>
              <w:rPr>
                <w:b/>
                <w:sz w:val="22"/>
                <w:szCs w:val="22"/>
              </w:rPr>
            </w:pPr>
            <w:proofErr w:type="spellStart"/>
            <w:r w:rsidRPr="00B515C2">
              <w:rPr>
                <w:b/>
                <w:sz w:val="22"/>
                <w:szCs w:val="22"/>
              </w:rPr>
              <w:t>Време</w:t>
            </w:r>
            <w:proofErr w:type="spellEnd"/>
            <w:r w:rsidRPr="00B515C2">
              <w:rPr>
                <w:b/>
                <w:spacing w:val="-4"/>
                <w:sz w:val="22"/>
                <w:szCs w:val="22"/>
              </w:rPr>
              <w:t xml:space="preserve"> </w:t>
            </w:r>
            <w:proofErr w:type="spellStart"/>
            <w:r w:rsidRPr="00B515C2">
              <w:rPr>
                <w:b/>
                <w:sz w:val="22"/>
                <w:szCs w:val="22"/>
              </w:rPr>
              <w:t>реализације</w:t>
            </w:r>
            <w:proofErr w:type="spellEnd"/>
          </w:p>
        </w:tc>
        <w:tc>
          <w:tcPr>
            <w:tcW w:w="6840" w:type="dxa"/>
          </w:tcPr>
          <w:p w14:paraId="17D55093" w14:textId="77777777" w:rsidR="00B515C2" w:rsidRPr="00B515C2" w:rsidRDefault="00B515C2" w:rsidP="001F2D55">
            <w:pPr>
              <w:widowControl w:val="0"/>
              <w:autoSpaceDE w:val="0"/>
              <w:autoSpaceDN w:val="0"/>
              <w:spacing w:line="268" w:lineRule="exact"/>
              <w:ind w:left="109"/>
              <w:rPr>
                <w:sz w:val="22"/>
                <w:szCs w:val="22"/>
              </w:rPr>
            </w:pPr>
            <w:proofErr w:type="spellStart"/>
            <w:r w:rsidRPr="00B515C2">
              <w:rPr>
                <w:sz w:val="22"/>
                <w:szCs w:val="22"/>
              </w:rPr>
              <w:t>Јул</w:t>
            </w:r>
            <w:proofErr w:type="spellEnd"/>
            <w:r w:rsidRPr="00B515C2">
              <w:rPr>
                <w:sz w:val="22"/>
                <w:szCs w:val="22"/>
              </w:rPr>
              <w:t>/</w:t>
            </w:r>
            <w:proofErr w:type="spellStart"/>
            <w:r w:rsidRPr="00B515C2">
              <w:rPr>
                <w:sz w:val="22"/>
                <w:szCs w:val="22"/>
              </w:rPr>
              <w:t>август</w:t>
            </w:r>
            <w:proofErr w:type="spellEnd"/>
            <w:r w:rsidRPr="00B515C2">
              <w:rPr>
                <w:spacing w:val="-2"/>
                <w:sz w:val="22"/>
                <w:szCs w:val="22"/>
              </w:rPr>
              <w:t xml:space="preserve"> </w:t>
            </w:r>
            <w:r w:rsidRPr="00B515C2">
              <w:rPr>
                <w:sz w:val="22"/>
                <w:szCs w:val="22"/>
              </w:rPr>
              <w:t>и</w:t>
            </w:r>
            <w:r w:rsidRPr="00B515C2">
              <w:rPr>
                <w:spacing w:val="-1"/>
                <w:sz w:val="22"/>
                <w:szCs w:val="22"/>
              </w:rPr>
              <w:t xml:space="preserve"> </w:t>
            </w:r>
            <w:proofErr w:type="spellStart"/>
            <w:r w:rsidRPr="00B515C2">
              <w:rPr>
                <w:sz w:val="22"/>
                <w:szCs w:val="22"/>
              </w:rPr>
              <w:t>током</w:t>
            </w:r>
            <w:proofErr w:type="spellEnd"/>
            <w:r w:rsidRPr="00B515C2">
              <w:rPr>
                <w:spacing w:val="-3"/>
                <w:sz w:val="22"/>
                <w:szCs w:val="22"/>
              </w:rPr>
              <w:t xml:space="preserve"> </w:t>
            </w:r>
            <w:proofErr w:type="spellStart"/>
            <w:r w:rsidRPr="00B515C2">
              <w:rPr>
                <w:sz w:val="22"/>
                <w:szCs w:val="22"/>
              </w:rPr>
              <w:t>године</w:t>
            </w:r>
            <w:proofErr w:type="spellEnd"/>
          </w:p>
        </w:tc>
        <w:tc>
          <w:tcPr>
            <w:tcW w:w="2340" w:type="dxa"/>
            <w:vMerge/>
          </w:tcPr>
          <w:p w14:paraId="6D80D7C3" w14:textId="77777777" w:rsidR="00B515C2" w:rsidRPr="00B515C2" w:rsidRDefault="00B515C2" w:rsidP="001F2D55">
            <w:pPr>
              <w:widowControl w:val="0"/>
              <w:autoSpaceDE w:val="0"/>
              <w:autoSpaceDN w:val="0"/>
              <w:spacing w:line="268" w:lineRule="exact"/>
              <w:ind w:left="109"/>
              <w:rPr>
                <w:sz w:val="22"/>
                <w:szCs w:val="22"/>
              </w:rPr>
            </w:pPr>
          </w:p>
        </w:tc>
      </w:tr>
    </w:tbl>
    <w:tbl>
      <w:tblPr>
        <w:tblW w:w="108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6268"/>
        <w:gridCol w:w="2790"/>
      </w:tblGrid>
      <w:tr w:rsidR="00B515C2" w:rsidRPr="00B515C2" w14:paraId="37976F3E" w14:textId="77777777" w:rsidTr="001F2D55">
        <w:trPr>
          <w:trHeight w:val="1024"/>
        </w:trPr>
        <w:tc>
          <w:tcPr>
            <w:tcW w:w="1832" w:type="dxa"/>
            <w:shd w:val="clear" w:color="auto" w:fill="F4AF83"/>
          </w:tcPr>
          <w:p w14:paraId="27E44465" w14:textId="77777777" w:rsidR="00B515C2" w:rsidRPr="00B515C2" w:rsidRDefault="00B515C2" w:rsidP="00B515C2">
            <w:pPr>
              <w:widowControl w:val="0"/>
              <w:autoSpaceDE w:val="0"/>
              <w:autoSpaceDN w:val="0"/>
              <w:spacing w:line="273" w:lineRule="exact"/>
              <w:ind w:left="107"/>
              <w:rPr>
                <w:b/>
                <w:sz w:val="22"/>
                <w:szCs w:val="22"/>
                <w:lang w:val="sr-Cyrl-RS"/>
              </w:rPr>
            </w:pPr>
            <w:r w:rsidRPr="00B515C2">
              <w:rPr>
                <w:b/>
                <w:sz w:val="22"/>
                <w:szCs w:val="22"/>
                <w:u w:val="thick"/>
                <w:lang w:val="sr-Cyrl-RS"/>
              </w:rPr>
              <w:t>6.циљ</w:t>
            </w:r>
          </w:p>
        </w:tc>
        <w:tc>
          <w:tcPr>
            <w:tcW w:w="6268" w:type="dxa"/>
            <w:shd w:val="clear" w:color="auto" w:fill="F4AF83"/>
          </w:tcPr>
          <w:p w14:paraId="7B20AB6F" w14:textId="77777777" w:rsidR="00B515C2" w:rsidRPr="00B515C2" w:rsidRDefault="00B515C2" w:rsidP="00B515C2">
            <w:pPr>
              <w:widowControl w:val="0"/>
              <w:autoSpaceDE w:val="0"/>
              <w:autoSpaceDN w:val="0"/>
              <w:spacing w:line="273" w:lineRule="exact"/>
              <w:ind w:left="107"/>
              <w:rPr>
                <w:b/>
                <w:sz w:val="22"/>
                <w:szCs w:val="22"/>
              </w:rPr>
            </w:pPr>
            <w:proofErr w:type="spellStart"/>
            <w:r w:rsidRPr="00B515C2">
              <w:rPr>
                <w:b/>
                <w:sz w:val="22"/>
                <w:szCs w:val="22"/>
              </w:rPr>
              <w:t>Укључивање</w:t>
            </w:r>
            <w:proofErr w:type="spellEnd"/>
            <w:r w:rsidRPr="00B515C2">
              <w:rPr>
                <w:b/>
                <w:spacing w:val="-2"/>
                <w:sz w:val="22"/>
                <w:szCs w:val="22"/>
              </w:rPr>
              <w:t xml:space="preserve"> </w:t>
            </w:r>
            <w:proofErr w:type="spellStart"/>
            <w:r w:rsidRPr="00B515C2">
              <w:rPr>
                <w:b/>
                <w:sz w:val="22"/>
                <w:szCs w:val="22"/>
              </w:rPr>
              <w:t>родитеља</w:t>
            </w:r>
            <w:proofErr w:type="spellEnd"/>
            <w:r w:rsidRPr="00B515C2">
              <w:rPr>
                <w:b/>
                <w:spacing w:val="-4"/>
                <w:sz w:val="22"/>
                <w:szCs w:val="22"/>
              </w:rPr>
              <w:t xml:space="preserve"> </w:t>
            </w:r>
            <w:r w:rsidRPr="00B515C2">
              <w:rPr>
                <w:b/>
                <w:sz w:val="22"/>
                <w:szCs w:val="22"/>
              </w:rPr>
              <w:t>у</w:t>
            </w:r>
            <w:r w:rsidRPr="00B515C2">
              <w:rPr>
                <w:b/>
                <w:spacing w:val="-2"/>
                <w:sz w:val="22"/>
                <w:szCs w:val="22"/>
              </w:rPr>
              <w:t xml:space="preserve"> </w:t>
            </w:r>
            <w:proofErr w:type="spellStart"/>
            <w:r w:rsidRPr="00B515C2">
              <w:rPr>
                <w:b/>
                <w:sz w:val="22"/>
                <w:szCs w:val="22"/>
              </w:rPr>
              <w:t>рад</w:t>
            </w:r>
            <w:proofErr w:type="spellEnd"/>
            <w:r w:rsidRPr="00B515C2">
              <w:rPr>
                <w:b/>
                <w:sz w:val="22"/>
                <w:szCs w:val="22"/>
              </w:rPr>
              <w:t xml:space="preserve"> </w:t>
            </w:r>
            <w:proofErr w:type="spellStart"/>
            <w:r w:rsidRPr="00B515C2">
              <w:rPr>
                <w:b/>
                <w:sz w:val="22"/>
                <w:szCs w:val="22"/>
              </w:rPr>
              <w:t>Тима</w:t>
            </w:r>
            <w:proofErr w:type="spellEnd"/>
          </w:p>
        </w:tc>
        <w:tc>
          <w:tcPr>
            <w:tcW w:w="2790" w:type="dxa"/>
            <w:shd w:val="clear" w:color="auto" w:fill="F4AF83"/>
          </w:tcPr>
          <w:p w14:paraId="2F5DABE0" w14:textId="77777777" w:rsidR="00B515C2" w:rsidRPr="00B515C2" w:rsidRDefault="00B515C2" w:rsidP="00B515C2">
            <w:pPr>
              <w:widowControl w:val="0"/>
              <w:autoSpaceDE w:val="0"/>
              <w:autoSpaceDN w:val="0"/>
              <w:spacing w:line="273" w:lineRule="exact"/>
              <w:ind w:left="107"/>
              <w:rPr>
                <w:b/>
                <w:sz w:val="22"/>
                <w:szCs w:val="22"/>
              </w:rPr>
            </w:pPr>
            <w:r w:rsidRPr="00B515C2">
              <w:rPr>
                <w:b/>
                <w:sz w:val="22"/>
                <w:szCs w:val="22"/>
                <w:lang w:val="sr-Cyrl-RS"/>
              </w:rPr>
              <w:t>Датум реализације</w:t>
            </w:r>
          </w:p>
        </w:tc>
      </w:tr>
      <w:tr w:rsidR="00B515C2" w:rsidRPr="00B515C2" w14:paraId="076AC3C3" w14:textId="77777777" w:rsidTr="001F2D55">
        <w:trPr>
          <w:trHeight w:val="1879"/>
        </w:trPr>
        <w:tc>
          <w:tcPr>
            <w:tcW w:w="1832" w:type="dxa"/>
          </w:tcPr>
          <w:p w14:paraId="47936036" w14:textId="77777777" w:rsidR="00B515C2" w:rsidRPr="00B515C2" w:rsidRDefault="00B515C2" w:rsidP="00B515C2">
            <w:pPr>
              <w:widowControl w:val="0"/>
              <w:autoSpaceDE w:val="0"/>
              <w:autoSpaceDN w:val="0"/>
              <w:spacing w:line="273" w:lineRule="exact"/>
              <w:ind w:left="107"/>
              <w:rPr>
                <w:b/>
                <w:sz w:val="22"/>
                <w:szCs w:val="22"/>
              </w:rPr>
            </w:pPr>
            <w:proofErr w:type="spellStart"/>
            <w:r w:rsidRPr="00B515C2">
              <w:rPr>
                <w:b/>
                <w:sz w:val="22"/>
                <w:szCs w:val="22"/>
              </w:rPr>
              <w:t>Активност</w:t>
            </w:r>
            <w:proofErr w:type="spellEnd"/>
          </w:p>
        </w:tc>
        <w:tc>
          <w:tcPr>
            <w:tcW w:w="6268" w:type="dxa"/>
          </w:tcPr>
          <w:p w14:paraId="7BDEC46A" w14:textId="77777777" w:rsidR="00B515C2" w:rsidRPr="00B515C2" w:rsidRDefault="00B515C2" w:rsidP="007E1817">
            <w:pPr>
              <w:widowControl w:val="0"/>
              <w:numPr>
                <w:ilvl w:val="0"/>
                <w:numId w:val="43"/>
              </w:numPr>
              <w:tabs>
                <w:tab w:val="left" w:pos="827"/>
                <w:tab w:val="left" w:pos="828"/>
              </w:tabs>
              <w:autoSpaceDE w:val="0"/>
              <w:autoSpaceDN w:val="0"/>
              <w:spacing w:line="242" w:lineRule="auto"/>
              <w:ind w:right="99"/>
              <w:rPr>
                <w:sz w:val="22"/>
                <w:szCs w:val="22"/>
              </w:rPr>
            </w:pPr>
            <w:proofErr w:type="spellStart"/>
            <w:r w:rsidRPr="00B515C2">
              <w:rPr>
                <w:sz w:val="22"/>
                <w:szCs w:val="22"/>
              </w:rPr>
              <w:t>Сарадња</w:t>
            </w:r>
            <w:proofErr w:type="spellEnd"/>
            <w:r w:rsidRPr="00B515C2">
              <w:rPr>
                <w:sz w:val="22"/>
                <w:szCs w:val="22"/>
              </w:rPr>
              <w:t>,</w:t>
            </w:r>
            <w:r w:rsidRPr="00B515C2">
              <w:rPr>
                <w:spacing w:val="45"/>
                <w:sz w:val="22"/>
                <w:szCs w:val="22"/>
              </w:rPr>
              <w:t xml:space="preserve"> </w:t>
            </w:r>
            <w:proofErr w:type="spellStart"/>
            <w:r w:rsidRPr="00B515C2">
              <w:rPr>
                <w:sz w:val="22"/>
                <w:szCs w:val="22"/>
              </w:rPr>
              <w:t>процена</w:t>
            </w:r>
            <w:proofErr w:type="spellEnd"/>
            <w:r w:rsidRPr="00B515C2">
              <w:rPr>
                <w:spacing w:val="43"/>
                <w:sz w:val="22"/>
                <w:szCs w:val="22"/>
              </w:rPr>
              <w:t xml:space="preserve"> </w:t>
            </w:r>
            <w:r w:rsidRPr="00B515C2">
              <w:rPr>
                <w:sz w:val="22"/>
                <w:szCs w:val="22"/>
              </w:rPr>
              <w:t>и</w:t>
            </w:r>
            <w:r w:rsidRPr="00B515C2">
              <w:rPr>
                <w:spacing w:val="45"/>
                <w:sz w:val="22"/>
                <w:szCs w:val="22"/>
              </w:rPr>
              <w:t xml:space="preserve"> </w:t>
            </w:r>
            <w:proofErr w:type="spellStart"/>
            <w:r w:rsidRPr="00B515C2">
              <w:rPr>
                <w:sz w:val="22"/>
                <w:szCs w:val="22"/>
              </w:rPr>
              <w:t>пројекција</w:t>
            </w:r>
            <w:proofErr w:type="spellEnd"/>
            <w:r w:rsidRPr="00B515C2">
              <w:rPr>
                <w:spacing w:val="43"/>
                <w:sz w:val="22"/>
                <w:szCs w:val="22"/>
              </w:rPr>
              <w:t xml:space="preserve"> </w:t>
            </w:r>
            <w:proofErr w:type="spellStart"/>
            <w:r w:rsidRPr="00B515C2">
              <w:rPr>
                <w:sz w:val="22"/>
                <w:szCs w:val="22"/>
              </w:rPr>
              <w:t>активности</w:t>
            </w:r>
            <w:proofErr w:type="spellEnd"/>
            <w:r w:rsidRPr="00B515C2">
              <w:rPr>
                <w:spacing w:val="44"/>
                <w:sz w:val="22"/>
                <w:szCs w:val="22"/>
              </w:rPr>
              <w:t xml:space="preserve"> </w:t>
            </w:r>
            <w:proofErr w:type="spellStart"/>
            <w:r w:rsidRPr="00B515C2">
              <w:rPr>
                <w:sz w:val="22"/>
                <w:szCs w:val="22"/>
              </w:rPr>
              <w:t>уз</w:t>
            </w:r>
            <w:proofErr w:type="spellEnd"/>
            <w:r w:rsidRPr="00B515C2">
              <w:rPr>
                <w:spacing w:val="45"/>
                <w:sz w:val="22"/>
                <w:szCs w:val="22"/>
              </w:rPr>
              <w:t xml:space="preserve"> </w:t>
            </w:r>
            <w:proofErr w:type="spellStart"/>
            <w:r w:rsidRPr="00B515C2">
              <w:rPr>
                <w:sz w:val="22"/>
                <w:szCs w:val="22"/>
              </w:rPr>
              <w:t>учешће</w:t>
            </w:r>
            <w:proofErr w:type="spellEnd"/>
            <w:r w:rsidRPr="00B515C2">
              <w:rPr>
                <w:spacing w:val="43"/>
                <w:sz w:val="22"/>
                <w:szCs w:val="22"/>
              </w:rPr>
              <w:t xml:space="preserve"> </w:t>
            </w:r>
            <w:proofErr w:type="spellStart"/>
            <w:r w:rsidRPr="00B515C2">
              <w:rPr>
                <w:sz w:val="22"/>
                <w:szCs w:val="22"/>
              </w:rPr>
              <w:t>Савета</w:t>
            </w:r>
            <w:proofErr w:type="spellEnd"/>
            <w:r w:rsidRPr="00B515C2">
              <w:rPr>
                <w:spacing w:val="-52"/>
                <w:sz w:val="22"/>
                <w:szCs w:val="22"/>
              </w:rPr>
              <w:t xml:space="preserve"> </w:t>
            </w:r>
            <w:proofErr w:type="spellStart"/>
            <w:r w:rsidRPr="00B515C2">
              <w:rPr>
                <w:sz w:val="22"/>
                <w:szCs w:val="22"/>
              </w:rPr>
              <w:t>родитеља</w:t>
            </w:r>
            <w:proofErr w:type="spellEnd"/>
          </w:p>
          <w:p w14:paraId="2C221DAE" w14:textId="77777777" w:rsidR="00B515C2" w:rsidRPr="00B515C2" w:rsidRDefault="00B515C2" w:rsidP="007E1817">
            <w:pPr>
              <w:widowControl w:val="0"/>
              <w:numPr>
                <w:ilvl w:val="0"/>
                <w:numId w:val="43"/>
              </w:numPr>
              <w:tabs>
                <w:tab w:val="left" w:pos="827"/>
                <w:tab w:val="left" w:pos="828"/>
              </w:tabs>
              <w:autoSpaceDE w:val="0"/>
              <w:autoSpaceDN w:val="0"/>
              <w:spacing w:line="248" w:lineRule="exact"/>
              <w:ind w:hanging="361"/>
              <w:rPr>
                <w:sz w:val="22"/>
                <w:szCs w:val="22"/>
              </w:rPr>
            </w:pPr>
            <w:proofErr w:type="spellStart"/>
            <w:r w:rsidRPr="00B515C2">
              <w:rPr>
                <w:sz w:val="22"/>
                <w:szCs w:val="22"/>
              </w:rPr>
              <w:t>Дискусија</w:t>
            </w:r>
            <w:proofErr w:type="spellEnd"/>
            <w:r w:rsidRPr="00B515C2">
              <w:rPr>
                <w:sz w:val="22"/>
                <w:szCs w:val="22"/>
              </w:rPr>
              <w:t>,</w:t>
            </w:r>
            <w:r w:rsidRPr="00B515C2">
              <w:rPr>
                <w:spacing w:val="13"/>
                <w:sz w:val="22"/>
                <w:szCs w:val="22"/>
              </w:rPr>
              <w:t xml:space="preserve"> </w:t>
            </w:r>
            <w:proofErr w:type="spellStart"/>
            <w:r w:rsidRPr="00B515C2">
              <w:rPr>
                <w:sz w:val="22"/>
                <w:szCs w:val="22"/>
              </w:rPr>
              <w:t>размен</w:t>
            </w:r>
            <w:proofErr w:type="spellEnd"/>
            <w:r w:rsidRPr="00B515C2">
              <w:rPr>
                <w:sz w:val="22"/>
                <w:szCs w:val="22"/>
                <w:lang w:val="sr-Cyrl-RS"/>
              </w:rPr>
              <w:t xml:space="preserve">а </w:t>
            </w:r>
            <w:proofErr w:type="spellStart"/>
            <w:r w:rsidRPr="00B515C2">
              <w:rPr>
                <w:sz w:val="22"/>
                <w:szCs w:val="22"/>
              </w:rPr>
              <w:t>идеја</w:t>
            </w:r>
            <w:proofErr w:type="spellEnd"/>
            <w:r w:rsidRPr="00B515C2">
              <w:rPr>
                <w:spacing w:val="68"/>
                <w:sz w:val="22"/>
                <w:szCs w:val="22"/>
                <w:lang w:val="sr-Cyrl-RS"/>
              </w:rPr>
              <w:t xml:space="preserve"> </w:t>
            </w:r>
            <w:r w:rsidRPr="00B515C2">
              <w:rPr>
                <w:sz w:val="22"/>
                <w:szCs w:val="22"/>
              </w:rPr>
              <w:t>и</w:t>
            </w:r>
            <w:r w:rsidRPr="00B515C2">
              <w:rPr>
                <w:spacing w:val="67"/>
                <w:sz w:val="22"/>
                <w:szCs w:val="22"/>
                <w:lang w:val="sr-Cyrl-RS"/>
              </w:rPr>
              <w:t xml:space="preserve"> </w:t>
            </w:r>
            <w:proofErr w:type="spellStart"/>
            <w:r w:rsidRPr="00B515C2">
              <w:rPr>
                <w:sz w:val="22"/>
                <w:szCs w:val="22"/>
              </w:rPr>
              <w:t>предлога</w:t>
            </w:r>
            <w:proofErr w:type="spellEnd"/>
            <w:r w:rsidRPr="00B515C2">
              <w:rPr>
                <w:spacing w:val="68"/>
                <w:sz w:val="22"/>
                <w:szCs w:val="22"/>
              </w:rPr>
              <w:t xml:space="preserve"> </w:t>
            </w:r>
            <w:r w:rsidRPr="00B515C2">
              <w:rPr>
                <w:sz w:val="22"/>
                <w:szCs w:val="22"/>
              </w:rPr>
              <w:t>и</w:t>
            </w:r>
            <w:r w:rsidRPr="00B515C2">
              <w:rPr>
                <w:spacing w:val="67"/>
                <w:sz w:val="22"/>
                <w:szCs w:val="22"/>
              </w:rPr>
              <w:t xml:space="preserve"> </w:t>
            </w:r>
            <w:r w:rsidRPr="00B515C2">
              <w:rPr>
                <w:sz w:val="22"/>
                <w:szCs w:val="22"/>
              </w:rPr>
              <w:t>у</w:t>
            </w:r>
            <w:r w:rsidRPr="00B515C2">
              <w:rPr>
                <w:sz w:val="22"/>
                <w:szCs w:val="22"/>
                <w:lang w:val="sr-Cyrl-RS"/>
              </w:rPr>
              <w:t>бацивање</w:t>
            </w:r>
            <w:r w:rsidRPr="00B515C2">
              <w:rPr>
                <w:spacing w:val="69"/>
                <w:sz w:val="22"/>
                <w:szCs w:val="22"/>
              </w:rPr>
              <w:t xml:space="preserve"> </w:t>
            </w:r>
            <w:proofErr w:type="spellStart"/>
            <w:r w:rsidRPr="00B515C2">
              <w:rPr>
                <w:sz w:val="22"/>
                <w:szCs w:val="22"/>
              </w:rPr>
              <w:t>истих</w:t>
            </w:r>
            <w:proofErr w:type="spellEnd"/>
            <w:r w:rsidRPr="00B515C2">
              <w:rPr>
                <w:spacing w:val="67"/>
                <w:sz w:val="22"/>
                <w:szCs w:val="22"/>
              </w:rPr>
              <w:t xml:space="preserve"> </w:t>
            </w:r>
            <w:r w:rsidRPr="00B515C2">
              <w:rPr>
                <w:sz w:val="22"/>
                <w:szCs w:val="22"/>
              </w:rPr>
              <w:t>у</w:t>
            </w:r>
          </w:p>
          <w:p w14:paraId="33D969C3" w14:textId="77777777" w:rsidR="00B515C2" w:rsidRPr="00B515C2" w:rsidRDefault="00B515C2" w:rsidP="00B515C2">
            <w:pPr>
              <w:widowControl w:val="0"/>
              <w:autoSpaceDE w:val="0"/>
              <w:autoSpaceDN w:val="0"/>
              <w:spacing w:line="240" w:lineRule="exact"/>
              <w:ind w:left="827"/>
              <w:rPr>
                <w:sz w:val="22"/>
                <w:szCs w:val="22"/>
              </w:rPr>
            </w:pPr>
            <w:proofErr w:type="spellStart"/>
            <w:r w:rsidRPr="00B515C2">
              <w:rPr>
                <w:sz w:val="22"/>
                <w:szCs w:val="22"/>
              </w:rPr>
              <w:t>планове</w:t>
            </w:r>
            <w:proofErr w:type="spellEnd"/>
            <w:r w:rsidRPr="00B515C2">
              <w:rPr>
                <w:spacing w:val="-2"/>
                <w:sz w:val="22"/>
                <w:szCs w:val="22"/>
              </w:rPr>
              <w:t xml:space="preserve"> </w:t>
            </w:r>
            <w:r w:rsidRPr="00B515C2">
              <w:rPr>
                <w:sz w:val="22"/>
                <w:szCs w:val="22"/>
              </w:rPr>
              <w:t>и</w:t>
            </w:r>
            <w:r w:rsidRPr="00B515C2">
              <w:rPr>
                <w:spacing w:val="-1"/>
                <w:sz w:val="22"/>
                <w:szCs w:val="22"/>
              </w:rPr>
              <w:t xml:space="preserve"> </w:t>
            </w:r>
            <w:proofErr w:type="spellStart"/>
            <w:r w:rsidRPr="00B515C2">
              <w:rPr>
                <w:sz w:val="22"/>
                <w:szCs w:val="22"/>
              </w:rPr>
              <w:t>програме</w:t>
            </w:r>
            <w:proofErr w:type="spellEnd"/>
          </w:p>
        </w:tc>
        <w:tc>
          <w:tcPr>
            <w:tcW w:w="2790" w:type="dxa"/>
            <w:vMerge w:val="restart"/>
          </w:tcPr>
          <w:p w14:paraId="36BB379B" w14:textId="77777777" w:rsidR="00B515C2" w:rsidRPr="00B515C2" w:rsidRDefault="00B515C2" w:rsidP="00B515C2">
            <w:pPr>
              <w:widowControl w:val="0"/>
              <w:tabs>
                <w:tab w:val="left" w:pos="827"/>
                <w:tab w:val="left" w:pos="828"/>
              </w:tabs>
              <w:autoSpaceDE w:val="0"/>
              <w:autoSpaceDN w:val="0"/>
              <w:spacing w:line="242" w:lineRule="auto"/>
              <w:ind w:left="107" w:right="99"/>
              <w:rPr>
                <w:sz w:val="22"/>
                <w:szCs w:val="22"/>
                <w:lang w:val="sr-Cyrl-RS"/>
              </w:rPr>
            </w:pPr>
          </w:p>
          <w:p w14:paraId="47510003" w14:textId="77777777" w:rsidR="00B515C2" w:rsidRPr="00B515C2" w:rsidRDefault="00B515C2" w:rsidP="00B515C2">
            <w:pPr>
              <w:widowControl w:val="0"/>
              <w:tabs>
                <w:tab w:val="left" w:pos="827"/>
                <w:tab w:val="left" w:pos="828"/>
              </w:tabs>
              <w:autoSpaceDE w:val="0"/>
              <w:autoSpaceDN w:val="0"/>
              <w:spacing w:line="242" w:lineRule="auto"/>
              <w:ind w:left="107" w:right="99"/>
              <w:rPr>
                <w:sz w:val="22"/>
                <w:szCs w:val="22"/>
                <w:lang w:val="sr-Cyrl-RS"/>
              </w:rPr>
            </w:pPr>
          </w:p>
          <w:p w14:paraId="097A509B" w14:textId="77777777" w:rsidR="00B515C2" w:rsidRPr="00B515C2" w:rsidRDefault="00B515C2" w:rsidP="00B515C2">
            <w:pPr>
              <w:widowControl w:val="0"/>
              <w:tabs>
                <w:tab w:val="left" w:pos="827"/>
                <w:tab w:val="left" w:pos="828"/>
              </w:tabs>
              <w:autoSpaceDE w:val="0"/>
              <w:autoSpaceDN w:val="0"/>
              <w:spacing w:line="242" w:lineRule="auto"/>
              <w:ind w:left="107" w:right="99"/>
              <w:rPr>
                <w:sz w:val="22"/>
                <w:szCs w:val="22"/>
                <w:lang w:val="sr-Cyrl-RS"/>
              </w:rPr>
            </w:pPr>
          </w:p>
          <w:p w14:paraId="3472F1CC" w14:textId="77777777" w:rsidR="00B515C2" w:rsidRPr="00B515C2" w:rsidRDefault="00B515C2" w:rsidP="00B515C2">
            <w:pPr>
              <w:widowControl w:val="0"/>
              <w:tabs>
                <w:tab w:val="left" w:pos="827"/>
                <w:tab w:val="left" w:pos="828"/>
              </w:tabs>
              <w:autoSpaceDE w:val="0"/>
              <w:autoSpaceDN w:val="0"/>
              <w:spacing w:line="242" w:lineRule="auto"/>
              <w:ind w:left="107" w:right="99"/>
              <w:rPr>
                <w:sz w:val="22"/>
                <w:szCs w:val="22"/>
                <w:lang w:val="sr-Cyrl-RS"/>
              </w:rPr>
            </w:pPr>
          </w:p>
          <w:p w14:paraId="38B2EE62" w14:textId="77777777" w:rsidR="00B515C2" w:rsidRPr="00B515C2" w:rsidRDefault="00B515C2" w:rsidP="00B515C2">
            <w:pPr>
              <w:widowControl w:val="0"/>
              <w:tabs>
                <w:tab w:val="left" w:pos="827"/>
                <w:tab w:val="left" w:pos="828"/>
              </w:tabs>
              <w:autoSpaceDE w:val="0"/>
              <w:autoSpaceDN w:val="0"/>
              <w:spacing w:line="242" w:lineRule="auto"/>
              <w:ind w:left="107" w:right="99"/>
              <w:rPr>
                <w:sz w:val="22"/>
                <w:szCs w:val="22"/>
                <w:lang w:val="sr-Cyrl-RS"/>
              </w:rPr>
            </w:pPr>
          </w:p>
          <w:p w14:paraId="4370062F" w14:textId="77777777" w:rsidR="00B515C2" w:rsidRPr="00B515C2" w:rsidRDefault="00B515C2" w:rsidP="00B515C2">
            <w:pPr>
              <w:widowControl w:val="0"/>
              <w:tabs>
                <w:tab w:val="left" w:pos="827"/>
                <w:tab w:val="left" w:pos="828"/>
              </w:tabs>
              <w:autoSpaceDE w:val="0"/>
              <w:autoSpaceDN w:val="0"/>
              <w:spacing w:line="242" w:lineRule="auto"/>
              <w:ind w:left="107" w:right="99"/>
              <w:rPr>
                <w:sz w:val="22"/>
                <w:szCs w:val="22"/>
                <w:lang w:val="sr-Cyrl-RS"/>
              </w:rPr>
            </w:pPr>
          </w:p>
          <w:p w14:paraId="3BAA1815" w14:textId="77777777" w:rsidR="00B515C2" w:rsidRPr="00B515C2" w:rsidRDefault="00B515C2" w:rsidP="00B515C2">
            <w:pPr>
              <w:widowControl w:val="0"/>
              <w:tabs>
                <w:tab w:val="left" w:pos="827"/>
                <w:tab w:val="left" w:pos="828"/>
              </w:tabs>
              <w:autoSpaceDE w:val="0"/>
              <w:autoSpaceDN w:val="0"/>
              <w:spacing w:line="242" w:lineRule="auto"/>
              <w:ind w:right="99"/>
              <w:rPr>
                <w:sz w:val="22"/>
                <w:szCs w:val="22"/>
                <w:lang w:val="sr-Cyrl-RS"/>
              </w:rPr>
            </w:pPr>
            <w:r w:rsidRPr="00B515C2">
              <w:rPr>
                <w:sz w:val="22"/>
                <w:szCs w:val="22"/>
                <w:lang w:val="sr-Cyrl-RS"/>
              </w:rPr>
              <w:t xml:space="preserve">  Није реализовано</w:t>
            </w:r>
          </w:p>
        </w:tc>
      </w:tr>
      <w:tr w:rsidR="00B515C2" w:rsidRPr="00B515C2" w14:paraId="484F582F" w14:textId="77777777" w:rsidTr="001F2D55">
        <w:trPr>
          <w:trHeight w:val="832"/>
        </w:trPr>
        <w:tc>
          <w:tcPr>
            <w:tcW w:w="1832" w:type="dxa"/>
          </w:tcPr>
          <w:p w14:paraId="25E4B30F" w14:textId="2FE42712" w:rsidR="00B515C2" w:rsidRPr="00B515C2" w:rsidRDefault="00B515C2" w:rsidP="00B515C2">
            <w:pPr>
              <w:widowControl w:val="0"/>
              <w:autoSpaceDE w:val="0"/>
              <w:autoSpaceDN w:val="0"/>
              <w:ind w:left="107" w:right="941"/>
              <w:rPr>
                <w:b/>
                <w:sz w:val="22"/>
                <w:szCs w:val="22"/>
              </w:rPr>
            </w:pPr>
            <w:proofErr w:type="spellStart"/>
            <w:r w:rsidRPr="00B515C2">
              <w:rPr>
                <w:b/>
                <w:sz w:val="22"/>
                <w:szCs w:val="22"/>
              </w:rPr>
              <w:t>Носиоц</w:t>
            </w:r>
            <w:proofErr w:type="spellEnd"/>
            <w:r w:rsidR="00717218">
              <w:rPr>
                <w:b/>
                <w:sz w:val="22"/>
                <w:szCs w:val="22"/>
                <w:lang w:val="sr-Cyrl-RS"/>
              </w:rPr>
              <w:t>и</w:t>
            </w:r>
            <w:r w:rsidRPr="00B515C2">
              <w:rPr>
                <w:b/>
                <w:spacing w:val="1"/>
                <w:sz w:val="22"/>
                <w:szCs w:val="22"/>
              </w:rPr>
              <w:t xml:space="preserve"> </w:t>
            </w:r>
            <w:proofErr w:type="spellStart"/>
            <w:r w:rsidRPr="00B515C2">
              <w:rPr>
                <w:b/>
                <w:sz w:val="22"/>
                <w:szCs w:val="22"/>
              </w:rPr>
              <w:t>активности</w:t>
            </w:r>
            <w:proofErr w:type="spellEnd"/>
          </w:p>
        </w:tc>
        <w:tc>
          <w:tcPr>
            <w:tcW w:w="6268" w:type="dxa"/>
          </w:tcPr>
          <w:p w14:paraId="51B60829" w14:textId="77777777" w:rsidR="00B515C2" w:rsidRPr="00B515C2" w:rsidRDefault="00B515C2" w:rsidP="00B515C2">
            <w:pPr>
              <w:widowControl w:val="0"/>
              <w:autoSpaceDE w:val="0"/>
              <w:autoSpaceDN w:val="0"/>
              <w:spacing w:line="268" w:lineRule="exact"/>
              <w:ind w:left="107"/>
              <w:rPr>
                <w:sz w:val="22"/>
                <w:szCs w:val="22"/>
              </w:rPr>
            </w:pPr>
            <w:proofErr w:type="spellStart"/>
            <w:r w:rsidRPr="00B515C2">
              <w:rPr>
                <w:sz w:val="22"/>
                <w:szCs w:val="22"/>
              </w:rPr>
              <w:t>Чланови</w:t>
            </w:r>
            <w:proofErr w:type="spellEnd"/>
            <w:r w:rsidRPr="00B515C2">
              <w:rPr>
                <w:spacing w:val="-2"/>
                <w:sz w:val="22"/>
                <w:szCs w:val="22"/>
              </w:rPr>
              <w:t xml:space="preserve"> </w:t>
            </w:r>
            <w:proofErr w:type="spellStart"/>
            <w:r w:rsidRPr="00B515C2">
              <w:rPr>
                <w:sz w:val="22"/>
                <w:szCs w:val="22"/>
              </w:rPr>
              <w:t>тима</w:t>
            </w:r>
            <w:proofErr w:type="spellEnd"/>
            <w:r w:rsidRPr="00B515C2">
              <w:rPr>
                <w:sz w:val="22"/>
                <w:szCs w:val="22"/>
              </w:rPr>
              <w:t>,</w:t>
            </w:r>
            <w:r w:rsidRPr="00B515C2">
              <w:rPr>
                <w:spacing w:val="-1"/>
                <w:sz w:val="22"/>
                <w:szCs w:val="22"/>
              </w:rPr>
              <w:t xml:space="preserve"> </w:t>
            </w:r>
            <w:proofErr w:type="spellStart"/>
            <w:r w:rsidRPr="00B515C2">
              <w:rPr>
                <w:sz w:val="22"/>
                <w:szCs w:val="22"/>
              </w:rPr>
              <w:t>Савет</w:t>
            </w:r>
            <w:proofErr w:type="spellEnd"/>
            <w:r w:rsidRPr="00B515C2">
              <w:rPr>
                <w:spacing w:val="-1"/>
                <w:sz w:val="22"/>
                <w:szCs w:val="22"/>
              </w:rPr>
              <w:t xml:space="preserve"> </w:t>
            </w:r>
            <w:proofErr w:type="spellStart"/>
            <w:r w:rsidRPr="00B515C2">
              <w:rPr>
                <w:sz w:val="22"/>
                <w:szCs w:val="22"/>
              </w:rPr>
              <w:t>родитеља</w:t>
            </w:r>
            <w:proofErr w:type="spellEnd"/>
          </w:p>
        </w:tc>
        <w:tc>
          <w:tcPr>
            <w:tcW w:w="2790" w:type="dxa"/>
            <w:vMerge/>
          </w:tcPr>
          <w:p w14:paraId="4F63F232" w14:textId="77777777" w:rsidR="00B515C2" w:rsidRPr="00B515C2" w:rsidRDefault="00B515C2" w:rsidP="00B515C2">
            <w:pPr>
              <w:widowControl w:val="0"/>
              <w:autoSpaceDE w:val="0"/>
              <w:autoSpaceDN w:val="0"/>
              <w:spacing w:line="268" w:lineRule="exact"/>
              <w:ind w:left="107"/>
              <w:rPr>
                <w:sz w:val="22"/>
                <w:szCs w:val="22"/>
              </w:rPr>
            </w:pPr>
          </w:p>
        </w:tc>
      </w:tr>
      <w:tr w:rsidR="00B515C2" w:rsidRPr="00B515C2" w14:paraId="0F309DBE" w14:textId="77777777" w:rsidTr="001F2D55">
        <w:trPr>
          <w:trHeight w:val="549"/>
        </w:trPr>
        <w:tc>
          <w:tcPr>
            <w:tcW w:w="1832" w:type="dxa"/>
          </w:tcPr>
          <w:p w14:paraId="26F6CBC2" w14:textId="77777777" w:rsidR="00B515C2" w:rsidRPr="00B515C2" w:rsidRDefault="00B515C2" w:rsidP="00B515C2">
            <w:pPr>
              <w:widowControl w:val="0"/>
              <w:autoSpaceDE w:val="0"/>
              <w:autoSpaceDN w:val="0"/>
              <w:spacing w:line="273" w:lineRule="exact"/>
              <w:ind w:left="107"/>
              <w:rPr>
                <w:b/>
                <w:sz w:val="22"/>
                <w:szCs w:val="22"/>
              </w:rPr>
            </w:pPr>
            <w:proofErr w:type="spellStart"/>
            <w:r w:rsidRPr="00B515C2">
              <w:rPr>
                <w:b/>
                <w:sz w:val="22"/>
                <w:szCs w:val="22"/>
              </w:rPr>
              <w:t>Време</w:t>
            </w:r>
            <w:proofErr w:type="spellEnd"/>
            <w:r w:rsidRPr="00B515C2">
              <w:rPr>
                <w:b/>
                <w:spacing w:val="-4"/>
                <w:sz w:val="22"/>
                <w:szCs w:val="22"/>
              </w:rPr>
              <w:t xml:space="preserve"> </w:t>
            </w:r>
            <w:proofErr w:type="spellStart"/>
            <w:r w:rsidRPr="00B515C2">
              <w:rPr>
                <w:b/>
                <w:sz w:val="22"/>
                <w:szCs w:val="22"/>
              </w:rPr>
              <w:t>реализације</w:t>
            </w:r>
            <w:proofErr w:type="spellEnd"/>
          </w:p>
        </w:tc>
        <w:tc>
          <w:tcPr>
            <w:tcW w:w="6268" w:type="dxa"/>
          </w:tcPr>
          <w:p w14:paraId="64F38C4B" w14:textId="77777777" w:rsidR="00B515C2" w:rsidRPr="00B515C2" w:rsidRDefault="00B515C2" w:rsidP="00B515C2">
            <w:pPr>
              <w:widowControl w:val="0"/>
              <w:autoSpaceDE w:val="0"/>
              <w:autoSpaceDN w:val="0"/>
              <w:spacing w:line="268" w:lineRule="exact"/>
              <w:ind w:left="107"/>
              <w:rPr>
                <w:sz w:val="22"/>
                <w:szCs w:val="22"/>
              </w:rPr>
            </w:pPr>
            <w:proofErr w:type="spellStart"/>
            <w:r w:rsidRPr="00B515C2">
              <w:rPr>
                <w:sz w:val="22"/>
                <w:szCs w:val="22"/>
              </w:rPr>
              <w:t>Током</w:t>
            </w:r>
            <w:proofErr w:type="spellEnd"/>
            <w:r w:rsidRPr="00B515C2">
              <w:rPr>
                <w:spacing w:val="-1"/>
                <w:sz w:val="22"/>
                <w:szCs w:val="22"/>
              </w:rPr>
              <w:t xml:space="preserve"> </w:t>
            </w:r>
            <w:proofErr w:type="spellStart"/>
            <w:r w:rsidRPr="00B515C2">
              <w:rPr>
                <w:sz w:val="22"/>
                <w:szCs w:val="22"/>
              </w:rPr>
              <w:t>године</w:t>
            </w:r>
            <w:proofErr w:type="spellEnd"/>
          </w:p>
        </w:tc>
        <w:tc>
          <w:tcPr>
            <w:tcW w:w="2790" w:type="dxa"/>
            <w:vMerge/>
          </w:tcPr>
          <w:p w14:paraId="6E5A09A3" w14:textId="77777777" w:rsidR="00B515C2" w:rsidRPr="00B515C2" w:rsidRDefault="00B515C2" w:rsidP="00B515C2">
            <w:pPr>
              <w:widowControl w:val="0"/>
              <w:autoSpaceDE w:val="0"/>
              <w:autoSpaceDN w:val="0"/>
              <w:spacing w:line="268" w:lineRule="exact"/>
              <w:ind w:left="107"/>
              <w:rPr>
                <w:sz w:val="22"/>
                <w:szCs w:val="22"/>
              </w:rPr>
            </w:pPr>
          </w:p>
        </w:tc>
      </w:tr>
    </w:tbl>
    <w:p w14:paraId="381065A7" w14:textId="44694102" w:rsidR="00B515C2" w:rsidRDefault="00B515C2" w:rsidP="006C2C18">
      <w:pPr>
        <w:contextualSpacing/>
        <w:jc w:val="both"/>
        <w:rPr>
          <w:lang w:val="sr-Cyrl-RS"/>
        </w:rPr>
      </w:pPr>
    </w:p>
    <w:tbl>
      <w:tblPr>
        <w:tblW w:w="108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6240"/>
        <w:gridCol w:w="2780"/>
      </w:tblGrid>
      <w:tr w:rsidR="001F2D55" w:rsidRPr="001F2D55" w14:paraId="36B4193D" w14:textId="77777777" w:rsidTr="00717218">
        <w:trPr>
          <w:trHeight w:val="457"/>
        </w:trPr>
        <w:tc>
          <w:tcPr>
            <w:tcW w:w="1870" w:type="dxa"/>
            <w:shd w:val="clear" w:color="auto" w:fill="F4AF83"/>
          </w:tcPr>
          <w:p w14:paraId="5961034E" w14:textId="77777777" w:rsidR="001F2D55" w:rsidRPr="001F2D55" w:rsidRDefault="001F2D55" w:rsidP="00717218">
            <w:pPr>
              <w:widowControl w:val="0"/>
              <w:autoSpaceDE w:val="0"/>
              <w:autoSpaceDN w:val="0"/>
              <w:ind w:left="107"/>
              <w:rPr>
                <w:b/>
                <w:sz w:val="22"/>
                <w:szCs w:val="22"/>
                <w:lang w:val="sr-Cyrl-RS"/>
              </w:rPr>
            </w:pPr>
            <w:r w:rsidRPr="001F2D55">
              <w:rPr>
                <w:b/>
                <w:sz w:val="22"/>
                <w:szCs w:val="22"/>
                <w:u w:val="thick"/>
                <w:lang w:val="sr-Cyrl-RS"/>
              </w:rPr>
              <w:t>7.циљ</w:t>
            </w:r>
          </w:p>
        </w:tc>
        <w:tc>
          <w:tcPr>
            <w:tcW w:w="6240" w:type="dxa"/>
            <w:shd w:val="clear" w:color="auto" w:fill="F4AF83"/>
          </w:tcPr>
          <w:p w14:paraId="79C8A8BD" w14:textId="77777777" w:rsidR="001F2D55" w:rsidRPr="001F2D55" w:rsidRDefault="001F2D55" w:rsidP="00717218">
            <w:pPr>
              <w:widowControl w:val="0"/>
              <w:autoSpaceDE w:val="0"/>
              <w:autoSpaceDN w:val="0"/>
              <w:ind w:left="109"/>
              <w:rPr>
                <w:b/>
                <w:sz w:val="22"/>
                <w:szCs w:val="22"/>
              </w:rPr>
            </w:pPr>
            <w:proofErr w:type="spellStart"/>
            <w:r w:rsidRPr="001F2D55">
              <w:rPr>
                <w:b/>
                <w:sz w:val="22"/>
                <w:szCs w:val="22"/>
              </w:rPr>
              <w:t>Подизање</w:t>
            </w:r>
            <w:proofErr w:type="spellEnd"/>
            <w:r w:rsidRPr="001F2D55">
              <w:rPr>
                <w:b/>
                <w:spacing w:val="7"/>
                <w:sz w:val="22"/>
                <w:szCs w:val="22"/>
              </w:rPr>
              <w:t xml:space="preserve"> </w:t>
            </w:r>
            <w:proofErr w:type="spellStart"/>
            <w:r w:rsidRPr="001F2D55">
              <w:rPr>
                <w:b/>
                <w:sz w:val="22"/>
                <w:szCs w:val="22"/>
              </w:rPr>
              <w:t>компетенција</w:t>
            </w:r>
            <w:proofErr w:type="spellEnd"/>
            <w:r w:rsidRPr="001F2D55">
              <w:rPr>
                <w:b/>
                <w:spacing w:val="9"/>
                <w:sz w:val="22"/>
                <w:szCs w:val="22"/>
              </w:rPr>
              <w:t xml:space="preserve"> </w:t>
            </w:r>
            <w:proofErr w:type="spellStart"/>
            <w:r w:rsidRPr="001F2D55">
              <w:rPr>
                <w:b/>
                <w:sz w:val="22"/>
                <w:szCs w:val="22"/>
              </w:rPr>
              <w:t>васпитача</w:t>
            </w:r>
            <w:proofErr w:type="spellEnd"/>
            <w:r w:rsidRPr="001F2D55">
              <w:rPr>
                <w:b/>
                <w:spacing w:val="8"/>
                <w:sz w:val="22"/>
                <w:szCs w:val="22"/>
              </w:rPr>
              <w:t xml:space="preserve"> </w:t>
            </w:r>
            <w:r w:rsidRPr="001F2D55">
              <w:rPr>
                <w:b/>
                <w:sz w:val="22"/>
                <w:szCs w:val="22"/>
              </w:rPr>
              <w:t>у</w:t>
            </w:r>
            <w:r w:rsidRPr="001F2D55">
              <w:rPr>
                <w:b/>
                <w:spacing w:val="7"/>
                <w:sz w:val="22"/>
                <w:szCs w:val="22"/>
              </w:rPr>
              <w:t xml:space="preserve"> </w:t>
            </w:r>
            <w:proofErr w:type="spellStart"/>
            <w:r w:rsidRPr="001F2D55">
              <w:rPr>
                <w:b/>
                <w:sz w:val="22"/>
                <w:szCs w:val="22"/>
              </w:rPr>
              <w:t>области</w:t>
            </w:r>
            <w:proofErr w:type="spellEnd"/>
            <w:r w:rsidRPr="001F2D55">
              <w:rPr>
                <w:b/>
                <w:spacing w:val="9"/>
                <w:sz w:val="22"/>
                <w:szCs w:val="22"/>
              </w:rPr>
              <w:t xml:space="preserve"> </w:t>
            </w:r>
            <w:proofErr w:type="spellStart"/>
            <w:r w:rsidRPr="001F2D55">
              <w:rPr>
                <w:b/>
                <w:sz w:val="22"/>
                <w:szCs w:val="22"/>
              </w:rPr>
              <w:t>дигиталнихг</w:t>
            </w:r>
            <w:proofErr w:type="spellEnd"/>
            <w:r w:rsidRPr="001F2D55">
              <w:rPr>
                <w:b/>
                <w:spacing w:val="-57"/>
                <w:sz w:val="22"/>
                <w:szCs w:val="22"/>
              </w:rPr>
              <w:t xml:space="preserve"> </w:t>
            </w:r>
            <w:proofErr w:type="spellStart"/>
            <w:r w:rsidRPr="001F2D55">
              <w:rPr>
                <w:b/>
                <w:sz w:val="22"/>
                <w:szCs w:val="22"/>
              </w:rPr>
              <w:t>технологија</w:t>
            </w:r>
            <w:proofErr w:type="spellEnd"/>
          </w:p>
        </w:tc>
        <w:tc>
          <w:tcPr>
            <w:tcW w:w="2780" w:type="dxa"/>
            <w:shd w:val="clear" w:color="auto" w:fill="F4AF83"/>
          </w:tcPr>
          <w:p w14:paraId="21FE5FF6" w14:textId="77777777" w:rsidR="001F2D55" w:rsidRPr="001F2D55" w:rsidRDefault="001F2D55" w:rsidP="00717218">
            <w:pPr>
              <w:widowControl w:val="0"/>
              <w:autoSpaceDE w:val="0"/>
              <w:autoSpaceDN w:val="0"/>
              <w:ind w:left="109"/>
              <w:rPr>
                <w:b/>
                <w:sz w:val="22"/>
                <w:szCs w:val="22"/>
              </w:rPr>
            </w:pPr>
            <w:r w:rsidRPr="001F2D55">
              <w:rPr>
                <w:b/>
                <w:sz w:val="22"/>
                <w:szCs w:val="22"/>
                <w:lang w:val="sr-Cyrl-RS"/>
              </w:rPr>
              <w:t>Датум реализације</w:t>
            </w:r>
          </w:p>
        </w:tc>
      </w:tr>
      <w:tr w:rsidR="001F2D55" w:rsidRPr="001F2D55" w14:paraId="778482A0" w14:textId="77777777" w:rsidTr="00717218">
        <w:trPr>
          <w:trHeight w:val="932"/>
        </w:trPr>
        <w:tc>
          <w:tcPr>
            <w:tcW w:w="1870" w:type="dxa"/>
          </w:tcPr>
          <w:p w14:paraId="36390DD4" w14:textId="77777777" w:rsidR="001F2D55" w:rsidRPr="001F2D55" w:rsidRDefault="001F2D55" w:rsidP="00717218">
            <w:pPr>
              <w:widowControl w:val="0"/>
              <w:autoSpaceDE w:val="0"/>
              <w:autoSpaceDN w:val="0"/>
              <w:ind w:left="107"/>
              <w:rPr>
                <w:b/>
                <w:sz w:val="22"/>
                <w:szCs w:val="22"/>
              </w:rPr>
            </w:pPr>
            <w:proofErr w:type="spellStart"/>
            <w:r w:rsidRPr="001F2D55">
              <w:rPr>
                <w:b/>
                <w:sz w:val="22"/>
                <w:szCs w:val="22"/>
              </w:rPr>
              <w:t>Активност</w:t>
            </w:r>
            <w:proofErr w:type="spellEnd"/>
          </w:p>
        </w:tc>
        <w:tc>
          <w:tcPr>
            <w:tcW w:w="6240" w:type="dxa"/>
          </w:tcPr>
          <w:p w14:paraId="45D46198" w14:textId="77777777" w:rsidR="001F2D55" w:rsidRPr="001F2D55" w:rsidRDefault="001F2D55" w:rsidP="007E1817">
            <w:pPr>
              <w:widowControl w:val="0"/>
              <w:numPr>
                <w:ilvl w:val="0"/>
                <w:numId w:val="44"/>
              </w:numPr>
              <w:tabs>
                <w:tab w:val="left" w:pos="829"/>
                <w:tab w:val="left" w:pos="830"/>
              </w:tabs>
              <w:autoSpaceDE w:val="0"/>
              <w:autoSpaceDN w:val="0"/>
              <w:spacing w:before="209"/>
              <w:rPr>
                <w:sz w:val="22"/>
                <w:szCs w:val="22"/>
              </w:rPr>
            </w:pPr>
            <w:proofErr w:type="spellStart"/>
            <w:r w:rsidRPr="001F2D55">
              <w:rPr>
                <w:sz w:val="22"/>
                <w:szCs w:val="22"/>
              </w:rPr>
              <w:t>Израда</w:t>
            </w:r>
            <w:proofErr w:type="spellEnd"/>
            <w:r w:rsidRPr="001F2D55">
              <w:rPr>
                <w:spacing w:val="-2"/>
                <w:sz w:val="22"/>
                <w:szCs w:val="22"/>
              </w:rPr>
              <w:t xml:space="preserve"> </w:t>
            </w:r>
            <w:proofErr w:type="spellStart"/>
            <w:r w:rsidRPr="001F2D55">
              <w:rPr>
                <w:sz w:val="22"/>
                <w:szCs w:val="22"/>
              </w:rPr>
              <w:t>плана</w:t>
            </w:r>
            <w:proofErr w:type="spellEnd"/>
            <w:r w:rsidRPr="001F2D55">
              <w:rPr>
                <w:spacing w:val="-1"/>
                <w:sz w:val="22"/>
                <w:szCs w:val="22"/>
              </w:rPr>
              <w:t xml:space="preserve"> </w:t>
            </w:r>
            <w:proofErr w:type="spellStart"/>
            <w:r w:rsidRPr="001F2D55">
              <w:rPr>
                <w:sz w:val="22"/>
                <w:szCs w:val="22"/>
              </w:rPr>
              <w:t>рада</w:t>
            </w:r>
            <w:proofErr w:type="spellEnd"/>
            <w:r w:rsidRPr="001F2D55">
              <w:rPr>
                <w:spacing w:val="-3"/>
                <w:sz w:val="22"/>
                <w:szCs w:val="22"/>
              </w:rPr>
              <w:t xml:space="preserve"> </w:t>
            </w:r>
            <w:proofErr w:type="spellStart"/>
            <w:r w:rsidRPr="001F2D55">
              <w:rPr>
                <w:sz w:val="22"/>
                <w:szCs w:val="22"/>
              </w:rPr>
              <w:t>Тима</w:t>
            </w:r>
            <w:proofErr w:type="spellEnd"/>
          </w:p>
          <w:p w14:paraId="7FB0ED6A" w14:textId="77777777" w:rsidR="001F2D55" w:rsidRPr="001F2D55" w:rsidRDefault="001F2D55" w:rsidP="007E1817">
            <w:pPr>
              <w:widowControl w:val="0"/>
              <w:numPr>
                <w:ilvl w:val="0"/>
                <w:numId w:val="44"/>
              </w:numPr>
              <w:tabs>
                <w:tab w:val="left" w:pos="829"/>
                <w:tab w:val="left" w:pos="830"/>
              </w:tabs>
              <w:autoSpaceDE w:val="0"/>
              <w:autoSpaceDN w:val="0"/>
              <w:spacing w:before="1"/>
              <w:ind w:hanging="361"/>
              <w:rPr>
                <w:sz w:val="22"/>
                <w:szCs w:val="22"/>
              </w:rPr>
            </w:pPr>
            <w:proofErr w:type="spellStart"/>
            <w:r w:rsidRPr="001F2D55">
              <w:rPr>
                <w:sz w:val="22"/>
                <w:szCs w:val="22"/>
              </w:rPr>
              <w:t>Рад</w:t>
            </w:r>
            <w:proofErr w:type="spellEnd"/>
            <w:r w:rsidRPr="001F2D55">
              <w:rPr>
                <w:spacing w:val="-1"/>
                <w:sz w:val="22"/>
                <w:szCs w:val="22"/>
              </w:rPr>
              <w:t xml:space="preserve"> </w:t>
            </w:r>
            <w:proofErr w:type="spellStart"/>
            <w:r w:rsidRPr="001F2D55">
              <w:rPr>
                <w:sz w:val="22"/>
                <w:szCs w:val="22"/>
              </w:rPr>
              <w:t>са</w:t>
            </w:r>
            <w:proofErr w:type="spellEnd"/>
            <w:r w:rsidRPr="001F2D55">
              <w:rPr>
                <w:spacing w:val="-1"/>
                <w:sz w:val="22"/>
                <w:szCs w:val="22"/>
              </w:rPr>
              <w:t xml:space="preserve"> </w:t>
            </w:r>
            <w:proofErr w:type="spellStart"/>
            <w:r w:rsidRPr="001F2D55">
              <w:rPr>
                <w:sz w:val="22"/>
                <w:szCs w:val="22"/>
              </w:rPr>
              <w:t>васпитачима</w:t>
            </w:r>
            <w:proofErr w:type="spellEnd"/>
            <w:r w:rsidRPr="001F2D55">
              <w:rPr>
                <w:sz w:val="22"/>
                <w:szCs w:val="22"/>
              </w:rPr>
              <w:t xml:space="preserve"> –</w:t>
            </w:r>
            <w:r w:rsidRPr="001F2D55">
              <w:rPr>
                <w:spacing w:val="-3"/>
                <w:sz w:val="22"/>
                <w:szCs w:val="22"/>
              </w:rPr>
              <w:t xml:space="preserve"> </w:t>
            </w:r>
            <w:proofErr w:type="spellStart"/>
            <w:r w:rsidRPr="001F2D55">
              <w:rPr>
                <w:sz w:val="22"/>
                <w:szCs w:val="22"/>
              </w:rPr>
              <w:t>обука</w:t>
            </w:r>
            <w:proofErr w:type="spellEnd"/>
            <w:r w:rsidRPr="001F2D55">
              <w:rPr>
                <w:spacing w:val="-1"/>
                <w:sz w:val="22"/>
                <w:szCs w:val="22"/>
              </w:rPr>
              <w:t xml:space="preserve"> </w:t>
            </w:r>
            <w:proofErr w:type="spellStart"/>
            <w:r w:rsidRPr="001F2D55">
              <w:rPr>
                <w:sz w:val="22"/>
                <w:szCs w:val="22"/>
              </w:rPr>
              <w:t>за</w:t>
            </w:r>
            <w:proofErr w:type="spellEnd"/>
            <w:r w:rsidRPr="001F2D55">
              <w:rPr>
                <w:spacing w:val="-1"/>
                <w:sz w:val="22"/>
                <w:szCs w:val="22"/>
              </w:rPr>
              <w:t xml:space="preserve"> </w:t>
            </w:r>
            <w:proofErr w:type="spellStart"/>
            <w:r w:rsidRPr="001F2D55">
              <w:rPr>
                <w:sz w:val="22"/>
                <w:szCs w:val="22"/>
              </w:rPr>
              <w:t>употребу</w:t>
            </w:r>
            <w:proofErr w:type="spellEnd"/>
            <w:r w:rsidRPr="001F2D55">
              <w:rPr>
                <w:spacing w:val="-3"/>
                <w:sz w:val="22"/>
                <w:szCs w:val="22"/>
              </w:rPr>
              <w:t xml:space="preserve"> </w:t>
            </w:r>
            <w:proofErr w:type="spellStart"/>
            <w:r w:rsidRPr="001F2D55">
              <w:rPr>
                <w:sz w:val="22"/>
                <w:szCs w:val="22"/>
              </w:rPr>
              <w:t>дигиталних</w:t>
            </w:r>
            <w:proofErr w:type="spellEnd"/>
            <w:r w:rsidRPr="001F2D55">
              <w:rPr>
                <w:spacing w:val="-1"/>
                <w:sz w:val="22"/>
                <w:szCs w:val="22"/>
              </w:rPr>
              <w:t xml:space="preserve"> </w:t>
            </w:r>
            <w:proofErr w:type="spellStart"/>
            <w:r w:rsidRPr="001F2D55">
              <w:rPr>
                <w:sz w:val="22"/>
                <w:szCs w:val="22"/>
              </w:rPr>
              <w:t>технологија</w:t>
            </w:r>
            <w:proofErr w:type="spellEnd"/>
          </w:p>
          <w:p w14:paraId="4190FC9C" w14:textId="77777777" w:rsidR="001F2D55" w:rsidRPr="001F2D55" w:rsidRDefault="001F2D55" w:rsidP="007E1817">
            <w:pPr>
              <w:widowControl w:val="0"/>
              <w:numPr>
                <w:ilvl w:val="0"/>
                <w:numId w:val="44"/>
              </w:numPr>
              <w:tabs>
                <w:tab w:val="left" w:pos="829"/>
                <w:tab w:val="left" w:pos="830"/>
              </w:tabs>
              <w:autoSpaceDE w:val="0"/>
              <w:autoSpaceDN w:val="0"/>
              <w:ind w:right="96"/>
              <w:rPr>
                <w:sz w:val="22"/>
                <w:szCs w:val="22"/>
              </w:rPr>
            </w:pPr>
            <w:proofErr w:type="spellStart"/>
            <w:r w:rsidRPr="001F2D55">
              <w:rPr>
                <w:sz w:val="22"/>
                <w:szCs w:val="22"/>
              </w:rPr>
              <w:t>Евалуација</w:t>
            </w:r>
            <w:proofErr w:type="spellEnd"/>
            <w:r w:rsidRPr="001F2D55">
              <w:rPr>
                <w:spacing w:val="3"/>
                <w:sz w:val="22"/>
                <w:szCs w:val="22"/>
              </w:rPr>
              <w:t xml:space="preserve"> </w:t>
            </w:r>
            <w:proofErr w:type="spellStart"/>
            <w:r w:rsidRPr="001F2D55">
              <w:rPr>
                <w:sz w:val="22"/>
                <w:szCs w:val="22"/>
              </w:rPr>
              <w:t>рада</w:t>
            </w:r>
            <w:proofErr w:type="spellEnd"/>
            <w:r w:rsidRPr="001F2D55">
              <w:rPr>
                <w:spacing w:val="3"/>
                <w:sz w:val="22"/>
                <w:szCs w:val="22"/>
              </w:rPr>
              <w:t xml:space="preserve"> </w:t>
            </w:r>
            <w:proofErr w:type="spellStart"/>
            <w:r w:rsidRPr="001F2D55">
              <w:rPr>
                <w:sz w:val="22"/>
                <w:szCs w:val="22"/>
              </w:rPr>
              <w:t>Тима</w:t>
            </w:r>
            <w:proofErr w:type="spellEnd"/>
            <w:r w:rsidRPr="001F2D55">
              <w:rPr>
                <w:spacing w:val="4"/>
                <w:sz w:val="22"/>
                <w:szCs w:val="22"/>
              </w:rPr>
              <w:t xml:space="preserve"> </w:t>
            </w:r>
            <w:r w:rsidRPr="001F2D55">
              <w:rPr>
                <w:sz w:val="22"/>
                <w:szCs w:val="22"/>
              </w:rPr>
              <w:t>–</w:t>
            </w:r>
            <w:r w:rsidRPr="001F2D55">
              <w:rPr>
                <w:spacing w:val="2"/>
                <w:sz w:val="22"/>
                <w:szCs w:val="22"/>
              </w:rPr>
              <w:t xml:space="preserve"> </w:t>
            </w:r>
            <w:proofErr w:type="spellStart"/>
            <w:r w:rsidRPr="001F2D55">
              <w:rPr>
                <w:sz w:val="22"/>
                <w:szCs w:val="22"/>
              </w:rPr>
              <w:t>самопроцена</w:t>
            </w:r>
            <w:proofErr w:type="spellEnd"/>
            <w:r w:rsidRPr="001F2D55">
              <w:rPr>
                <w:spacing w:val="5"/>
                <w:sz w:val="22"/>
                <w:szCs w:val="22"/>
              </w:rPr>
              <w:t xml:space="preserve"> </w:t>
            </w:r>
            <w:proofErr w:type="spellStart"/>
            <w:r w:rsidRPr="001F2D55">
              <w:rPr>
                <w:sz w:val="22"/>
                <w:szCs w:val="22"/>
              </w:rPr>
              <w:t>савладаности</w:t>
            </w:r>
            <w:proofErr w:type="spellEnd"/>
            <w:r w:rsidRPr="001F2D55">
              <w:rPr>
                <w:spacing w:val="4"/>
                <w:sz w:val="22"/>
                <w:szCs w:val="22"/>
              </w:rPr>
              <w:t xml:space="preserve"> </w:t>
            </w:r>
            <w:proofErr w:type="spellStart"/>
            <w:r w:rsidRPr="001F2D55">
              <w:rPr>
                <w:sz w:val="22"/>
                <w:szCs w:val="22"/>
              </w:rPr>
              <w:t>употребе</w:t>
            </w:r>
            <w:proofErr w:type="spellEnd"/>
            <w:r w:rsidRPr="001F2D55">
              <w:rPr>
                <w:spacing w:val="-52"/>
                <w:sz w:val="22"/>
                <w:szCs w:val="22"/>
              </w:rPr>
              <w:t xml:space="preserve"> </w:t>
            </w:r>
            <w:proofErr w:type="spellStart"/>
            <w:r w:rsidRPr="001F2D55">
              <w:rPr>
                <w:sz w:val="22"/>
                <w:szCs w:val="22"/>
              </w:rPr>
              <w:t>дигиталних</w:t>
            </w:r>
            <w:proofErr w:type="spellEnd"/>
            <w:r w:rsidRPr="001F2D55">
              <w:rPr>
                <w:sz w:val="22"/>
                <w:szCs w:val="22"/>
              </w:rPr>
              <w:t xml:space="preserve"> </w:t>
            </w:r>
            <w:proofErr w:type="spellStart"/>
            <w:r w:rsidRPr="001F2D55">
              <w:rPr>
                <w:sz w:val="22"/>
                <w:szCs w:val="22"/>
              </w:rPr>
              <w:t>технологија</w:t>
            </w:r>
            <w:proofErr w:type="spellEnd"/>
          </w:p>
        </w:tc>
        <w:tc>
          <w:tcPr>
            <w:tcW w:w="2780" w:type="dxa"/>
            <w:vMerge w:val="restart"/>
          </w:tcPr>
          <w:p w14:paraId="7237C54F" w14:textId="77777777" w:rsidR="001F2D55" w:rsidRPr="001F2D55" w:rsidRDefault="001F2D55" w:rsidP="00717218">
            <w:pPr>
              <w:widowControl w:val="0"/>
              <w:tabs>
                <w:tab w:val="left" w:pos="829"/>
                <w:tab w:val="left" w:pos="830"/>
              </w:tabs>
              <w:autoSpaceDE w:val="0"/>
              <w:autoSpaceDN w:val="0"/>
              <w:spacing w:before="209"/>
              <w:ind w:left="469"/>
              <w:rPr>
                <w:sz w:val="22"/>
                <w:szCs w:val="22"/>
                <w:lang w:val="sr-Cyrl-RS"/>
              </w:rPr>
            </w:pPr>
            <w:r w:rsidRPr="001F2D55">
              <w:rPr>
                <w:sz w:val="22"/>
                <w:szCs w:val="22"/>
                <w:lang w:val="sr-Cyrl-RS"/>
              </w:rPr>
              <w:t>-Годишњи план изређен је мају 2024.</w:t>
            </w:r>
          </w:p>
          <w:p w14:paraId="60996354" w14:textId="77777777" w:rsidR="001F2D55" w:rsidRPr="001F2D55" w:rsidRDefault="001F2D55" w:rsidP="00717218">
            <w:pPr>
              <w:widowControl w:val="0"/>
              <w:tabs>
                <w:tab w:val="left" w:pos="829"/>
                <w:tab w:val="left" w:pos="830"/>
              </w:tabs>
              <w:autoSpaceDE w:val="0"/>
              <w:autoSpaceDN w:val="0"/>
              <w:spacing w:before="209"/>
              <w:ind w:left="469"/>
              <w:rPr>
                <w:sz w:val="22"/>
                <w:szCs w:val="22"/>
                <w:lang w:val="sr-Cyrl-RS"/>
              </w:rPr>
            </w:pPr>
            <w:r w:rsidRPr="001F2D55">
              <w:rPr>
                <w:sz w:val="22"/>
                <w:szCs w:val="22"/>
                <w:lang w:val="sr-Cyrl-RS"/>
              </w:rPr>
              <w:t>18.12.2023 Спроведена је обука за употребу дигиталних технологија.</w:t>
            </w:r>
          </w:p>
        </w:tc>
      </w:tr>
      <w:tr w:rsidR="001F2D55" w:rsidRPr="001F2D55" w14:paraId="63215B16" w14:textId="77777777" w:rsidTr="00717218">
        <w:trPr>
          <w:trHeight w:val="364"/>
        </w:trPr>
        <w:tc>
          <w:tcPr>
            <w:tcW w:w="1870" w:type="dxa"/>
          </w:tcPr>
          <w:p w14:paraId="319430A8" w14:textId="77777777" w:rsidR="001F2D55" w:rsidRPr="001F2D55" w:rsidRDefault="001F2D55" w:rsidP="00717218">
            <w:pPr>
              <w:widowControl w:val="0"/>
              <w:autoSpaceDE w:val="0"/>
              <w:autoSpaceDN w:val="0"/>
              <w:ind w:left="107" w:right="939"/>
              <w:rPr>
                <w:b/>
                <w:sz w:val="22"/>
                <w:szCs w:val="22"/>
              </w:rPr>
            </w:pPr>
            <w:proofErr w:type="spellStart"/>
            <w:r w:rsidRPr="001F2D55">
              <w:rPr>
                <w:b/>
                <w:sz w:val="22"/>
                <w:szCs w:val="22"/>
              </w:rPr>
              <w:t>Носиоци</w:t>
            </w:r>
            <w:proofErr w:type="spellEnd"/>
            <w:r w:rsidRPr="001F2D55">
              <w:rPr>
                <w:b/>
                <w:spacing w:val="1"/>
                <w:sz w:val="22"/>
                <w:szCs w:val="22"/>
                <w:lang w:val="sr-Cyrl-RS"/>
              </w:rPr>
              <w:t xml:space="preserve"> </w:t>
            </w:r>
            <w:proofErr w:type="spellStart"/>
            <w:r w:rsidRPr="001F2D55">
              <w:rPr>
                <w:b/>
                <w:sz w:val="22"/>
                <w:szCs w:val="22"/>
              </w:rPr>
              <w:t>активности</w:t>
            </w:r>
            <w:proofErr w:type="spellEnd"/>
          </w:p>
        </w:tc>
        <w:tc>
          <w:tcPr>
            <w:tcW w:w="6240" w:type="dxa"/>
          </w:tcPr>
          <w:p w14:paraId="1D1B72AD" w14:textId="77777777" w:rsidR="001F2D55" w:rsidRPr="001F2D55" w:rsidRDefault="001F2D55" w:rsidP="00717218">
            <w:pPr>
              <w:widowControl w:val="0"/>
              <w:autoSpaceDE w:val="0"/>
              <w:autoSpaceDN w:val="0"/>
              <w:rPr>
                <w:sz w:val="22"/>
                <w:szCs w:val="22"/>
              </w:rPr>
            </w:pPr>
            <w:proofErr w:type="spellStart"/>
            <w:r w:rsidRPr="001F2D55">
              <w:rPr>
                <w:sz w:val="22"/>
                <w:szCs w:val="22"/>
              </w:rPr>
              <w:t>Координатор</w:t>
            </w:r>
            <w:proofErr w:type="spellEnd"/>
            <w:r w:rsidRPr="001F2D55">
              <w:rPr>
                <w:spacing w:val="-3"/>
                <w:sz w:val="22"/>
                <w:szCs w:val="22"/>
              </w:rPr>
              <w:t xml:space="preserve"> </w:t>
            </w:r>
            <w:r w:rsidRPr="001F2D55">
              <w:rPr>
                <w:sz w:val="22"/>
                <w:szCs w:val="22"/>
              </w:rPr>
              <w:t xml:space="preserve">и </w:t>
            </w:r>
            <w:proofErr w:type="spellStart"/>
            <w:r w:rsidRPr="001F2D55">
              <w:rPr>
                <w:sz w:val="22"/>
                <w:szCs w:val="22"/>
              </w:rPr>
              <w:t>чланови</w:t>
            </w:r>
            <w:proofErr w:type="spellEnd"/>
            <w:r w:rsidRPr="001F2D55">
              <w:rPr>
                <w:spacing w:val="-3"/>
                <w:sz w:val="22"/>
                <w:szCs w:val="22"/>
              </w:rPr>
              <w:t xml:space="preserve"> </w:t>
            </w:r>
            <w:proofErr w:type="spellStart"/>
            <w:r w:rsidRPr="001F2D55">
              <w:rPr>
                <w:sz w:val="22"/>
                <w:szCs w:val="22"/>
              </w:rPr>
              <w:t>Тима</w:t>
            </w:r>
            <w:proofErr w:type="spellEnd"/>
          </w:p>
        </w:tc>
        <w:tc>
          <w:tcPr>
            <w:tcW w:w="2780" w:type="dxa"/>
            <w:vMerge/>
          </w:tcPr>
          <w:p w14:paraId="410B21ED" w14:textId="77777777" w:rsidR="001F2D55" w:rsidRPr="001F2D55" w:rsidRDefault="001F2D55" w:rsidP="00717218">
            <w:pPr>
              <w:widowControl w:val="0"/>
              <w:autoSpaceDE w:val="0"/>
              <w:autoSpaceDN w:val="0"/>
              <w:rPr>
                <w:sz w:val="22"/>
                <w:szCs w:val="22"/>
              </w:rPr>
            </w:pPr>
          </w:p>
        </w:tc>
      </w:tr>
      <w:tr w:rsidR="001F2D55" w:rsidRPr="001F2D55" w14:paraId="5D67CB5F" w14:textId="77777777" w:rsidTr="00717218">
        <w:trPr>
          <w:trHeight w:val="237"/>
        </w:trPr>
        <w:tc>
          <w:tcPr>
            <w:tcW w:w="1870" w:type="dxa"/>
          </w:tcPr>
          <w:p w14:paraId="11B03A9B" w14:textId="77777777" w:rsidR="001F2D55" w:rsidRPr="001F2D55" w:rsidRDefault="001F2D55" w:rsidP="00717218">
            <w:pPr>
              <w:widowControl w:val="0"/>
              <w:autoSpaceDE w:val="0"/>
              <w:autoSpaceDN w:val="0"/>
              <w:ind w:left="107"/>
              <w:rPr>
                <w:b/>
                <w:sz w:val="22"/>
                <w:szCs w:val="22"/>
              </w:rPr>
            </w:pPr>
            <w:proofErr w:type="spellStart"/>
            <w:r w:rsidRPr="001F2D55">
              <w:rPr>
                <w:b/>
                <w:sz w:val="22"/>
                <w:szCs w:val="22"/>
              </w:rPr>
              <w:t>Време</w:t>
            </w:r>
            <w:proofErr w:type="spellEnd"/>
            <w:r w:rsidRPr="001F2D55">
              <w:rPr>
                <w:b/>
                <w:spacing w:val="-4"/>
                <w:sz w:val="22"/>
                <w:szCs w:val="22"/>
              </w:rPr>
              <w:t xml:space="preserve"> </w:t>
            </w:r>
            <w:proofErr w:type="spellStart"/>
            <w:r w:rsidRPr="001F2D55">
              <w:rPr>
                <w:b/>
                <w:sz w:val="22"/>
                <w:szCs w:val="22"/>
              </w:rPr>
              <w:t>реализације</w:t>
            </w:r>
            <w:proofErr w:type="spellEnd"/>
          </w:p>
        </w:tc>
        <w:tc>
          <w:tcPr>
            <w:tcW w:w="6240" w:type="dxa"/>
          </w:tcPr>
          <w:p w14:paraId="30C4F718" w14:textId="77777777" w:rsidR="001F2D55" w:rsidRPr="001F2D55" w:rsidRDefault="001F2D55" w:rsidP="00717218">
            <w:pPr>
              <w:widowControl w:val="0"/>
              <w:autoSpaceDE w:val="0"/>
              <w:autoSpaceDN w:val="0"/>
              <w:ind w:left="109"/>
              <w:rPr>
                <w:sz w:val="22"/>
                <w:szCs w:val="22"/>
              </w:rPr>
            </w:pPr>
            <w:proofErr w:type="spellStart"/>
            <w:r w:rsidRPr="001F2D55">
              <w:rPr>
                <w:sz w:val="22"/>
                <w:szCs w:val="22"/>
              </w:rPr>
              <w:t>Од</w:t>
            </w:r>
            <w:proofErr w:type="spellEnd"/>
            <w:r w:rsidRPr="001F2D55">
              <w:rPr>
                <w:spacing w:val="-3"/>
                <w:sz w:val="22"/>
                <w:szCs w:val="22"/>
              </w:rPr>
              <w:t xml:space="preserve"> </w:t>
            </w:r>
            <w:proofErr w:type="spellStart"/>
            <w:r w:rsidRPr="001F2D55">
              <w:rPr>
                <w:sz w:val="22"/>
                <w:szCs w:val="22"/>
              </w:rPr>
              <w:t>септембра</w:t>
            </w:r>
            <w:proofErr w:type="spellEnd"/>
            <w:r w:rsidRPr="001F2D55">
              <w:rPr>
                <w:spacing w:val="-2"/>
                <w:sz w:val="22"/>
                <w:szCs w:val="22"/>
              </w:rPr>
              <w:t xml:space="preserve"> </w:t>
            </w:r>
            <w:r w:rsidRPr="001F2D55">
              <w:rPr>
                <w:sz w:val="22"/>
                <w:szCs w:val="22"/>
              </w:rPr>
              <w:t>и</w:t>
            </w:r>
            <w:r w:rsidRPr="001F2D55">
              <w:rPr>
                <w:spacing w:val="-1"/>
                <w:sz w:val="22"/>
                <w:szCs w:val="22"/>
              </w:rPr>
              <w:t xml:space="preserve"> </w:t>
            </w:r>
            <w:proofErr w:type="spellStart"/>
            <w:r w:rsidRPr="001F2D55">
              <w:rPr>
                <w:sz w:val="22"/>
                <w:szCs w:val="22"/>
              </w:rPr>
              <w:t>током</w:t>
            </w:r>
            <w:proofErr w:type="spellEnd"/>
            <w:r w:rsidRPr="001F2D55">
              <w:rPr>
                <w:spacing w:val="-2"/>
                <w:sz w:val="22"/>
                <w:szCs w:val="22"/>
              </w:rPr>
              <w:t xml:space="preserve"> </w:t>
            </w:r>
            <w:proofErr w:type="spellStart"/>
            <w:r w:rsidRPr="001F2D55">
              <w:rPr>
                <w:sz w:val="22"/>
                <w:szCs w:val="22"/>
              </w:rPr>
              <w:t>године</w:t>
            </w:r>
            <w:proofErr w:type="spellEnd"/>
          </w:p>
        </w:tc>
        <w:tc>
          <w:tcPr>
            <w:tcW w:w="2780" w:type="dxa"/>
            <w:vMerge/>
          </w:tcPr>
          <w:p w14:paraId="0F4822B2" w14:textId="77777777" w:rsidR="001F2D55" w:rsidRPr="001F2D55" w:rsidRDefault="001F2D55" w:rsidP="00717218">
            <w:pPr>
              <w:widowControl w:val="0"/>
              <w:autoSpaceDE w:val="0"/>
              <w:autoSpaceDN w:val="0"/>
              <w:ind w:left="109"/>
              <w:rPr>
                <w:sz w:val="22"/>
                <w:szCs w:val="22"/>
              </w:rPr>
            </w:pPr>
          </w:p>
        </w:tc>
      </w:tr>
    </w:tbl>
    <w:p w14:paraId="14EFB209" w14:textId="20D950BE" w:rsidR="00B515C2" w:rsidRDefault="00B515C2" w:rsidP="006C2C18">
      <w:pPr>
        <w:contextualSpacing/>
        <w:jc w:val="both"/>
        <w:rPr>
          <w:lang w:val="sr-Cyrl-RS"/>
        </w:rPr>
      </w:pPr>
    </w:p>
    <w:p w14:paraId="4BFB58E6" w14:textId="048E3B29" w:rsidR="00717218" w:rsidRDefault="00717218" w:rsidP="006C2C18">
      <w:pPr>
        <w:contextualSpacing/>
        <w:jc w:val="both"/>
        <w:rPr>
          <w:lang w:val="sr-Cyrl-RS"/>
        </w:rPr>
      </w:pPr>
    </w:p>
    <w:p w14:paraId="5F8051EF" w14:textId="58D426F3" w:rsidR="00717218" w:rsidRDefault="00717218" w:rsidP="006C2C18">
      <w:pPr>
        <w:contextualSpacing/>
        <w:jc w:val="both"/>
        <w:rPr>
          <w:lang w:val="sr-Cyrl-RS"/>
        </w:rPr>
      </w:pPr>
    </w:p>
    <w:p w14:paraId="5DE70C0C" w14:textId="77777777" w:rsidR="00717218" w:rsidRDefault="00717218" w:rsidP="006C2C18">
      <w:pPr>
        <w:contextualSpacing/>
        <w:jc w:val="both"/>
        <w:rPr>
          <w:lang w:val="sr-Cyrl-RS"/>
        </w:rPr>
      </w:pPr>
    </w:p>
    <w:p w14:paraId="6AB03421" w14:textId="77777777" w:rsidR="001F2D55" w:rsidRPr="001F2D55" w:rsidRDefault="001F2D55" w:rsidP="001F2D55">
      <w:pPr>
        <w:spacing w:line="360" w:lineRule="auto"/>
        <w:rPr>
          <w:b/>
          <w:bCs/>
          <w:lang w:val="sr-Cyrl-RS"/>
        </w:rPr>
      </w:pPr>
      <w:r w:rsidRPr="001F2D55">
        <w:rPr>
          <w:b/>
          <w:bCs/>
          <w:lang w:val="sr-Cyrl-RS"/>
        </w:rPr>
        <w:t>Активности у 2023/2024:</w:t>
      </w:r>
    </w:p>
    <w:p w14:paraId="04CCC6C2" w14:textId="77777777" w:rsidR="001F2D55" w:rsidRPr="001F2D55" w:rsidRDefault="001F2D55" w:rsidP="001F2D55">
      <w:pPr>
        <w:spacing w:line="360" w:lineRule="auto"/>
        <w:rPr>
          <w:rFonts w:eastAsia="Calibri"/>
        </w:rPr>
      </w:pPr>
      <w:r w:rsidRPr="001F2D55">
        <w:rPr>
          <w:rFonts w:eastAsia="Calibri"/>
        </w:rPr>
        <w:t xml:space="preserve">У </w:t>
      </w:r>
      <w:proofErr w:type="spellStart"/>
      <w:r w:rsidRPr="001F2D55">
        <w:rPr>
          <w:rFonts w:eastAsia="Calibri"/>
        </w:rPr>
        <w:t>протекла</w:t>
      </w:r>
      <w:proofErr w:type="spellEnd"/>
      <w:r w:rsidRPr="001F2D55">
        <w:rPr>
          <w:rFonts w:eastAsia="Calibri"/>
        </w:rPr>
        <w:t xml:space="preserve"> </w:t>
      </w:r>
      <w:proofErr w:type="spellStart"/>
      <w:r w:rsidRPr="001F2D55">
        <w:rPr>
          <w:rFonts w:eastAsia="Calibri"/>
        </w:rPr>
        <w:t>три</w:t>
      </w:r>
      <w:proofErr w:type="spellEnd"/>
      <w:r w:rsidRPr="001F2D55">
        <w:rPr>
          <w:rFonts w:eastAsia="Calibri"/>
        </w:rPr>
        <w:t xml:space="preserve"> </w:t>
      </w:r>
      <w:proofErr w:type="spellStart"/>
      <w:r w:rsidRPr="001F2D55">
        <w:rPr>
          <w:rFonts w:eastAsia="Calibri"/>
        </w:rPr>
        <w:t>месеца</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одржао</w:t>
      </w:r>
      <w:proofErr w:type="spellEnd"/>
      <w:r w:rsidRPr="001F2D55">
        <w:rPr>
          <w:rFonts w:eastAsia="Calibri"/>
        </w:rPr>
        <w:t xml:space="preserve"> </w:t>
      </w:r>
      <w:proofErr w:type="spellStart"/>
      <w:r w:rsidRPr="001F2D55">
        <w:rPr>
          <w:rFonts w:eastAsia="Calibri"/>
        </w:rPr>
        <w:t>један</w:t>
      </w:r>
      <w:proofErr w:type="spellEnd"/>
      <w:r w:rsidRPr="001F2D55">
        <w:rPr>
          <w:rFonts w:eastAsia="Calibri"/>
        </w:rPr>
        <w:t xml:space="preserve"> </w:t>
      </w:r>
      <w:proofErr w:type="spellStart"/>
      <w:r w:rsidRPr="001F2D55">
        <w:rPr>
          <w:rFonts w:eastAsia="Calibri"/>
        </w:rPr>
        <w:t>састанак</w:t>
      </w:r>
      <w:proofErr w:type="spellEnd"/>
      <w:r w:rsidRPr="001F2D55">
        <w:rPr>
          <w:rFonts w:eastAsia="Calibri"/>
        </w:rPr>
        <w:t xml:space="preserve"> и </w:t>
      </w:r>
      <w:proofErr w:type="spellStart"/>
      <w:r w:rsidRPr="001F2D55">
        <w:rPr>
          <w:rFonts w:eastAsia="Calibri"/>
        </w:rPr>
        <w:t>то</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следећим</w:t>
      </w:r>
      <w:proofErr w:type="spellEnd"/>
      <w:r w:rsidRPr="001F2D55">
        <w:rPr>
          <w:rFonts w:eastAsia="Calibri"/>
        </w:rPr>
        <w:t xml:space="preserve"> </w:t>
      </w:r>
      <w:proofErr w:type="spellStart"/>
      <w:r w:rsidRPr="001F2D55">
        <w:rPr>
          <w:rFonts w:eastAsia="Calibri"/>
        </w:rPr>
        <w:t>дневним</w:t>
      </w:r>
      <w:proofErr w:type="spellEnd"/>
      <w:r w:rsidRPr="001F2D55">
        <w:rPr>
          <w:rFonts w:eastAsia="Calibri"/>
        </w:rPr>
        <w:t xml:space="preserve"> </w:t>
      </w:r>
      <w:proofErr w:type="spellStart"/>
      <w:r w:rsidRPr="001F2D55">
        <w:rPr>
          <w:rFonts w:eastAsia="Calibri"/>
        </w:rPr>
        <w:t>редом</w:t>
      </w:r>
      <w:proofErr w:type="spellEnd"/>
      <w:r w:rsidRPr="001F2D55">
        <w:rPr>
          <w:rFonts w:eastAsia="Calibri"/>
        </w:rPr>
        <w:t>.</w:t>
      </w:r>
    </w:p>
    <w:p w14:paraId="3EF1C21D" w14:textId="77777777" w:rsidR="001F2D55" w:rsidRPr="001F2D55" w:rsidRDefault="001F2D55" w:rsidP="001F2D55">
      <w:pPr>
        <w:spacing w:line="360" w:lineRule="auto"/>
        <w:rPr>
          <w:rFonts w:eastAsia="Calibri"/>
        </w:rPr>
      </w:pPr>
      <w:r w:rsidRPr="001F2D55">
        <w:rPr>
          <w:rFonts w:eastAsia="Calibri"/>
        </w:rPr>
        <w:t xml:space="preserve">1. </w:t>
      </w:r>
      <w:proofErr w:type="spellStart"/>
      <w:r w:rsidRPr="001F2D55">
        <w:rPr>
          <w:rFonts w:eastAsia="Calibri"/>
        </w:rPr>
        <w:t>Утврђивање</w:t>
      </w:r>
      <w:proofErr w:type="spellEnd"/>
      <w:r w:rsidRPr="001F2D55">
        <w:rPr>
          <w:rFonts w:eastAsia="Calibri"/>
        </w:rPr>
        <w:t xml:space="preserve"> </w:t>
      </w:r>
      <w:proofErr w:type="spellStart"/>
      <w:r w:rsidRPr="001F2D55">
        <w:rPr>
          <w:rFonts w:eastAsia="Calibri"/>
        </w:rPr>
        <w:t>чланства</w:t>
      </w:r>
      <w:proofErr w:type="spellEnd"/>
      <w:r w:rsidRPr="001F2D55">
        <w:rPr>
          <w:rFonts w:eastAsia="Calibri"/>
        </w:rPr>
        <w:t xml:space="preserve"> у </w:t>
      </w:r>
      <w:proofErr w:type="spellStart"/>
      <w:r w:rsidRPr="001F2D55">
        <w:rPr>
          <w:rFonts w:eastAsia="Calibri"/>
        </w:rPr>
        <w:t>тиму</w:t>
      </w:r>
      <w:proofErr w:type="spellEnd"/>
    </w:p>
    <w:p w14:paraId="5BB0B0DE" w14:textId="77777777" w:rsidR="001F2D55" w:rsidRPr="001F2D55" w:rsidRDefault="001F2D55" w:rsidP="001F2D55">
      <w:pPr>
        <w:spacing w:line="360" w:lineRule="auto"/>
        <w:rPr>
          <w:rFonts w:eastAsia="Calibri"/>
        </w:rPr>
      </w:pPr>
      <w:r w:rsidRPr="001F2D55">
        <w:rPr>
          <w:rFonts w:eastAsia="Calibri"/>
        </w:rPr>
        <w:t xml:space="preserve">2. </w:t>
      </w:r>
      <w:proofErr w:type="spellStart"/>
      <w:r w:rsidRPr="001F2D55">
        <w:rPr>
          <w:rFonts w:eastAsia="Calibri"/>
        </w:rPr>
        <w:t>Упознавање</w:t>
      </w:r>
      <w:proofErr w:type="spellEnd"/>
      <w:r w:rsidRPr="001F2D55">
        <w:rPr>
          <w:rFonts w:eastAsia="Calibri"/>
        </w:rPr>
        <w:t xml:space="preserve"> </w:t>
      </w:r>
      <w:proofErr w:type="spellStart"/>
      <w:r w:rsidRPr="001F2D55">
        <w:rPr>
          <w:rFonts w:eastAsia="Calibri"/>
        </w:rPr>
        <w:t>чланова</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годишњим</w:t>
      </w:r>
      <w:proofErr w:type="spellEnd"/>
      <w:r w:rsidRPr="001F2D55">
        <w:rPr>
          <w:rFonts w:eastAsia="Calibri"/>
        </w:rPr>
        <w:t xml:space="preserve"> </w:t>
      </w:r>
      <w:proofErr w:type="spellStart"/>
      <w:r w:rsidRPr="001F2D55">
        <w:rPr>
          <w:rFonts w:eastAsia="Calibri"/>
        </w:rPr>
        <w:t>планом</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тима</w:t>
      </w:r>
      <w:proofErr w:type="spellEnd"/>
    </w:p>
    <w:p w14:paraId="247E28CA" w14:textId="77777777" w:rsidR="001F2D55" w:rsidRPr="001F2D55" w:rsidRDefault="001F2D55" w:rsidP="001F2D55">
      <w:pPr>
        <w:spacing w:line="360" w:lineRule="auto"/>
        <w:rPr>
          <w:rFonts w:eastAsia="Calibri"/>
        </w:rPr>
      </w:pPr>
      <w:r w:rsidRPr="001F2D55">
        <w:rPr>
          <w:rFonts w:eastAsia="Calibri"/>
        </w:rPr>
        <w:t xml:space="preserve">3. </w:t>
      </w:r>
      <w:proofErr w:type="spellStart"/>
      <w:r w:rsidRPr="001F2D55">
        <w:rPr>
          <w:rFonts w:eastAsia="Calibri"/>
        </w:rPr>
        <w:t>Оспособљавање</w:t>
      </w:r>
      <w:proofErr w:type="spellEnd"/>
      <w:r w:rsidRPr="001F2D55">
        <w:rPr>
          <w:rFonts w:eastAsia="Calibri"/>
        </w:rPr>
        <w:t xml:space="preserve"> </w:t>
      </w:r>
      <w:proofErr w:type="spellStart"/>
      <w:r w:rsidRPr="001F2D55">
        <w:rPr>
          <w:rFonts w:eastAsia="Calibri"/>
        </w:rPr>
        <w:t>нових</w:t>
      </w:r>
      <w:proofErr w:type="spellEnd"/>
      <w:r w:rsidRPr="001F2D55">
        <w:rPr>
          <w:rFonts w:eastAsia="Calibri"/>
        </w:rPr>
        <w:t xml:space="preserve"> </w:t>
      </w:r>
      <w:proofErr w:type="spellStart"/>
      <w:r w:rsidRPr="001F2D55">
        <w:rPr>
          <w:rFonts w:eastAsia="Calibri"/>
        </w:rPr>
        <w:t>васпитача</w:t>
      </w:r>
      <w:proofErr w:type="spellEnd"/>
      <w:r w:rsidRPr="001F2D55">
        <w:rPr>
          <w:rFonts w:eastAsia="Calibri"/>
        </w:rPr>
        <w:t xml:space="preserve"> и </w:t>
      </w:r>
      <w:proofErr w:type="spellStart"/>
      <w:r w:rsidRPr="001F2D55">
        <w:rPr>
          <w:rFonts w:eastAsia="Calibri"/>
        </w:rPr>
        <w:t>медицинских</w:t>
      </w:r>
      <w:proofErr w:type="spellEnd"/>
      <w:r w:rsidRPr="001F2D55">
        <w:rPr>
          <w:rFonts w:eastAsia="Calibri"/>
        </w:rPr>
        <w:t xml:space="preserve"> </w:t>
      </w:r>
      <w:proofErr w:type="spellStart"/>
      <w:r w:rsidRPr="001F2D55">
        <w:rPr>
          <w:rFonts w:eastAsia="Calibri"/>
        </w:rPr>
        <w:t>сестара</w:t>
      </w:r>
      <w:proofErr w:type="spellEnd"/>
      <w:r w:rsidRPr="001F2D55">
        <w:rPr>
          <w:rFonts w:eastAsia="Calibri"/>
        </w:rPr>
        <w:t xml:space="preserve"> -</w:t>
      </w:r>
      <w:proofErr w:type="spellStart"/>
      <w:r w:rsidRPr="001F2D55">
        <w:rPr>
          <w:rFonts w:eastAsia="Calibri"/>
        </w:rPr>
        <w:t>васпитача</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унапређење</w:t>
      </w:r>
      <w:proofErr w:type="spellEnd"/>
      <w:r w:rsidRPr="001F2D55">
        <w:rPr>
          <w:rFonts w:eastAsia="Calibri"/>
        </w:rPr>
        <w:t xml:space="preserve"> </w:t>
      </w:r>
      <w:proofErr w:type="spellStart"/>
      <w:r w:rsidRPr="001F2D55">
        <w:rPr>
          <w:rFonts w:eastAsia="Calibri"/>
        </w:rPr>
        <w:t>дигиталних</w:t>
      </w:r>
      <w:proofErr w:type="spellEnd"/>
      <w:r w:rsidRPr="001F2D55">
        <w:rPr>
          <w:rFonts w:eastAsia="Calibri"/>
        </w:rPr>
        <w:t xml:space="preserve"> </w:t>
      </w:r>
      <w:proofErr w:type="spellStart"/>
      <w:r w:rsidRPr="001F2D55">
        <w:rPr>
          <w:rFonts w:eastAsia="Calibri"/>
        </w:rPr>
        <w:t>компетенција</w:t>
      </w:r>
      <w:proofErr w:type="spellEnd"/>
      <w:r w:rsidRPr="001F2D55">
        <w:rPr>
          <w:rFonts w:eastAsia="Calibri"/>
        </w:rPr>
        <w:t xml:space="preserve"> </w:t>
      </w:r>
      <w:proofErr w:type="spellStart"/>
      <w:r w:rsidRPr="001F2D55">
        <w:rPr>
          <w:rFonts w:eastAsia="Calibri"/>
        </w:rPr>
        <w:t>прописаног</w:t>
      </w:r>
      <w:proofErr w:type="spellEnd"/>
      <w:r w:rsidRPr="001F2D55">
        <w:rPr>
          <w:rFonts w:eastAsia="Calibri"/>
        </w:rPr>
        <w:t xml:space="preserve"> </w:t>
      </w:r>
      <w:proofErr w:type="spellStart"/>
      <w:r w:rsidRPr="001F2D55">
        <w:rPr>
          <w:rFonts w:eastAsia="Calibri"/>
        </w:rPr>
        <w:t>од</w:t>
      </w:r>
      <w:proofErr w:type="spellEnd"/>
      <w:r w:rsidRPr="001F2D55">
        <w:rPr>
          <w:rFonts w:eastAsia="Calibri"/>
        </w:rPr>
        <w:t xml:space="preserve"> </w:t>
      </w:r>
      <w:proofErr w:type="spellStart"/>
      <w:r w:rsidRPr="001F2D55">
        <w:rPr>
          <w:rFonts w:eastAsia="Calibri"/>
        </w:rPr>
        <w:t>стране</w:t>
      </w:r>
      <w:proofErr w:type="spellEnd"/>
      <w:r w:rsidRPr="001F2D55">
        <w:rPr>
          <w:rFonts w:eastAsia="Calibri"/>
        </w:rPr>
        <w:t xml:space="preserve"> </w:t>
      </w:r>
      <w:proofErr w:type="spellStart"/>
      <w:r w:rsidRPr="001F2D55">
        <w:rPr>
          <w:rFonts w:eastAsia="Calibri"/>
        </w:rPr>
        <w:t>Министарства</w:t>
      </w:r>
      <w:proofErr w:type="spellEnd"/>
      <w:r w:rsidRPr="001F2D55">
        <w:rPr>
          <w:rFonts w:eastAsia="Calibri"/>
        </w:rPr>
        <w:t>.</w:t>
      </w:r>
    </w:p>
    <w:p w14:paraId="12DEF547" w14:textId="039E9783" w:rsidR="001F2D55" w:rsidRPr="001F2D55" w:rsidRDefault="001F2D55" w:rsidP="001F2D55">
      <w:pPr>
        <w:spacing w:line="360" w:lineRule="auto"/>
        <w:rPr>
          <w:rFonts w:eastAsia="Calibri"/>
        </w:rPr>
      </w:pPr>
      <w:r w:rsidRPr="001F2D55">
        <w:rPr>
          <w:rFonts w:eastAsia="Calibri"/>
        </w:rPr>
        <w:t xml:space="preserve">4. </w:t>
      </w:r>
      <w:proofErr w:type="spellStart"/>
      <w:r w:rsidRPr="001F2D55">
        <w:rPr>
          <w:rFonts w:eastAsia="Calibri"/>
        </w:rPr>
        <w:t>Разно</w:t>
      </w:r>
      <w:proofErr w:type="spellEnd"/>
    </w:p>
    <w:p w14:paraId="0E745FEA" w14:textId="77777777" w:rsidR="001F2D55" w:rsidRPr="001F2D55" w:rsidRDefault="001F2D55" w:rsidP="001F2D55">
      <w:pPr>
        <w:spacing w:line="360" w:lineRule="auto"/>
        <w:rPr>
          <w:rFonts w:eastAsia="Calibri"/>
        </w:rPr>
      </w:pPr>
      <w:proofErr w:type="spellStart"/>
      <w:r w:rsidRPr="001F2D55">
        <w:rPr>
          <w:rFonts w:eastAsia="Calibri"/>
        </w:rPr>
        <w:t>Реализација</w:t>
      </w:r>
      <w:proofErr w:type="spellEnd"/>
      <w:r w:rsidRPr="001F2D55">
        <w:rPr>
          <w:rFonts w:eastAsia="Calibri"/>
        </w:rPr>
        <w:t>:</w:t>
      </w:r>
    </w:p>
    <w:p w14:paraId="2190538D" w14:textId="77777777" w:rsidR="001F2D55" w:rsidRPr="001F2D55" w:rsidRDefault="001F2D55" w:rsidP="007E1817">
      <w:pPr>
        <w:numPr>
          <w:ilvl w:val="0"/>
          <w:numId w:val="45"/>
        </w:numPr>
        <w:spacing w:line="360" w:lineRule="auto"/>
        <w:contextualSpacing/>
        <w:rPr>
          <w:rFonts w:eastAsia="Calibri"/>
        </w:rPr>
      </w:pP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седници</w:t>
      </w:r>
      <w:proofErr w:type="spellEnd"/>
      <w:r w:rsidRPr="001F2D55">
        <w:rPr>
          <w:rFonts w:eastAsia="Calibri"/>
        </w:rPr>
        <w:t xml:space="preserve"> В.О.В. </w:t>
      </w:r>
      <w:proofErr w:type="spellStart"/>
      <w:r w:rsidRPr="001F2D55">
        <w:rPr>
          <w:rFonts w:eastAsia="Calibri"/>
        </w:rPr>
        <w:t>одржаној</w:t>
      </w:r>
      <w:proofErr w:type="spellEnd"/>
      <w:r w:rsidRPr="001F2D55">
        <w:rPr>
          <w:rFonts w:eastAsia="Calibri"/>
        </w:rPr>
        <w:t xml:space="preserve"> у </w:t>
      </w:r>
      <w:proofErr w:type="spellStart"/>
      <w:proofErr w:type="gramStart"/>
      <w:r w:rsidRPr="001F2D55">
        <w:rPr>
          <w:rFonts w:eastAsia="Calibri"/>
        </w:rPr>
        <w:t>јуну</w:t>
      </w:r>
      <w:proofErr w:type="spellEnd"/>
      <w:r w:rsidRPr="001F2D55">
        <w:rPr>
          <w:rFonts w:eastAsia="Calibri"/>
        </w:rPr>
        <w:t xml:space="preserve">  2023</w:t>
      </w:r>
      <w:proofErr w:type="gramEnd"/>
      <w:r w:rsidRPr="001F2D55">
        <w:rPr>
          <w:rFonts w:eastAsia="Calibri"/>
        </w:rPr>
        <w:t xml:space="preserve">. </w:t>
      </w:r>
      <w:proofErr w:type="spellStart"/>
      <w:r w:rsidRPr="001F2D55">
        <w:rPr>
          <w:rFonts w:eastAsia="Calibri"/>
        </w:rPr>
        <w:t>године</w:t>
      </w:r>
      <w:proofErr w:type="spellEnd"/>
      <w:r w:rsidRPr="001F2D55">
        <w:rPr>
          <w:rFonts w:eastAsia="Calibri"/>
        </w:rPr>
        <w:t xml:space="preserve"> у </w:t>
      </w:r>
      <w:proofErr w:type="spellStart"/>
      <w:r w:rsidRPr="001F2D55">
        <w:rPr>
          <w:rFonts w:eastAsia="Calibri"/>
        </w:rPr>
        <w:t>складу</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Законом</w:t>
      </w:r>
      <w:proofErr w:type="spellEnd"/>
      <w:r w:rsidRPr="001F2D55">
        <w:rPr>
          <w:rFonts w:eastAsia="Calibri"/>
        </w:rPr>
        <w:t xml:space="preserve"> о </w:t>
      </w:r>
      <w:proofErr w:type="spellStart"/>
      <w:r w:rsidRPr="001F2D55">
        <w:rPr>
          <w:rFonts w:eastAsia="Calibri"/>
        </w:rPr>
        <w:t>основама</w:t>
      </w:r>
      <w:proofErr w:type="spellEnd"/>
      <w:r w:rsidRPr="001F2D55">
        <w:rPr>
          <w:rFonts w:eastAsia="Calibri"/>
        </w:rPr>
        <w:t xml:space="preserve"> </w:t>
      </w:r>
      <w:proofErr w:type="spellStart"/>
      <w:r w:rsidRPr="001F2D55">
        <w:rPr>
          <w:rFonts w:eastAsia="Calibri"/>
        </w:rPr>
        <w:t>система</w:t>
      </w:r>
      <w:proofErr w:type="spellEnd"/>
      <w:r w:rsidRPr="001F2D55">
        <w:rPr>
          <w:rFonts w:eastAsia="Calibri"/>
        </w:rPr>
        <w:t xml:space="preserve"> </w:t>
      </w:r>
      <w:proofErr w:type="spellStart"/>
      <w:r w:rsidRPr="001F2D55">
        <w:rPr>
          <w:rFonts w:eastAsia="Calibri"/>
        </w:rPr>
        <w:t>образовања</w:t>
      </w:r>
      <w:proofErr w:type="spellEnd"/>
      <w:r w:rsidRPr="001F2D55">
        <w:rPr>
          <w:rFonts w:eastAsia="Calibri"/>
        </w:rPr>
        <w:t xml:space="preserve"> и </w:t>
      </w:r>
      <w:proofErr w:type="spellStart"/>
      <w:r w:rsidRPr="001F2D55">
        <w:rPr>
          <w:rFonts w:eastAsia="Calibri"/>
        </w:rPr>
        <w:t>васпитања</w:t>
      </w:r>
      <w:proofErr w:type="spellEnd"/>
      <w:r w:rsidRPr="001F2D55">
        <w:rPr>
          <w:rFonts w:eastAsia="Calibri"/>
        </w:rPr>
        <w:t xml:space="preserve"> (</w:t>
      </w:r>
      <w:proofErr w:type="spellStart"/>
      <w:r w:rsidRPr="001F2D55">
        <w:rPr>
          <w:rFonts w:eastAsia="Calibri"/>
        </w:rPr>
        <w:t>члан</w:t>
      </w:r>
      <w:proofErr w:type="spellEnd"/>
      <w:r w:rsidRPr="001F2D55">
        <w:rPr>
          <w:rFonts w:eastAsia="Calibri"/>
        </w:rPr>
        <w:t xml:space="preserve"> 130. </w:t>
      </w:r>
      <w:proofErr w:type="spellStart"/>
      <w:r w:rsidRPr="001F2D55">
        <w:rPr>
          <w:rFonts w:eastAsia="Calibri"/>
        </w:rPr>
        <w:t>Стручни</w:t>
      </w:r>
      <w:proofErr w:type="spellEnd"/>
      <w:r w:rsidRPr="001F2D55">
        <w:rPr>
          <w:rFonts w:eastAsia="Calibri"/>
        </w:rPr>
        <w:t xml:space="preserve"> </w:t>
      </w:r>
      <w:proofErr w:type="spellStart"/>
      <w:r w:rsidRPr="001F2D55">
        <w:rPr>
          <w:rFonts w:eastAsia="Calibri"/>
        </w:rPr>
        <w:t>органи</w:t>
      </w:r>
      <w:proofErr w:type="spellEnd"/>
      <w:r w:rsidRPr="001F2D55">
        <w:rPr>
          <w:rFonts w:eastAsia="Calibri"/>
        </w:rPr>
        <w:t xml:space="preserve">, </w:t>
      </w:r>
      <w:proofErr w:type="spellStart"/>
      <w:r w:rsidRPr="001F2D55">
        <w:rPr>
          <w:rFonts w:eastAsia="Calibri"/>
        </w:rPr>
        <w:t>тимови</w:t>
      </w:r>
      <w:proofErr w:type="spellEnd"/>
      <w:r w:rsidRPr="001F2D55">
        <w:rPr>
          <w:rFonts w:eastAsia="Calibri"/>
        </w:rPr>
        <w:t xml:space="preserve"> и </w:t>
      </w:r>
      <w:proofErr w:type="spellStart"/>
      <w:r w:rsidRPr="001F2D55">
        <w:rPr>
          <w:rFonts w:eastAsia="Calibri"/>
        </w:rPr>
        <w:t>Педагошки</w:t>
      </w:r>
      <w:proofErr w:type="spellEnd"/>
      <w:r w:rsidRPr="001F2D55">
        <w:rPr>
          <w:rFonts w:eastAsia="Calibri"/>
        </w:rPr>
        <w:t xml:space="preserve"> </w:t>
      </w:r>
      <w:proofErr w:type="spellStart"/>
      <w:r w:rsidRPr="001F2D55">
        <w:rPr>
          <w:rFonts w:eastAsia="Calibri"/>
        </w:rPr>
        <w:t>колегијум</w:t>
      </w:r>
      <w:proofErr w:type="spellEnd"/>
      <w:r w:rsidRPr="001F2D55">
        <w:rPr>
          <w:rFonts w:eastAsia="Calibri"/>
        </w:rPr>
        <w:t xml:space="preserve"> </w:t>
      </w:r>
      <w:proofErr w:type="spellStart"/>
      <w:r w:rsidRPr="001F2D55">
        <w:rPr>
          <w:rFonts w:eastAsia="Calibri"/>
        </w:rPr>
        <w:t>установе</w:t>
      </w:r>
      <w:proofErr w:type="spellEnd"/>
      <w:r w:rsidRPr="001F2D55">
        <w:rPr>
          <w:rFonts w:eastAsia="Calibri"/>
        </w:rPr>
        <w:t xml:space="preserve">, </w:t>
      </w:r>
      <w:proofErr w:type="spellStart"/>
      <w:r w:rsidRPr="001F2D55">
        <w:rPr>
          <w:rFonts w:eastAsia="Calibri"/>
        </w:rPr>
        <w:t>став</w:t>
      </w:r>
      <w:proofErr w:type="spellEnd"/>
      <w:r w:rsidRPr="001F2D55">
        <w:rPr>
          <w:rFonts w:eastAsia="Calibri"/>
        </w:rPr>
        <w:t xml:space="preserve"> 14, </w:t>
      </w:r>
      <w:proofErr w:type="spellStart"/>
      <w:r w:rsidRPr="001F2D55">
        <w:rPr>
          <w:rFonts w:eastAsia="Calibri"/>
        </w:rPr>
        <w:t>тачка</w:t>
      </w:r>
      <w:proofErr w:type="spellEnd"/>
      <w:r w:rsidRPr="001F2D55">
        <w:rPr>
          <w:rFonts w:eastAsia="Calibri"/>
        </w:rPr>
        <w:t xml:space="preserve"> 4) </w:t>
      </w:r>
      <w:proofErr w:type="spellStart"/>
      <w:r w:rsidRPr="001F2D55">
        <w:rPr>
          <w:rFonts w:eastAsia="Calibri"/>
        </w:rPr>
        <w:t>формиран</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Стручни</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вредновање</w:t>
      </w:r>
      <w:proofErr w:type="spellEnd"/>
      <w:r w:rsidRPr="001F2D55">
        <w:rPr>
          <w:rFonts w:eastAsia="Calibri"/>
        </w:rPr>
        <w:t xml:space="preserve"> </w:t>
      </w:r>
      <w:proofErr w:type="spellStart"/>
      <w:r w:rsidRPr="001F2D55">
        <w:rPr>
          <w:rFonts w:eastAsia="Calibri"/>
        </w:rPr>
        <w:t>квалитета</w:t>
      </w:r>
      <w:proofErr w:type="spellEnd"/>
      <w:r w:rsidRPr="001F2D55">
        <w:rPr>
          <w:rFonts w:eastAsia="Calibri"/>
        </w:rPr>
        <w:t xml:space="preserve"> </w:t>
      </w:r>
      <w:proofErr w:type="spellStart"/>
      <w:proofErr w:type="gramStart"/>
      <w:r w:rsidRPr="001F2D55">
        <w:rPr>
          <w:rFonts w:eastAsia="Calibri"/>
        </w:rPr>
        <w:t>рада</w:t>
      </w:r>
      <w:proofErr w:type="spellEnd"/>
      <w:r w:rsidRPr="001F2D55">
        <w:rPr>
          <w:rFonts w:eastAsia="Calibri"/>
        </w:rPr>
        <w:t xml:space="preserve">  </w:t>
      </w:r>
      <w:proofErr w:type="spellStart"/>
      <w:r w:rsidRPr="001F2D55">
        <w:rPr>
          <w:rFonts w:eastAsia="Calibri"/>
        </w:rPr>
        <w:t>установе</w:t>
      </w:r>
      <w:proofErr w:type="spellEnd"/>
      <w:proofErr w:type="gramEnd"/>
      <w:r w:rsidRPr="001F2D55">
        <w:rPr>
          <w:rFonts w:eastAsia="Calibri"/>
        </w:rPr>
        <w:t>.</w:t>
      </w:r>
    </w:p>
    <w:p w14:paraId="38E1FCE6" w14:textId="77777777" w:rsidR="001F2D55" w:rsidRPr="001F2D55" w:rsidRDefault="001F2D55" w:rsidP="001F2D55">
      <w:pPr>
        <w:spacing w:line="360" w:lineRule="auto"/>
        <w:ind w:left="360"/>
        <w:rPr>
          <w:rFonts w:eastAsia="Calibri"/>
        </w:rPr>
      </w:pPr>
      <w:proofErr w:type="spellStart"/>
      <w:r w:rsidRPr="001F2D55">
        <w:rPr>
          <w:rFonts w:eastAsia="Calibri"/>
        </w:rPr>
        <w:t>Чланови</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изабрани</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основу</w:t>
      </w:r>
      <w:proofErr w:type="spellEnd"/>
      <w:r w:rsidRPr="001F2D55">
        <w:rPr>
          <w:rFonts w:eastAsia="Calibri"/>
        </w:rPr>
        <w:t xml:space="preserve"> </w:t>
      </w:r>
      <w:proofErr w:type="spellStart"/>
      <w:r w:rsidRPr="001F2D55">
        <w:rPr>
          <w:rFonts w:eastAsia="Calibri"/>
        </w:rPr>
        <w:t>предлога</w:t>
      </w:r>
      <w:proofErr w:type="spellEnd"/>
      <w:r w:rsidRPr="001F2D55">
        <w:rPr>
          <w:rFonts w:eastAsia="Calibri"/>
        </w:rPr>
        <w:t xml:space="preserve"> </w:t>
      </w:r>
      <w:proofErr w:type="spellStart"/>
      <w:r w:rsidRPr="001F2D55">
        <w:rPr>
          <w:rFonts w:eastAsia="Calibri"/>
        </w:rPr>
        <w:t>присутних</w:t>
      </w:r>
      <w:proofErr w:type="spellEnd"/>
      <w:r w:rsidRPr="001F2D55">
        <w:rPr>
          <w:rFonts w:eastAsia="Calibri"/>
        </w:rPr>
        <w:t xml:space="preserve"> </w:t>
      </w:r>
      <w:proofErr w:type="spellStart"/>
      <w:proofErr w:type="gramStart"/>
      <w:r w:rsidRPr="001F2D55">
        <w:rPr>
          <w:rFonts w:eastAsia="Calibri"/>
        </w:rPr>
        <w:t>запослених</w:t>
      </w:r>
      <w:proofErr w:type="spellEnd"/>
      <w:r w:rsidRPr="001F2D55">
        <w:rPr>
          <w:rFonts w:eastAsia="Calibri"/>
        </w:rPr>
        <w:t xml:space="preserve">  </w:t>
      </w:r>
      <w:proofErr w:type="spellStart"/>
      <w:r w:rsidRPr="001F2D55">
        <w:rPr>
          <w:rFonts w:eastAsia="Calibri"/>
        </w:rPr>
        <w:t>путем</w:t>
      </w:r>
      <w:proofErr w:type="spellEnd"/>
      <w:proofErr w:type="gramEnd"/>
      <w:r w:rsidRPr="001F2D55">
        <w:rPr>
          <w:rFonts w:eastAsia="Calibri"/>
        </w:rPr>
        <w:t xml:space="preserve"> </w:t>
      </w:r>
      <w:proofErr w:type="spellStart"/>
      <w:r w:rsidRPr="001F2D55">
        <w:rPr>
          <w:rFonts w:eastAsia="Calibri"/>
        </w:rPr>
        <w:t>јавног</w:t>
      </w:r>
      <w:proofErr w:type="spellEnd"/>
      <w:r w:rsidRPr="001F2D55">
        <w:rPr>
          <w:rFonts w:eastAsia="Calibri"/>
        </w:rPr>
        <w:t xml:space="preserve"> </w:t>
      </w:r>
      <w:proofErr w:type="spellStart"/>
      <w:r w:rsidRPr="001F2D55">
        <w:rPr>
          <w:rFonts w:eastAsia="Calibri"/>
        </w:rPr>
        <w:t>гласања</w:t>
      </w:r>
      <w:proofErr w:type="spellEnd"/>
      <w:r w:rsidRPr="001F2D55">
        <w:rPr>
          <w:rFonts w:eastAsia="Calibri"/>
        </w:rPr>
        <w:t>.</w:t>
      </w:r>
    </w:p>
    <w:p w14:paraId="50AFD1A1" w14:textId="77777777" w:rsidR="001F2D55" w:rsidRPr="001F2D55" w:rsidRDefault="001F2D55" w:rsidP="001F2D55">
      <w:pPr>
        <w:spacing w:line="360" w:lineRule="auto"/>
        <w:ind w:left="360"/>
        <w:rPr>
          <w:rFonts w:eastAsia="Calibri"/>
        </w:rPr>
      </w:pPr>
      <w:r w:rsidRPr="001F2D55">
        <w:rPr>
          <w:rFonts w:eastAsia="Calibri"/>
        </w:rPr>
        <w:t xml:space="preserve">У </w:t>
      </w:r>
      <w:proofErr w:type="spellStart"/>
      <w:r w:rsidRPr="001F2D55">
        <w:rPr>
          <w:rFonts w:eastAsia="Calibri"/>
        </w:rPr>
        <w:t>оквиру</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подељена</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задужења</w:t>
      </w:r>
      <w:proofErr w:type="spellEnd"/>
      <w:r w:rsidRPr="001F2D55">
        <w:rPr>
          <w:rFonts w:eastAsia="Calibri"/>
        </w:rPr>
        <w:t xml:space="preserve"> </w:t>
      </w:r>
      <w:proofErr w:type="spellStart"/>
      <w:r w:rsidRPr="001F2D55">
        <w:rPr>
          <w:rFonts w:eastAsia="Calibri"/>
        </w:rPr>
        <w:t>члановима</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w:t>
      </w:r>
    </w:p>
    <w:p w14:paraId="0409F1AC" w14:textId="77777777" w:rsidR="001F2D55" w:rsidRPr="001F2D55" w:rsidRDefault="001F2D55" w:rsidP="007E1817">
      <w:pPr>
        <w:numPr>
          <w:ilvl w:val="0"/>
          <w:numId w:val="45"/>
        </w:numPr>
        <w:spacing w:line="360" w:lineRule="auto"/>
        <w:contextualSpacing/>
        <w:rPr>
          <w:rFonts w:eastAsia="Calibri"/>
        </w:rPr>
      </w:pPr>
      <w:proofErr w:type="spellStart"/>
      <w:r w:rsidRPr="001F2D55">
        <w:rPr>
          <w:rFonts w:eastAsia="Calibri"/>
        </w:rPr>
        <w:t>Координатор</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Биљана</w:t>
      </w:r>
      <w:proofErr w:type="spellEnd"/>
      <w:r w:rsidRPr="001F2D55">
        <w:rPr>
          <w:rFonts w:eastAsia="Calibri"/>
        </w:rPr>
        <w:t xml:space="preserve"> </w:t>
      </w:r>
      <w:proofErr w:type="spellStart"/>
      <w:proofErr w:type="gramStart"/>
      <w:r w:rsidRPr="001F2D55">
        <w:rPr>
          <w:rFonts w:eastAsia="Calibri"/>
        </w:rPr>
        <w:t>Јовановић</w:t>
      </w:r>
      <w:proofErr w:type="spellEnd"/>
      <w:r w:rsidRPr="001F2D55">
        <w:rPr>
          <w:rFonts w:eastAsia="Calibri"/>
        </w:rPr>
        <w:t xml:space="preserve">,  </w:t>
      </w:r>
      <w:proofErr w:type="spellStart"/>
      <w:r w:rsidRPr="001F2D55">
        <w:rPr>
          <w:rFonts w:eastAsia="Calibri"/>
        </w:rPr>
        <w:t>упознала</w:t>
      </w:r>
      <w:proofErr w:type="spellEnd"/>
      <w:proofErr w:type="gram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чланове</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Годишњим</w:t>
      </w:r>
      <w:proofErr w:type="spellEnd"/>
      <w:r w:rsidRPr="001F2D55">
        <w:rPr>
          <w:rFonts w:eastAsia="Calibri"/>
        </w:rPr>
        <w:t xml:space="preserve"> </w:t>
      </w:r>
      <w:proofErr w:type="spellStart"/>
      <w:r w:rsidRPr="001F2D55">
        <w:rPr>
          <w:rFonts w:eastAsia="Calibri"/>
        </w:rPr>
        <w:t>планом</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ову</w:t>
      </w:r>
      <w:proofErr w:type="spellEnd"/>
      <w:r w:rsidRPr="001F2D55">
        <w:rPr>
          <w:rFonts w:eastAsia="Calibri"/>
        </w:rPr>
        <w:t xml:space="preserve"> </w:t>
      </w:r>
      <w:proofErr w:type="spellStart"/>
      <w:r w:rsidRPr="001F2D55">
        <w:rPr>
          <w:rFonts w:eastAsia="Calibri"/>
        </w:rPr>
        <w:t>школску</w:t>
      </w:r>
      <w:proofErr w:type="spellEnd"/>
      <w:r w:rsidRPr="001F2D55">
        <w:rPr>
          <w:rFonts w:eastAsia="Calibri"/>
        </w:rPr>
        <w:t xml:space="preserve"> </w:t>
      </w:r>
      <w:proofErr w:type="spellStart"/>
      <w:r w:rsidRPr="001F2D55">
        <w:rPr>
          <w:rFonts w:eastAsia="Calibri"/>
        </w:rPr>
        <w:t>годину</w:t>
      </w:r>
      <w:proofErr w:type="spellEnd"/>
      <w:r w:rsidRPr="001F2D55">
        <w:rPr>
          <w:rFonts w:eastAsia="Calibri"/>
        </w:rPr>
        <w:t xml:space="preserve">. </w:t>
      </w:r>
      <w:proofErr w:type="spellStart"/>
      <w:r w:rsidRPr="001F2D55">
        <w:rPr>
          <w:rFonts w:eastAsia="Calibri"/>
        </w:rPr>
        <w:t>Директорка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proofErr w:type="gramStart"/>
      <w:r w:rsidRPr="001F2D55">
        <w:rPr>
          <w:rFonts w:eastAsia="Calibri"/>
        </w:rPr>
        <w:t>раније</w:t>
      </w:r>
      <w:proofErr w:type="spellEnd"/>
      <w:r w:rsidRPr="001F2D55">
        <w:rPr>
          <w:rFonts w:eastAsia="Calibri"/>
        </w:rPr>
        <w:t xml:space="preserve">,  </w:t>
      </w:r>
      <w:proofErr w:type="spellStart"/>
      <w:r w:rsidRPr="001F2D55">
        <w:rPr>
          <w:rFonts w:eastAsia="Calibri"/>
        </w:rPr>
        <w:t>прецизирала</w:t>
      </w:r>
      <w:proofErr w:type="spellEnd"/>
      <w:proofErr w:type="gramEnd"/>
      <w:r w:rsidRPr="001F2D55">
        <w:rPr>
          <w:rFonts w:eastAsia="Calibri"/>
        </w:rPr>
        <w:t xml:space="preserve"> </w:t>
      </w:r>
      <w:proofErr w:type="spellStart"/>
      <w:r w:rsidRPr="001F2D55">
        <w:rPr>
          <w:rFonts w:eastAsia="Calibri"/>
        </w:rPr>
        <w:t>посебна</w:t>
      </w:r>
      <w:proofErr w:type="spellEnd"/>
      <w:r w:rsidRPr="001F2D55">
        <w:rPr>
          <w:rFonts w:eastAsia="Calibri"/>
        </w:rPr>
        <w:t xml:space="preserve"> </w:t>
      </w:r>
      <w:proofErr w:type="spellStart"/>
      <w:r w:rsidRPr="001F2D55">
        <w:rPr>
          <w:rFonts w:eastAsia="Calibri"/>
        </w:rPr>
        <w:t>задужења</w:t>
      </w:r>
      <w:proofErr w:type="spellEnd"/>
      <w:r w:rsidRPr="001F2D55">
        <w:rPr>
          <w:rFonts w:eastAsia="Calibri"/>
        </w:rPr>
        <w:t xml:space="preserve"> </w:t>
      </w:r>
      <w:proofErr w:type="spellStart"/>
      <w:r w:rsidRPr="001F2D55">
        <w:rPr>
          <w:rFonts w:eastAsia="Calibri"/>
        </w:rPr>
        <w:t>појединих</w:t>
      </w:r>
      <w:proofErr w:type="spellEnd"/>
      <w:r w:rsidRPr="001F2D55">
        <w:rPr>
          <w:rFonts w:eastAsia="Calibri"/>
        </w:rPr>
        <w:t xml:space="preserve"> </w:t>
      </w:r>
      <w:proofErr w:type="spellStart"/>
      <w:r w:rsidRPr="001F2D55">
        <w:rPr>
          <w:rFonts w:eastAsia="Calibri"/>
        </w:rPr>
        <w:t>чланова</w:t>
      </w:r>
      <w:proofErr w:type="spellEnd"/>
      <w:r w:rsidRPr="001F2D55">
        <w:rPr>
          <w:rFonts w:eastAsia="Calibri"/>
        </w:rPr>
        <w:t xml:space="preserve"> у </w:t>
      </w:r>
      <w:proofErr w:type="spellStart"/>
      <w:r w:rsidRPr="001F2D55">
        <w:rPr>
          <w:rFonts w:eastAsia="Calibri"/>
        </w:rPr>
        <w:t>оквиру</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сходно</w:t>
      </w:r>
      <w:proofErr w:type="spellEnd"/>
      <w:r w:rsidRPr="001F2D55">
        <w:rPr>
          <w:rFonts w:eastAsia="Calibri"/>
        </w:rPr>
        <w:t xml:space="preserve"> </w:t>
      </w:r>
      <w:proofErr w:type="spellStart"/>
      <w:r w:rsidRPr="001F2D55">
        <w:rPr>
          <w:rFonts w:eastAsia="Calibri"/>
        </w:rPr>
        <w:t>чланству</w:t>
      </w:r>
      <w:proofErr w:type="spellEnd"/>
      <w:r w:rsidRPr="001F2D55">
        <w:rPr>
          <w:rFonts w:eastAsia="Calibri"/>
        </w:rPr>
        <w:t xml:space="preserve"> у </w:t>
      </w:r>
      <w:proofErr w:type="spellStart"/>
      <w:r w:rsidRPr="001F2D55">
        <w:rPr>
          <w:rFonts w:eastAsia="Calibri"/>
        </w:rPr>
        <w:t>другим</w:t>
      </w:r>
      <w:proofErr w:type="spellEnd"/>
      <w:r w:rsidRPr="001F2D55">
        <w:rPr>
          <w:rFonts w:eastAsia="Calibri"/>
        </w:rPr>
        <w:t xml:space="preserve"> </w:t>
      </w:r>
      <w:proofErr w:type="spellStart"/>
      <w:r w:rsidRPr="001F2D55">
        <w:rPr>
          <w:rFonts w:eastAsia="Calibri"/>
        </w:rPr>
        <w:t>стручним</w:t>
      </w:r>
      <w:proofErr w:type="spellEnd"/>
      <w:r w:rsidRPr="001F2D55">
        <w:rPr>
          <w:rFonts w:eastAsia="Calibri"/>
        </w:rPr>
        <w:t xml:space="preserve"> </w:t>
      </w:r>
      <w:proofErr w:type="spellStart"/>
      <w:r w:rsidRPr="001F2D55">
        <w:rPr>
          <w:rFonts w:eastAsia="Calibri"/>
        </w:rPr>
        <w:t>тимовима</w:t>
      </w:r>
      <w:proofErr w:type="spellEnd"/>
      <w:r w:rsidRPr="001F2D55">
        <w:rPr>
          <w:rFonts w:eastAsia="Calibri"/>
        </w:rPr>
        <w:t>.</w:t>
      </w:r>
    </w:p>
    <w:p w14:paraId="0C890158" w14:textId="77777777" w:rsidR="001F2D55" w:rsidRPr="001F2D55" w:rsidRDefault="001F2D55" w:rsidP="007E1817">
      <w:pPr>
        <w:numPr>
          <w:ilvl w:val="0"/>
          <w:numId w:val="45"/>
        </w:numPr>
        <w:spacing w:line="360" w:lineRule="auto"/>
        <w:contextualSpacing/>
        <w:rPr>
          <w:rFonts w:eastAsia="Calibri"/>
        </w:rPr>
      </w:pPr>
      <w:proofErr w:type="spellStart"/>
      <w:r w:rsidRPr="001F2D55">
        <w:rPr>
          <w:rFonts w:eastAsia="Calibri"/>
        </w:rPr>
        <w:t>Обуку</w:t>
      </w:r>
      <w:proofErr w:type="spellEnd"/>
      <w:r w:rsidRPr="001F2D55">
        <w:rPr>
          <w:rFonts w:eastAsia="Calibri"/>
        </w:rPr>
        <w:t xml:space="preserve"> „ </w:t>
      </w:r>
      <w:proofErr w:type="spellStart"/>
      <w:r w:rsidRPr="001F2D55">
        <w:rPr>
          <w:rFonts w:eastAsia="Calibri"/>
        </w:rPr>
        <w:t>Подршка</w:t>
      </w:r>
      <w:proofErr w:type="spellEnd"/>
      <w:r w:rsidRPr="001F2D55">
        <w:rPr>
          <w:rFonts w:eastAsia="Calibri"/>
        </w:rPr>
        <w:t xml:space="preserve"> </w:t>
      </w:r>
      <w:proofErr w:type="spellStart"/>
      <w:r w:rsidRPr="001F2D55">
        <w:rPr>
          <w:rFonts w:eastAsia="Calibri"/>
        </w:rPr>
        <w:t>развоју</w:t>
      </w:r>
      <w:proofErr w:type="spellEnd"/>
      <w:r w:rsidRPr="001F2D55">
        <w:rPr>
          <w:rFonts w:eastAsia="Calibri"/>
        </w:rPr>
        <w:t xml:space="preserve"> </w:t>
      </w:r>
      <w:proofErr w:type="spellStart"/>
      <w:r w:rsidRPr="001F2D55">
        <w:rPr>
          <w:rFonts w:eastAsia="Calibri"/>
        </w:rPr>
        <w:t>дигиталних</w:t>
      </w:r>
      <w:proofErr w:type="spellEnd"/>
      <w:r w:rsidRPr="001F2D55">
        <w:rPr>
          <w:rFonts w:eastAsia="Calibri"/>
        </w:rPr>
        <w:t xml:space="preserve"> </w:t>
      </w:r>
      <w:proofErr w:type="spellStart"/>
      <w:r w:rsidRPr="001F2D55">
        <w:rPr>
          <w:rFonts w:eastAsia="Calibri"/>
        </w:rPr>
        <w:t>компетенција</w:t>
      </w:r>
      <w:proofErr w:type="spellEnd"/>
      <w:r w:rsidRPr="001F2D55">
        <w:rPr>
          <w:rFonts w:eastAsia="Calibri"/>
        </w:rPr>
        <w:t xml:space="preserve"> </w:t>
      </w:r>
      <w:proofErr w:type="spellStart"/>
      <w:r w:rsidRPr="001F2D55">
        <w:rPr>
          <w:rFonts w:eastAsia="Calibri"/>
        </w:rPr>
        <w:t>практичара</w:t>
      </w:r>
      <w:proofErr w:type="spellEnd"/>
      <w:r w:rsidRPr="001F2D55">
        <w:rPr>
          <w:rFonts w:eastAsia="Calibri"/>
        </w:rPr>
        <w:t xml:space="preserve"> у   </w:t>
      </w:r>
      <w:proofErr w:type="spellStart"/>
      <w:r w:rsidRPr="001F2D55">
        <w:rPr>
          <w:rFonts w:eastAsia="Calibri"/>
        </w:rPr>
        <w:t>предшколским</w:t>
      </w:r>
      <w:proofErr w:type="spellEnd"/>
      <w:r w:rsidRPr="001F2D55">
        <w:rPr>
          <w:rFonts w:eastAsia="Calibri"/>
        </w:rPr>
        <w:t xml:space="preserve"> </w:t>
      </w:r>
      <w:proofErr w:type="spellStart"/>
      <w:proofErr w:type="gramStart"/>
      <w:r w:rsidRPr="001F2D55">
        <w:rPr>
          <w:rFonts w:eastAsia="Calibri"/>
        </w:rPr>
        <w:t>установама</w:t>
      </w:r>
      <w:proofErr w:type="spellEnd"/>
      <w:r w:rsidRPr="001F2D55">
        <w:rPr>
          <w:rFonts w:eastAsia="Calibri"/>
        </w:rPr>
        <w:t xml:space="preserve">“ </w:t>
      </w:r>
      <w:proofErr w:type="spellStart"/>
      <w:r w:rsidRPr="001F2D55">
        <w:rPr>
          <w:rFonts w:eastAsia="Calibri"/>
        </w:rPr>
        <w:t>прошло</w:t>
      </w:r>
      <w:proofErr w:type="spellEnd"/>
      <w:proofErr w:type="gramEnd"/>
      <w:r w:rsidRPr="001F2D55">
        <w:rPr>
          <w:rFonts w:eastAsia="Calibri"/>
        </w:rPr>
        <w:t xml:space="preserve"> </w:t>
      </w:r>
      <w:proofErr w:type="spellStart"/>
      <w:r w:rsidRPr="001F2D55">
        <w:rPr>
          <w:rFonts w:eastAsia="Calibri"/>
        </w:rPr>
        <w:t>је</w:t>
      </w:r>
      <w:proofErr w:type="spellEnd"/>
      <w:r w:rsidRPr="001F2D55">
        <w:rPr>
          <w:rFonts w:eastAsia="Calibri"/>
        </w:rPr>
        <w:t xml:space="preserve"> 52 </w:t>
      </w:r>
      <w:proofErr w:type="spellStart"/>
      <w:r w:rsidRPr="001F2D55">
        <w:rPr>
          <w:rFonts w:eastAsia="Calibri"/>
        </w:rPr>
        <w:t>васпитача</w:t>
      </w:r>
      <w:proofErr w:type="spellEnd"/>
      <w:r w:rsidRPr="001F2D55">
        <w:rPr>
          <w:rFonts w:eastAsia="Calibri"/>
        </w:rPr>
        <w:t xml:space="preserve"> и </w:t>
      </w:r>
      <w:proofErr w:type="spellStart"/>
      <w:r w:rsidRPr="001F2D55">
        <w:rPr>
          <w:rFonts w:eastAsia="Calibri"/>
        </w:rPr>
        <w:t>медицинских</w:t>
      </w:r>
      <w:proofErr w:type="spellEnd"/>
      <w:r w:rsidRPr="001F2D55">
        <w:rPr>
          <w:rFonts w:eastAsia="Calibri"/>
        </w:rPr>
        <w:t xml:space="preserve"> </w:t>
      </w:r>
      <w:proofErr w:type="spellStart"/>
      <w:r w:rsidRPr="001F2D55">
        <w:rPr>
          <w:rFonts w:eastAsia="Calibri"/>
        </w:rPr>
        <w:t>састара-васпитача</w:t>
      </w:r>
      <w:proofErr w:type="spellEnd"/>
      <w:r w:rsidRPr="001F2D55">
        <w:rPr>
          <w:rFonts w:eastAsia="Calibri"/>
        </w:rPr>
        <w:t xml:space="preserve"> и </w:t>
      </w:r>
      <w:proofErr w:type="spellStart"/>
      <w:r w:rsidRPr="001F2D55">
        <w:rPr>
          <w:rFonts w:eastAsia="Calibri"/>
        </w:rPr>
        <w:t>то</w:t>
      </w:r>
      <w:proofErr w:type="spellEnd"/>
      <w:r w:rsidRPr="001F2D55">
        <w:rPr>
          <w:rFonts w:eastAsia="Calibri"/>
        </w:rPr>
        <w:t xml:space="preserve"> и </w:t>
      </w:r>
      <w:proofErr w:type="spellStart"/>
      <w:r w:rsidRPr="001F2D55">
        <w:rPr>
          <w:rFonts w:eastAsia="Calibri"/>
        </w:rPr>
        <w:t>првом</w:t>
      </w:r>
      <w:proofErr w:type="spellEnd"/>
      <w:r w:rsidRPr="001F2D55">
        <w:rPr>
          <w:rFonts w:eastAsia="Calibri"/>
        </w:rPr>
        <w:t xml:space="preserve"> </w:t>
      </w:r>
      <w:proofErr w:type="spellStart"/>
      <w:r w:rsidRPr="001F2D55">
        <w:rPr>
          <w:rFonts w:eastAsia="Calibri"/>
        </w:rPr>
        <w:t>кругу</w:t>
      </w:r>
      <w:proofErr w:type="spellEnd"/>
      <w:r w:rsidRPr="001F2D55">
        <w:rPr>
          <w:rFonts w:eastAsia="Calibri"/>
        </w:rPr>
        <w:t xml:space="preserve"> 14  у </w:t>
      </w:r>
      <w:proofErr w:type="spellStart"/>
      <w:r w:rsidRPr="001F2D55">
        <w:rPr>
          <w:rFonts w:eastAsia="Calibri"/>
        </w:rPr>
        <w:t>мају</w:t>
      </w:r>
      <w:proofErr w:type="spellEnd"/>
      <w:r w:rsidRPr="001F2D55">
        <w:rPr>
          <w:rFonts w:eastAsia="Calibri"/>
        </w:rPr>
        <w:t xml:space="preserve"> </w:t>
      </w:r>
      <w:proofErr w:type="spellStart"/>
      <w:r w:rsidRPr="001F2D55">
        <w:rPr>
          <w:rFonts w:eastAsia="Calibri"/>
        </w:rPr>
        <w:t>месецу</w:t>
      </w:r>
      <w:proofErr w:type="spellEnd"/>
      <w:r w:rsidRPr="001F2D55">
        <w:rPr>
          <w:rFonts w:eastAsia="Calibri"/>
        </w:rPr>
        <w:t xml:space="preserve">, </w:t>
      </w:r>
      <w:proofErr w:type="spellStart"/>
      <w:r w:rsidRPr="001F2D55">
        <w:rPr>
          <w:rFonts w:eastAsia="Calibri"/>
        </w:rPr>
        <w:t>док</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у </w:t>
      </w:r>
      <w:proofErr w:type="spellStart"/>
      <w:r w:rsidRPr="001F2D55">
        <w:rPr>
          <w:rFonts w:eastAsia="Calibri"/>
        </w:rPr>
        <w:t>другом</w:t>
      </w:r>
      <w:proofErr w:type="spellEnd"/>
      <w:r w:rsidRPr="001F2D55">
        <w:rPr>
          <w:rFonts w:eastAsia="Calibri"/>
        </w:rPr>
        <w:t xml:space="preserve"> </w:t>
      </w:r>
      <w:proofErr w:type="spellStart"/>
      <w:r w:rsidRPr="001F2D55">
        <w:rPr>
          <w:rFonts w:eastAsia="Calibri"/>
        </w:rPr>
        <w:t>кругу</w:t>
      </w:r>
      <w:proofErr w:type="spellEnd"/>
      <w:r w:rsidRPr="001F2D55">
        <w:rPr>
          <w:rFonts w:eastAsia="Calibri"/>
        </w:rPr>
        <w:t xml:space="preserve"> </w:t>
      </w:r>
      <w:proofErr w:type="spellStart"/>
      <w:r w:rsidRPr="001F2D55">
        <w:rPr>
          <w:rFonts w:eastAsia="Calibri"/>
        </w:rPr>
        <w:t>обуку</w:t>
      </w:r>
      <w:proofErr w:type="spellEnd"/>
      <w:r w:rsidRPr="001F2D55">
        <w:rPr>
          <w:rFonts w:eastAsia="Calibri"/>
        </w:rPr>
        <w:t xml:space="preserve"> </w:t>
      </w:r>
      <w:proofErr w:type="spellStart"/>
      <w:r w:rsidRPr="001F2D55">
        <w:rPr>
          <w:rFonts w:eastAsia="Calibri"/>
        </w:rPr>
        <w:t>похађала</w:t>
      </w:r>
      <w:proofErr w:type="spellEnd"/>
      <w:r w:rsidRPr="001F2D55">
        <w:rPr>
          <w:rFonts w:eastAsia="Calibri"/>
        </w:rPr>
        <w:t xml:space="preserve"> 38 </w:t>
      </w:r>
      <w:proofErr w:type="spellStart"/>
      <w:r w:rsidRPr="001F2D55">
        <w:rPr>
          <w:rFonts w:eastAsia="Calibri"/>
        </w:rPr>
        <w:t>васпитача</w:t>
      </w:r>
      <w:proofErr w:type="spellEnd"/>
      <w:r w:rsidRPr="001F2D55">
        <w:rPr>
          <w:rFonts w:eastAsia="Calibri"/>
        </w:rPr>
        <w:t xml:space="preserve"> и </w:t>
      </w:r>
      <w:proofErr w:type="spellStart"/>
      <w:r w:rsidRPr="001F2D55">
        <w:rPr>
          <w:rFonts w:eastAsia="Calibri"/>
        </w:rPr>
        <w:t>медицинских</w:t>
      </w:r>
      <w:proofErr w:type="spellEnd"/>
      <w:r w:rsidRPr="001F2D55">
        <w:rPr>
          <w:rFonts w:eastAsia="Calibri"/>
        </w:rPr>
        <w:t xml:space="preserve"> </w:t>
      </w:r>
      <w:proofErr w:type="spellStart"/>
      <w:r w:rsidRPr="001F2D55">
        <w:rPr>
          <w:rFonts w:eastAsia="Calibri"/>
        </w:rPr>
        <w:t>састара-васпитача</w:t>
      </w:r>
      <w:proofErr w:type="spellEnd"/>
      <w:r w:rsidRPr="001F2D55">
        <w:rPr>
          <w:rFonts w:eastAsia="Calibri"/>
        </w:rPr>
        <w:t xml:space="preserve"> у </w:t>
      </w:r>
      <w:proofErr w:type="spellStart"/>
      <w:r w:rsidRPr="001F2D55">
        <w:rPr>
          <w:rFonts w:eastAsia="Calibri"/>
        </w:rPr>
        <w:t>јулу</w:t>
      </w:r>
      <w:proofErr w:type="spellEnd"/>
      <w:r w:rsidRPr="001F2D55">
        <w:rPr>
          <w:rFonts w:eastAsia="Calibri"/>
        </w:rPr>
        <w:t xml:space="preserve"> </w:t>
      </w:r>
      <w:proofErr w:type="spellStart"/>
      <w:r w:rsidRPr="001F2D55">
        <w:rPr>
          <w:rFonts w:eastAsia="Calibri"/>
        </w:rPr>
        <w:t>месецу</w:t>
      </w:r>
      <w:proofErr w:type="spellEnd"/>
      <w:r w:rsidRPr="001F2D55">
        <w:rPr>
          <w:rFonts w:eastAsia="Calibri"/>
        </w:rPr>
        <w:t>.</w:t>
      </w:r>
    </w:p>
    <w:p w14:paraId="7F0546BC" w14:textId="77777777" w:rsidR="001F2D55" w:rsidRPr="001F2D55" w:rsidRDefault="001F2D55" w:rsidP="001F2D55">
      <w:pPr>
        <w:spacing w:line="360" w:lineRule="auto"/>
        <w:ind w:left="360"/>
        <w:rPr>
          <w:rFonts w:eastAsia="Calibri"/>
        </w:rPr>
      </w:pPr>
      <w:proofErr w:type="spellStart"/>
      <w:r w:rsidRPr="001F2D55">
        <w:rPr>
          <w:rFonts w:eastAsia="Calibri"/>
        </w:rPr>
        <w:t>Директорка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обавестила</w:t>
      </w:r>
      <w:proofErr w:type="spellEnd"/>
      <w:r w:rsidRPr="001F2D55">
        <w:rPr>
          <w:rFonts w:eastAsia="Calibri"/>
        </w:rPr>
        <w:t xml:space="preserve"> и </w:t>
      </w:r>
      <w:proofErr w:type="spellStart"/>
      <w:r w:rsidRPr="001F2D55">
        <w:rPr>
          <w:rFonts w:eastAsia="Calibri"/>
        </w:rPr>
        <w:t>остале</w:t>
      </w:r>
      <w:proofErr w:type="spellEnd"/>
      <w:r w:rsidRPr="001F2D55">
        <w:rPr>
          <w:rFonts w:eastAsia="Calibri"/>
        </w:rPr>
        <w:t xml:space="preserve"> </w:t>
      </w:r>
      <w:proofErr w:type="spellStart"/>
      <w:r w:rsidRPr="001F2D55">
        <w:rPr>
          <w:rFonts w:eastAsia="Calibri"/>
        </w:rPr>
        <w:t>васпитаче</w:t>
      </w:r>
      <w:proofErr w:type="spellEnd"/>
      <w:r w:rsidRPr="001F2D55">
        <w:rPr>
          <w:rFonts w:eastAsia="Calibri"/>
        </w:rPr>
        <w:t xml:space="preserve"> и </w:t>
      </w:r>
      <w:proofErr w:type="spellStart"/>
      <w:r w:rsidRPr="001F2D55">
        <w:rPr>
          <w:rFonts w:eastAsia="Calibri"/>
        </w:rPr>
        <w:t>медициинске</w:t>
      </w:r>
      <w:proofErr w:type="spellEnd"/>
      <w:r w:rsidRPr="001F2D55">
        <w:rPr>
          <w:rFonts w:eastAsia="Calibri"/>
        </w:rPr>
        <w:t xml:space="preserve"> </w:t>
      </w:r>
      <w:proofErr w:type="spellStart"/>
      <w:r w:rsidRPr="001F2D55">
        <w:rPr>
          <w:rFonts w:eastAsia="Calibri"/>
        </w:rPr>
        <w:t>сестре-васпитаче</w:t>
      </w:r>
      <w:proofErr w:type="spellEnd"/>
      <w:r w:rsidRPr="001F2D55">
        <w:rPr>
          <w:rFonts w:eastAsia="Calibri"/>
        </w:rPr>
        <w:t xml:space="preserve"> </w:t>
      </w:r>
      <w:proofErr w:type="spellStart"/>
      <w:r w:rsidRPr="001F2D55">
        <w:rPr>
          <w:rFonts w:eastAsia="Calibri"/>
        </w:rPr>
        <w:t>који</w:t>
      </w:r>
      <w:proofErr w:type="spellEnd"/>
      <w:r w:rsidRPr="001F2D55">
        <w:rPr>
          <w:rFonts w:eastAsia="Calibri"/>
        </w:rPr>
        <w:t xml:space="preserve"> </w:t>
      </w:r>
      <w:proofErr w:type="spellStart"/>
      <w:r w:rsidRPr="001F2D55">
        <w:rPr>
          <w:rFonts w:eastAsia="Calibri"/>
        </w:rPr>
        <w:t>нису</w:t>
      </w:r>
      <w:proofErr w:type="spellEnd"/>
      <w:r w:rsidRPr="001F2D55">
        <w:rPr>
          <w:rFonts w:eastAsia="Calibri"/>
        </w:rPr>
        <w:t xml:space="preserve"> </w:t>
      </w:r>
      <w:proofErr w:type="spellStart"/>
      <w:r w:rsidRPr="001F2D55">
        <w:rPr>
          <w:rFonts w:eastAsia="Calibri"/>
        </w:rPr>
        <w:t>прошли</w:t>
      </w:r>
      <w:proofErr w:type="spellEnd"/>
      <w:r w:rsidRPr="001F2D55">
        <w:rPr>
          <w:rFonts w:eastAsia="Calibri"/>
        </w:rPr>
        <w:t xml:space="preserve"> </w:t>
      </w:r>
      <w:proofErr w:type="spellStart"/>
      <w:r w:rsidRPr="001F2D55">
        <w:rPr>
          <w:rFonts w:eastAsia="Calibri"/>
        </w:rPr>
        <w:t>обуку</w:t>
      </w:r>
      <w:proofErr w:type="spellEnd"/>
      <w:r w:rsidRPr="001F2D55">
        <w:rPr>
          <w:rFonts w:eastAsia="Calibri"/>
        </w:rPr>
        <w:t xml:space="preserve"> у </w:t>
      </w:r>
      <w:proofErr w:type="spellStart"/>
      <w:r w:rsidRPr="001F2D55">
        <w:rPr>
          <w:rFonts w:eastAsia="Calibri"/>
        </w:rPr>
        <w:t>прва</w:t>
      </w:r>
      <w:proofErr w:type="spellEnd"/>
      <w:r w:rsidRPr="001F2D55">
        <w:rPr>
          <w:rFonts w:eastAsia="Calibri"/>
        </w:rPr>
        <w:t xml:space="preserve"> </w:t>
      </w:r>
      <w:proofErr w:type="spellStart"/>
      <w:r w:rsidRPr="001F2D55">
        <w:rPr>
          <w:rFonts w:eastAsia="Calibri"/>
        </w:rPr>
        <w:t>два</w:t>
      </w:r>
      <w:proofErr w:type="spellEnd"/>
      <w:r w:rsidRPr="001F2D55">
        <w:rPr>
          <w:rFonts w:eastAsia="Calibri"/>
        </w:rPr>
        <w:t xml:space="preserve"> </w:t>
      </w:r>
      <w:proofErr w:type="spellStart"/>
      <w:r w:rsidRPr="001F2D55">
        <w:rPr>
          <w:rFonts w:eastAsia="Calibri"/>
        </w:rPr>
        <w:t>круга</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то</w:t>
      </w:r>
      <w:proofErr w:type="spellEnd"/>
      <w:r w:rsidRPr="001F2D55">
        <w:rPr>
          <w:rFonts w:eastAsia="Calibri"/>
        </w:rPr>
        <w:t xml:space="preserve"> </w:t>
      </w:r>
      <w:proofErr w:type="spellStart"/>
      <w:r w:rsidRPr="001F2D55">
        <w:rPr>
          <w:rFonts w:eastAsia="Calibri"/>
        </w:rPr>
        <w:t>могу</w:t>
      </w:r>
      <w:proofErr w:type="spellEnd"/>
      <w:r w:rsidRPr="001F2D55">
        <w:rPr>
          <w:rFonts w:eastAsia="Calibri"/>
        </w:rPr>
        <w:t xml:space="preserve"> </w:t>
      </w:r>
      <w:proofErr w:type="spellStart"/>
      <w:r w:rsidRPr="001F2D55">
        <w:rPr>
          <w:rFonts w:eastAsia="Calibri"/>
        </w:rPr>
        <w:t>учинити</w:t>
      </w:r>
      <w:proofErr w:type="spellEnd"/>
      <w:r w:rsidRPr="001F2D55">
        <w:rPr>
          <w:rFonts w:eastAsia="Calibri"/>
        </w:rPr>
        <w:t xml:space="preserve"> и </w:t>
      </w:r>
      <w:proofErr w:type="spellStart"/>
      <w:r w:rsidRPr="001F2D55">
        <w:rPr>
          <w:rFonts w:eastAsia="Calibri"/>
        </w:rPr>
        <w:t>сада</w:t>
      </w:r>
      <w:proofErr w:type="spellEnd"/>
      <w:r w:rsidRPr="001F2D55">
        <w:rPr>
          <w:rFonts w:eastAsia="Calibri"/>
        </w:rPr>
        <w:t xml:space="preserve"> </w:t>
      </w:r>
      <w:proofErr w:type="spellStart"/>
      <w:r w:rsidRPr="001F2D55">
        <w:rPr>
          <w:rFonts w:eastAsia="Calibri"/>
        </w:rPr>
        <w:t>путем</w:t>
      </w:r>
      <w:proofErr w:type="spellEnd"/>
      <w:r w:rsidRPr="001F2D55">
        <w:rPr>
          <w:rFonts w:eastAsia="Calibri"/>
        </w:rPr>
        <w:t xml:space="preserve"> </w:t>
      </w:r>
      <w:proofErr w:type="spellStart"/>
      <w:proofErr w:type="gramStart"/>
      <w:r w:rsidRPr="001F2D55">
        <w:rPr>
          <w:rFonts w:eastAsia="Calibri"/>
        </w:rPr>
        <w:t>портала</w:t>
      </w:r>
      <w:proofErr w:type="spellEnd"/>
      <w:r w:rsidRPr="001F2D55">
        <w:rPr>
          <w:rFonts w:eastAsia="Calibri"/>
        </w:rPr>
        <w:t xml:space="preserve"> ,</w:t>
      </w:r>
      <w:proofErr w:type="gramEnd"/>
      <w:r w:rsidRPr="001F2D55">
        <w:rPr>
          <w:rFonts w:eastAsia="Calibri"/>
        </w:rPr>
        <w:t xml:space="preserve"> </w:t>
      </w:r>
      <w:proofErr w:type="spellStart"/>
      <w:r w:rsidRPr="001F2D55">
        <w:rPr>
          <w:rFonts w:eastAsia="Calibri"/>
        </w:rPr>
        <w:t>тј</w:t>
      </w:r>
      <w:proofErr w:type="spellEnd"/>
      <w:r w:rsidRPr="001F2D55">
        <w:rPr>
          <w:rFonts w:eastAsia="Calibri"/>
        </w:rPr>
        <w:t xml:space="preserve">. </w:t>
      </w:r>
      <w:proofErr w:type="spellStart"/>
      <w:r w:rsidRPr="001F2D55">
        <w:rPr>
          <w:rFonts w:eastAsia="Calibri"/>
        </w:rPr>
        <w:t>преко</w:t>
      </w:r>
      <w:proofErr w:type="spellEnd"/>
      <w:r w:rsidRPr="001F2D55">
        <w:rPr>
          <w:rFonts w:eastAsia="Calibri"/>
        </w:rPr>
        <w:t xml:space="preserve"> ЗУОВ </w:t>
      </w:r>
      <w:proofErr w:type="spellStart"/>
      <w:r w:rsidRPr="001F2D55">
        <w:rPr>
          <w:rFonts w:eastAsia="Calibri"/>
        </w:rPr>
        <w:t>апликације</w:t>
      </w:r>
      <w:proofErr w:type="spellEnd"/>
      <w:r w:rsidRPr="001F2D55">
        <w:rPr>
          <w:rFonts w:eastAsia="Calibri"/>
        </w:rPr>
        <w:t xml:space="preserve"> и </w:t>
      </w:r>
      <w:proofErr w:type="spellStart"/>
      <w:r w:rsidRPr="001F2D55">
        <w:rPr>
          <w:rFonts w:eastAsia="Calibri"/>
        </w:rPr>
        <w:t>остварити</w:t>
      </w:r>
      <w:proofErr w:type="spellEnd"/>
      <w:r w:rsidRPr="001F2D55">
        <w:rPr>
          <w:rFonts w:eastAsia="Calibri"/>
        </w:rPr>
        <w:t xml:space="preserve"> </w:t>
      </w:r>
      <w:proofErr w:type="spellStart"/>
      <w:r w:rsidRPr="001F2D55">
        <w:rPr>
          <w:rFonts w:eastAsia="Calibri"/>
        </w:rPr>
        <w:t>право</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сертификат</w:t>
      </w:r>
      <w:proofErr w:type="spellEnd"/>
      <w:r w:rsidRPr="001F2D55">
        <w:rPr>
          <w:rFonts w:eastAsia="Calibri"/>
        </w:rPr>
        <w:t xml:space="preserve"> у </w:t>
      </w:r>
      <w:proofErr w:type="spellStart"/>
      <w:r w:rsidRPr="001F2D55">
        <w:rPr>
          <w:rFonts w:eastAsia="Calibri"/>
        </w:rPr>
        <w:t>трајању</w:t>
      </w:r>
      <w:proofErr w:type="spellEnd"/>
      <w:r w:rsidRPr="001F2D55">
        <w:rPr>
          <w:rFonts w:eastAsia="Calibri"/>
        </w:rPr>
        <w:t xml:space="preserve"> </w:t>
      </w:r>
      <w:proofErr w:type="spellStart"/>
      <w:r w:rsidRPr="001F2D55">
        <w:rPr>
          <w:rFonts w:eastAsia="Calibri"/>
        </w:rPr>
        <w:t>од</w:t>
      </w:r>
      <w:proofErr w:type="spellEnd"/>
      <w:r w:rsidRPr="001F2D55">
        <w:rPr>
          <w:rFonts w:eastAsia="Calibri"/>
        </w:rPr>
        <w:t xml:space="preserve"> 16 </w:t>
      </w:r>
      <w:proofErr w:type="spellStart"/>
      <w:r w:rsidRPr="001F2D55">
        <w:rPr>
          <w:rFonts w:eastAsia="Calibri"/>
        </w:rPr>
        <w:t>сати</w:t>
      </w:r>
      <w:proofErr w:type="spellEnd"/>
      <w:r w:rsidRPr="001F2D55">
        <w:rPr>
          <w:rFonts w:eastAsia="Calibri"/>
        </w:rPr>
        <w:t>.</w:t>
      </w:r>
    </w:p>
    <w:p w14:paraId="08779C3A" w14:textId="77777777" w:rsidR="001F2D55" w:rsidRPr="001F2D55" w:rsidRDefault="001F2D55" w:rsidP="007E1817">
      <w:pPr>
        <w:numPr>
          <w:ilvl w:val="0"/>
          <w:numId w:val="45"/>
        </w:numPr>
        <w:spacing w:line="360" w:lineRule="auto"/>
        <w:contextualSpacing/>
        <w:rPr>
          <w:rFonts w:eastAsia="Calibri"/>
        </w:rPr>
      </w:pPr>
      <w:proofErr w:type="spellStart"/>
      <w:r w:rsidRPr="001F2D55">
        <w:rPr>
          <w:rFonts w:eastAsia="Calibri"/>
        </w:rPr>
        <w:t>Наредни</w:t>
      </w:r>
      <w:proofErr w:type="spellEnd"/>
      <w:r w:rsidRPr="001F2D55">
        <w:rPr>
          <w:rFonts w:eastAsia="Calibri"/>
        </w:rPr>
        <w:t xml:space="preserve"> </w:t>
      </w:r>
      <w:proofErr w:type="spellStart"/>
      <w:r w:rsidRPr="001F2D55">
        <w:rPr>
          <w:rFonts w:eastAsia="Calibri"/>
        </w:rPr>
        <w:t>планирани</w:t>
      </w:r>
      <w:proofErr w:type="spellEnd"/>
      <w:r w:rsidRPr="001F2D55">
        <w:rPr>
          <w:rFonts w:eastAsia="Calibri"/>
        </w:rPr>
        <w:t xml:space="preserve"> </w:t>
      </w:r>
      <w:proofErr w:type="spellStart"/>
      <w:r w:rsidRPr="001F2D55">
        <w:rPr>
          <w:rFonts w:eastAsia="Calibri"/>
        </w:rPr>
        <w:t>кораци</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анализа</w:t>
      </w:r>
      <w:proofErr w:type="spellEnd"/>
      <w:r w:rsidRPr="001F2D55">
        <w:rPr>
          <w:rFonts w:eastAsia="Calibri"/>
        </w:rPr>
        <w:t xml:space="preserve"> </w:t>
      </w:r>
      <w:proofErr w:type="spellStart"/>
      <w:r w:rsidRPr="001F2D55">
        <w:rPr>
          <w:rFonts w:eastAsia="Calibri"/>
        </w:rPr>
        <w:t>извештаја</w:t>
      </w:r>
      <w:proofErr w:type="spellEnd"/>
      <w:r w:rsidRPr="001F2D55">
        <w:rPr>
          <w:rFonts w:eastAsia="Calibri"/>
        </w:rPr>
        <w:t xml:space="preserve"> </w:t>
      </w:r>
      <w:proofErr w:type="spellStart"/>
      <w:r w:rsidRPr="001F2D55">
        <w:rPr>
          <w:rFonts w:eastAsia="Calibri"/>
        </w:rPr>
        <w:t>осталих</w:t>
      </w:r>
      <w:proofErr w:type="spellEnd"/>
      <w:r w:rsidRPr="001F2D55">
        <w:rPr>
          <w:rFonts w:eastAsia="Calibri"/>
        </w:rPr>
        <w:t xml:space="preserve"> </w:t>
      </w:r>
      <w:proofErr w:type="spellStart"/>
      <w:r w:rsidRPr="001F2D55">
        <w:rPr>
          <w:rFonts w:eastAsia="Calibri"/>
        </w:rPr>
        <w:t>тимова</w:t>
      </w:r>
      <w:proofErr w:type="spellEnd"/>
      <w:r w:rsidRPr="001F2D55">
        <w:rPr>
          <w:rFonts w:eastAsia="Calibri"/>
        </w:rPr>
        <w:t xml:space="preserve"> у </w:t>
      </w:r>
      <w:proofErr w:type="spellStart"/>
      <w:r w:rsidRPr="001F2D55">
        <w:rPr>
          <w:rFonts w:eastAsia="Calibri"/>
        </w:rPr>
        <w:t>установи</w:t>
      </w:r>
      <w:proofErr w:type="spellEnd"/>
      <w:r w:rsidRPr="001F2D55">
        <w:rPr>
          <w:rFonts w:eastAsia="Calibri"/>
        </w:rPr>
        <w:t xml:space="preserve"> и </w:t>
      </w:r>
      <w:proofErr w:type="spellStart"/>
      <w:r w:rsidRPr="001F2D55">
        <w:rPr>
          <w:rFonts w:eastAsia="Calibri"/>
        </w:rPr>
        <w:t>предлагање</w:t>
      </w:r>
      <w:proofErr w:type="spellEnd"/>
      <w:r w:rsidRPr="001F2D55">
        <w:rPr>
          <w:rFonts w:eastAsia="Calibri"/>
        </w:rPr>
        <w:t xml:space="preserve"> </w:t>
      </w:r>
      <w:proofErr w:type="spellStart"/>
      <w:r w:rsidRPr="001F2D55">
        <w:rPr>
          <w:rFonts w:eastAsia="Calibri"/>
        </w:rPr>
        <w:t>мера</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унапређење</w:t>
      </w:r>
      <w:proofErr w:type="spellEnd"/>
      <w:r w:rsidRPr="001F2D55">
        <w:rPr>
          <w:rFonts w:eastAsia="Calibri"/>
        </w:rPr>
        <w:t xml:space="preserve"> </w:t>
      </w:r>
      <w:proofErr w:type="spellStart"/>
      <w:r w:rsidRPr="001F2D55">
        <w:rPr>
          <w:rFonts w:eastAsia="Calibri"/>
        </w:rPr>
        <w:t>квалитета</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истих</w:t>
      </w:r>
      <w:proofErr w:type="spellEnd"/>
      <w:r w:rsidRPr="001F2D55">
        <w:rPr>
          <w:rFonts w:eastAsia="Calibri"/>
        </w:rPr>
        <w:t>.</w:t>
      </w:r>
    </w:p>
    <w:p w14:paraId="6FB10F58" w14:textId="77777777" w:rsidR="001F2D55" w:rsidRPr="001F2D55" w:rsidRDefault="001F2D55" w:rsidP="001F2D55">
      <w:pPr>
        <w:spacing w:line="360" w:lineRule="auto"/>
        <w:ind w:left="360"/>
        <w:rPr>
          <w:rFonts w:eastAsia="Calibri"/>
        </w:rPr>
      </w:pPr>
      <w:proofErr w:type="spellStart"/>
      <w:r w:rsidRPr="001F2D55">
        <w:rPr>
          <w:rFonts w:eastAsia="Calibri"/>
        </w:rPr>
        <w:t>Такође</w:t>
      </w:r>
      <w:proofErr w:type="spellEnd"/>
      <w:r w:rsidRPr="001F2D55">
        <w:rPr>
          <w:rFonts w:eastAsia="Calibri"/>
        </w:rPr>
        <w:t xml:space="preserve">, </w:t>
      </w:r>
      <w:proofErr w:type="spellStart"/>
      <w:r w:rsidRPr="001F2D55">
        <w:rPr>
          <w:rFonts w:eastAsia="Calibri"/>
        </w:rPr>
        <w:t>планирана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израда</w:t>
      </w:r>
      <w:proofErr w:type="spellEnd"/>
      <w:r w:rsidRPr="001F2D55">
        <w:rPr>
          <w:rFonts w:eastAsia="Calibri"/>
        </w:rPr>
        <w:t xml:space="preserve"> </w:t>
      </w:r>
      <w:proofErr w:type="spellStart"/>
      <w:r w:rsidRPr="001F2D55">
        <w:rPr>
          <w:rFonts w:eastAsia="Calibri"/>
        </w:rPr>
        <w:t>анкета</w:t>
      </w:r>
      <w:proofErr w:type="spellEnd"/>
      <w:r w:rsidRPr="001F2D55">
        <w:rPr>
          <w:rFonts w:eastAsia="Calibri"/>
        </w:rPr>
        <w:t xml:space="preserve"> </w:t>
      </w:r>
      <w:proofErr w:type="spellStart"/>
      <w:r w:rsidRPr="001F2D55">
        <w:rPr>
          <w:rFonts w:eastAsia="Calibri"/>
        </w:rPr>
        <w:t>свих</w:t>
      </w:r>
      <w:proofErr w:type="spellEnd"/>
      <w:r w:rsidRPr="001F2D55">
        <w:rPr>
          <w:rFonts w:eastAsia="Calibri"/>
        </w:rPr>
        <w:t xml:space="preserve"> </w:t>
      </w:r>
      <w:proofErr w:type="spellStart"/>
      <w:r w:rsidRPr="001F2D55">
        <w:rPr>
          <w:rFonts w:eastAsia="Calibri"/>
        </w:rPr>
        <w:t>структура</w:t>
      </w:r>
      <w:proofErr w:type="spellEnd"/>
      <w:r w:rsidRPr="001F2D55">
        <w:rPr>
          <w:rFonts w:eastAsia="Calibri"/>
        </w:rPr>
        <w:t xml:space="preserve"> </w:t>
      </w:r>
      <w:proofErr w:type="spellStart"/>
      <w:r w:rsidRPr="001F2D55">
        <w:rPr>
          <w:rFonts w:eastAsia="Calibri"/>
        </w:rPr>
        <w:t>запослених</w:t>
      </w:r>
      <w:proofErr w:type="spellEnd"/>
      <w:r w:rsidRPr="001F2D55">
        <w:rPr>
          <w:rFonts w:eastAsia="Calibri"/>
        </w:rPr>
        <w:t xml:space="preserve"> у </w:t>
      </w:r>
      <w:proofErr w:type="spellStart"/>
      <w:r w:rsidRPr="001F2D55">
        <w:rPr>
          <w:rFonts w:eastAsia="Calibri"/>
        </w:rPr>
        <w:t>установи</w:t>
      </w:r>
      <w:proofErr w:type="spellEnd"/>
      <w:r w:rsidRPr="001F2D55">
        <w:rPr>
          <w:rFonts w:eastAsia="Calibri"/>
        </w:rPr>
        <w:t xml:space="preserve"> </w:t>
      </w:r>
      <w:proofErr w:type="spellStart"/>
      <w:r w:rsidRPr="001F2D55">
        <w:rPr>
          <w:rFonts w:eastAsia="Calibri"/>
        </w:rPr>
        <w:t>која</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тиче</w:t>
      </w:r>
      <w:proofErr w:type="spellEnd"/>
      <w:r w:rsidRPr="001F2D55">
        <w:rPr>
          <w:rFonts w:eastAsia="Calibri"/>
        </w:rPr>
        <w:t xml:space="preserve"> </w:t>
      </w:r>
      <w:proofErr w:type="spellStart"/>
      <w:r w:rsidRPr="001F2D55">
        <w:rPr>
          <w:rFonts w:eastAsia="Calibri"/>
        </w:rPr>
        <w:t>безбедности</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w:t>
      </w:r>
    </w:p>
    <w:p w14:paraId="76A69E99" w14:textId="77777777" w:rsidR="001F2D55" w:rsidRPr="001F2D55" w:rsidRDefault="001F2D55" w:rsidP="001F2D55">
      <w:pPr>
        <w:spacing w:line="360" w:lineRule="auto"/>
        <w:rPr>
          <w:rFonts w:eastAsia="Calibri"/>
        </w:rPr>
      </w:pPr>
      <w:r w:rsidRPr="001F2D55">
        <w:rPr>
          <w:rFonts w:eastAsia="Calibri"/>
        </w:rPr>
        <w:t xml:space="preserve">07.03.2024. </w:t>
      </w:r>
      <w:proofErr w:type="spellStart"/>
      <w:r w:rsidRPr="001F2D55">
        <w:rPr>
          <w:rFonts w:eastAsia="Calibri"/>
        </w:rPr>
        <w:t>године</w:t>
      </w:r>
      <w:proofErr w:type="spellEnd"/>
      <w:r w:rsidRPr="001F2D55">
        <w:rPr>
          <w:rFonts w:eastAsia="Calibri"/>
        </w:rPr>
        <w:t xml:space="preserve"> </w:t>
      </w:r>
      <w:proofErr w:type="spellStart"/>
      <w:r w:rsidRPr="001F2D55">
        <w:rPr>
          <w:rFonts w:eastAsia="Calibri"/>
        </w:rPr>
        <w:t>одржан</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састанак</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којем</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чланови</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упознати</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достављеним</w:t>
      </w:r>
      <w:proofErr w:type="spellEnd"/>
      <w:r w:rsidRPr="001F2D55">
        <w:rPr>
          <w:rFonts w:eastAsia="Calibri"/>
        </w:rPr>
        <w:t xml:space="preserve"> </w:t>
      </w:r>
      <w:proofErr w:type="spellStart"/>
      <w:r w:rsidRPr="001F2D55">
        <w:rPr>
          <w:rFonts w:eastAsia="Calibri"/>
        </w:rPr>
        <w:t>извештајима</w:t>
      </w:r>
      <w:proofErr w:type="spellEnd"/>
      <w:r w:rsidRPr="001F2D55">
        <w:rPr>
          <w:rFonts w:eastAsia="Calibri"/>
        </w:rPr>
        <w:t xml:space="preserve"> </w:t>
      </w:r>
      <w:proofErr w:type="spellStart"/>
      <w:r w:rsidRPr="001F2D55">
        <w:rPr>
          <w:rFonts w:eastAsia="Calibri"/>
        </w:rPr>
        <w:t>осталих</w:t>
      </w:r>
      <w:proofErr w:type="spellEnd"/>
      <w:r w:rsidRPr="001F2D55">
        <w:rPr>
          <w:rFonts w:eastAsia="Calibri"/>
        </w:rPr>
        <w:t xml:space="preserve"> </w:t>
      </w:r>
      <w:proofErr w:type="spellStart"/>
      <w:r w:rsidRPr="001F2D55">
        <w:rPr>
          <w:rFonts w:eastAsia="Calibri"/>
        </w:rPr>
        <w:t>тимова</w:t>
      </w:r>
      <w:proofErr w:type="spellEnd"/>
      <w:r w:rsidRPr="001F2D55">
        <w:rPr>
          <w:rFonts w:eastAsia="Calibri"/>
        </w:rPr>
        <w:t xml:space="preserve"> и </w:t>
      </w:r>
      <w:proofErr w:type="spellStart"/>
      <w:r w:rsidRPr="001F2D55">
        <w:rPr>
          <w:rFonts w:eastAsia="Calibri"/>
        </w:rPr>
        <w:t>актива</w:t>
      </w:r>
      <w:proofErr w:type="spellEnd"/>
      <w:r w:rsidRPr="001F2D55">
        <w:rPr>
          <w:rFonts w:eastAsia="Calibri"/>
        </w:rPr>
        <w:t xml:space="preserve">. </w:t>
      </w:r>
      <w:proofErr w:type="spellStart"/>
      <w:r w:rsidRPr="001F2D55">
        <w:rPr>
          <w:rFonts w:eastAsia="Calibri"/>
        </w:rPr>
        <w:t>Закључено</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анализа</w:t>
      </w:r>
      <w:proofErr w:type="spellEnd"/>
      <w:r w:rsidRPr="001F2D55">
        <w:rPr>
          <w:rFonts w:eastAsia="Calibri"/>
        </w:rPr>
        <w:t xml:space="preserve"> </w:t>
      </w:r>
      <w:proofErr w:type="spellStart"/>
      <w:r w:rsidRPr="001F2D55">
        <w:rPr>
          <w:rFonts w:eastAsia="Calibri"/>
        </w:rPr>
        <w:t>истих</w:t>
      </w:r>
      <w:proofErr w:type="spellEnd"/>
      <w:r w:rsidRPr="001F2D55">
        <w:rPr>
          <w:rFonts w:eastAsia="Calibri"/>
        </w:rPr>
        <w:t xml:space="preserve"> </w:t>
      </w:r>
      <w:proofErr w:type="spellStart"/>
      <w:r w:rsidRPr="001F2D55">
        <w:rPr>
          <w:rFonts w:eastAsia="Calibri"/>
        </w:rPr>
        <w:t>није</w:t>
      </w:r>
      <w:proofErr w:type="spellEnd"/>
      <w:r w:rsidRPr="001F2D55">
        <w:rPr>
          <w:rFonts w:eastAsia="Calibri"/>
        </w:rPr>
        <w:t xml:space="preserve"> </w:t>
      </w:r>
      <w:proofErr w:type="spellStart"/>
      <w:r w:rsidRPr="001F2D55">
        <w:rPr>
          <w:rFonts w:eastAsia="Calibri"/>
        </w:rPr>
        <w:t>могућа</w:t>
      </w:r>
      <w:proofErr w:type="spellEnd"/>
      <w:r w:rsidRPr="001F2D55">
        <w:rPr>
          <w:rFonts w:eastAsia="Calibri"/>
        </w:rPr>
        <w:t xml:space="preserve"> </w:t>
      </w:r>
      <w:proofErr w:type="spellStart"/>
      <w:r w:rsidRPr="001F2D55">
        <w:rPr>
          <w:rFonts w:eastAsia="Calibri"/>
        </w:rPr>
        <w:t>због</w:t>
      </w:r>
      <w:proofErr w:type="spellEnd"/>
      <w:r w:rsidRPr="001F2D55">
        <w:rPr>
          <w:rFonts w:eastAsia="Calibri"/>
        </w:rPr>
        <w:t xml:space="preserve"> </w:t>
      </w:r>
      <w:proofErr w:type="spellStart"/>
      <w:r w:rsidRPr="001F2D55">
        <w:rPr>
          <w:rFonts w:eastAsia="Calibri"/>
        </w:rPr>
        <w:t>техничке</w:t>
      </w:r>
      <w:proofErr w:type="spellEnd"/>
      <w:r w:rsidRPr="001F2D55">
        <w:rPr>
          <w:rFonts w:eastAsia="Calibri"/>
        </w:rPr>
        <w:t xml:space="preserve"> </w:t>
      </w:r>
      <w:proofErr w:type="spellStart"/>
      <w:r w:rsidRPr="001F2D55">
        <w:rPr>
          <w:rFonts w:eastAsia="Calibri"/>
        </w:rPr>
        <w:t>неисправности</w:t>
      </w:r>
      <w:proofErr w:type="spellEnd"/>
      <w:r w:rsidRPr="001F2D55">
        <w:rPr>
          <w:rFonts w:eastAsia="Calibri"/>
        </w:rPr>
        <w:t xml:space="preserve"> </w:t>
      </w:r>
      <w:proofErr w:type="spellStart"/>
      <w:r w:rsidRPr="001F2D55">
        <w:rPr>
          <w:rFonts w:eastAsia="Calibri"/>
        </w:rPr>
        <w:t>приликом</w:t>
      </w:r>
      <w:proofErr w:type="spellEnd"/>
      <w:r w:rsidRPr="001F2D55">
        <w:rPr>
          <w:rFonts w:eastAsia="Calibri"/>
        </w:rPr>
        <w:t xml:space="preserve"> </w:t>
      </w:r>
      <w:proofErr w:type="spellStart"/>
      <w:proofErr w:type="gramStart"/>
      <w:r w:rsidRPr="001F2D55">
        <w:rPr>
          <w:rFonts w:eastAsia="Calibri"/>
        </w:rPr>
        <w:t>писањаи</w:t>
      </w:r>
      <w:proofErr w:type="spellEnd"/>
      <w:r w:rsidRPr="001F2D55">
        <w:rPr>
          <w:rFonts w:eastAsia="Calibri"/>
        </w:rPr>
        <w:t xml:space="preserve">  </w:t>
      </w:r>
      <w:proofErr w:type="spellStart"/>
      <w:r w:rsidRPr="001F2D55">
        <w:rPr>
          <w:rFonts w:eastAsia="Calibri"/>
        </w:rPr>
        <w:t>непотпуности</w:t>
      </w:r>
      <w:proofErr w:type="spellEnd"/>
      <w:proofErr w:type="gramEnd"/>
      <w:r w:rsidRPr="001F2D55">
        <w:rPr>
          <w:rFonts w:eastAsia="Calibri"/>
        </w:rPr>
        <w:t xml:space="preserve"> </w:t>
      </w:r>
      <w:proofErr w:type="spellStart"/>
      <w:r w:rsidRPr="001F2D55">
        <w:rPr>
          <w:rFonts w:eastAsia="Calibri"/>
        </w:rPr>
        <w:t>података</w:t>
      </w:r>
      <w:proofErr w:type="spellEnd"/>
      <w:r w:rsidRPr="001F2D55">
        <w:rPr>
          <w:rFonts w:eastAsia="Calibri"/>
        </w:rPr>
        <w:t xml:space="preserve">. </w:t>
      </w:r>
      <w:proofErr w:type="spellStart"/>
      <w:r w:rsidRPr="001F2D55">
        <w:rPr>
          <w:rFonts w:eastAsia="Calibri"/>
        </w:rPr>
        <w:t>Такође</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констатовано</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нису</w:t>
      </w:r>
      <w:proofErr w:type="spellEnd"/>
      <w:r w:rsidRPr="001F2D55">
        <w:rPr>
          <w:rFonts w:eastAsia="Calibri"/>
        </w:rPr>
        <w:t xml:space="preserve"> </w:t>
      </w:r>
      <w:proofErr w:type="spellStart"/>
      <w:r w:rsidRPr="001F2D55">
        <w:rPr>
          <w:rFonts w:eastAsia="Calibri"/>
        </w:rPr>
        <w:t>сви</w:t>
      </w:r>
      <w:proofErr w:type="spellEnd"/>
      <w:r w:rsidRPr="001F2D55">
        <w:rPr>
          <w:rFonts w:eastAsia="Calibri"/>
        </w:rPr>
        <w:t xml:space="preserve"> </w:t>
      </w:r>
      <w:proofErr w:type="spellStart"/>
      <w:r w:rsidRPr="001F2D55">
        <w:rPr>
          <w:rFonts w:eastAsia="Calibri"/>
        </w:rPr>
        <w:t>координатори</w:t>
      </w:r>
      <w:proofErr w:type="spellEnd"/>
      <w:r w:rsidRPr="001F2D55">
        <w:rPr>
          <w:rFonts w:eastAsia="Calibri"/>
        </w:rPr>
        <w:t xml:space="preserve"> </w:t>
      </w:r>
      <w:proofErr w:type="spellStart"/>
      <w:r w:rsidRPr="001F2D55">
        <w:rPr>
          <w:rFonts w:eastAsia="Calibri"/>
        </w:rPr>
        <w:t>доставили</w:t>
      </w:r>
      <w:proofErr w:type="spellEnd"/>
      <w:r w:rsidRPr="001F2D55">
        <w:rPr>
          <w:rFonts w:eastAsia="Calibri"/>
        </w:rPr>
        <w:t xml:space="preserve"> </w:t>
      </w:r>
      <w:proofErr w:type="spellStart"/>
      <w:r w:rsidRPr="001F2D55">
        <w:rPr>
          <w:rFonts w:eastAsia="Calibri"/>
        </w:rPr>
        <w:t>извештаје</w:t>
      </w:r>
      <w:proofErr w:type="spellEnd"/>
      <w:r w:rsidRPr="001F2D55">
        <w:rPr>
          <w:rFonts w:eastAsia="Calibri"/>
        </w:rPr>
        <w:t xml:space="preserve"> у </w:t>
      </w:r>
      <w:proofErr w:type="spellStart"/>
      <w:r w:rsidRPr="001F2D55">
        <w:rPr>
          <w:rFonts w:eastAsia="Calibri"/>
        </w:rPr>
        <w:t>догледном</w:t>
      </w:r>
      <w:proofErr w:type="spellEnd"/>
      <w:r w:rsidRPr="001F2D55">
        <w:rPr>
          <w:rFonts w:eastAsia="Calibri"/>
        </w:rPr>
        <w:t xml:space="preserve"> </w:t>
      </w:r>
      <w:proofErr w:type="spellStart"/>
      <w:r w:rsidRPr="001F2D55">
        <w:rPr>
          <w:rFonts w:eastAsia="Calibri"/>
        </w:rPr>
        <w:t>договореном</w:t>
      </w:r>
      <w:proofErr w:type="spellEnd"/>
      <w:r w:rsidRPr="001F2D55">
        <w:rPr>
          <w:rFonts w:eastAsia="Calibri"/>
        </w:rPr>
        <w:t xml:space="preserve"> </w:t>
      </w:r>
      <w:proofErr w:type="spellStart"/>
      <w:r w:rsidRPr="001F2D55">
        <w:rPr>
          <w:rFonts w:eastAsia="Calibri"/>
        </w:rPr>
        <w:t>року</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 xml:space="preserve"> </w:t>
      </w:r>
      <w:proofErr w:type="spellStart"/>
      <w:r w:rsidRPr="001F2D55">
        <w:rPr>
          <w:rFonts w:eastAsia="Calibri"/>
        </w:rPr>
        <w:lastRenderedPageBreak/>
        <w:t>једногласно</w:t>
      </w:r>
      <w:proofErr w:type="spellEnd"/>
      <w:r w:rsidRPr="001F2D55">
        <w:rPr>
          <w:rFonts w:eastAsia="Calibri"/>
        </w:rPr>
        <w:t xml:space="preserve"> </w:t>
      </w:r>
      <w:proofErr w:type="spellStart"/>
      <w:r w:rsidRPr="001F2D55">
        <w:rPr>
          <w:rFonts w:eastAsia="Calibri"/>
        </w:rPr>
        <w:t>одличује</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изради</w:t>
      </w:r>
      <w:proofErr w:type="spellEnd"/>
      <w:r w:rsidRPr="001F2D55">
        <w:rPr>
          <w:rFonts w:eastAsia="Calibri"/>
        </w:rPr>
        <w:t xml:space="preserve"> </w:t>
      </w:r>
      <w:proofErr w:type="spellStart"/>
      <w:r w:rsidRPr="001F2D55">
        <w:rPr>
          <w:rFonts w:eastAsia="Calibri"/>
        </w:rPr>
        <w:t>презентација</w:t>
      </w:r>
      <w:proofErr w:type="spellEnd"/>
      <w:r w:rsidRPr="001F2D55">
        <w:rPr>
          <w:rFonts w:eastAsia="Calibri"/>
        </w:rPr>
        <w:t xml:space="preserve"> о </w:t>
      </w:r>
      <w:proofErr w:type="spellStart"/>
      <w:r w:rsidRPr="001F2D55">
        <w:rPr>
          <w:rFonts w:eastAsia="Calibri"/>
        </w:rPr>
        <w:t>детаљном</w:t>
      </w:r>
      <w:proofErr w:type="spellEnd"/>
      <w:r w:rsidRPr="001F2D55">
        <w:rPr>
          <w:rFonts w:eastAsia="Calibri"/>
        </w:rPr>
        <w:t xml:space="preserve"> </w:t>
      </w:r>
      <w:proofErr w:type="spellStart"/>
      <w:r w:rsidRPr="001F2D55">
        <w:rPr>
          <w:rFonts w:eastAsia="Calibri"/>
        </w:rPr>
        <w:t>писању</w:t>
      </w:r>
      <w:proofErr w:type="spellEnd"/>
      <w:r w:rsidRPr="001F2D55">
        <w:rPr>
          <w:rFonts w:eastAsia="Calibri"/>
        </w:rPr>
        <w:t xml:space="preserve"> </w:t>
      </w:r>
      <w:proofErr w:type="spellStart"/>
      <w:r w:rsidRPr="001F2D55">
        <w:rPr>
          <w:rFonts w:eastAsia="Calibri"/>
        </w:rPr>
        <w:t>извештаја</w:t>
      </w:r>
      <w:proofErr w:type="spellEnd"/>
      <w:r w:rsidRPr="001F2D55">
        <w:rPr>
          <w:rFonts w:eastAsia="Calibri"/>
        </w:rPr>
        <w:t xml:space="preserve"> и </w:t>
      </w:r>
      <w:proofErr w:type="spellStart"/>
      <w:r w:rsidRPr="001F2D55">
        <w:rPr>
          <w:rFonts w:eastAsia="Calibri"/>
        </w:rPr>
        <w:t>записника</w:t>
      </w:r>
      <w:proofErr w:type="spellEnd"/>
      <w:r w:rsidRPr="001F2D55">
        <w:rPr>
          <w:rFonts w:eastAsia="Calibri"/>
        </w:rPr>
        <w:t xml:space="preserve"> </w:t>
      </w:r>
      <w:proofErr w:type="spellStart"/>
      <w:r w:rsidRPr="001F2D55">
        <w:rPr>
          <w:rFonts w:eastAsia="Calibri"/>
        </w:rPr>
        <w:t>која</w:t>
      </w:r>
      <w:proofErr w:type="spellEnd"/>
      <w:r w:rsidRPr="001F2D55">
        <w:rPr>
          <w:rFonts w:eastAsia="Calibri"/>
        </w:rPr>
        <w:t xml:space="preserve"> </w:t>
      </w:r>
      <w:proofErr w:type="spellStart"/>
      <w:r w:rsidRPr="001F2D55">
        <w:rPr>
          <w:rFonts w:eastAsia="Calibri"/>
        </w:rPr>
        <w:t>ће</w:t>
      </w:r>
      <w:proofErr w:type="spellEnd"/>
      <w:r w:rsidRPr="001F2D55">
        <w:rPr>
          <w:rFonts w:eastAsia="Calibri"/>
        </w:rPr>
        <w:t xml:space="preserve"> </w:t>
      </w:r>
      <w:proofErr w:type="spellStart"/>
      <w:r w:rsidRPr="001F2D55">
        <w:rPr>
          <w:rFonts w:eastAsia="Calibri"/>
        </w:rPr>
        <w:t>бити</w:t>
      </w:r>
      <w:proofErr w:type="spellEnd"/>
      <w:r w:rsidRPr="001F2D55">
        <w:rPr>
          <w:rFonts w:eastAsia="Calibri"/>
        </w:rPr>
        <w:t xml:space="preserve"> </w:t>
      </w:r>
      <w:proofErr w:type="spellStart"/>
      <w:r w:rsidRPr="001F2D55">
        <w:rPr>
          <w:rFonts w:eastAsia="Calibri"/>
        </w:rPr>
        <w:t>презентована</w:t>
      </w:r>
      <w:proofErr w:type="spellEnd"/>
      <w:r w:rsidRPr="001F2D55">
        <w:rPr>
          <w:rFonts w:eastAsia="Calibri"/>
        </w:rPr>
        <w:t xml:space="preserve"> </w:t>
      </w:r>
      <w:proofErr w:type="spellStart"/>
      <w:r w:rsidRPr="001F2D55">
        <w:rPr>
          <w:rFonts w:eastAsia="Calibri"/>
        </w:rPr>
        <w:t>васпитном</w:t>
      </w:r>
      <w:proofErr w:type="spellEnd"/>
      <w:r w:rsidRPr="001F2D55">
        <w:rPr>
          <w:rFonts w:eastAsia="Calibri"/>
        </w:rPr>
        <w:t xml:space="preserve"> </w:t>
      </w:r>
      <w:proofErr w:type="spellStart"/>
      <w:proofErr w:type="gramStart"/>
      <w:r w:rsidRPr="001F2D55">
        <w:rPr>
          <w:rFonts w:eastAsia="Calibri"/>
        </w:rPr>
        <w:t>особљу</w:t>
      </w:r>
      <w:proofErr w:type="spellEnd"/>
      <w:r w:rsidRPr="001F2D55">
        <w:rPr>
          <w:rFonts w:eastAsia="Calibri"/>
        </w:rPr>
        <w:t xml:space="preserve">  </w:t>
      </w:r>
      <w:proofErr w:type="spellStart"/>
      <w:r w:rsidRPr="001F2D55">
        <w:rPr>
          <w:rFonts w:eastAsia="Calibri"/>
        </w:rPr>
        <w:t>под</w:t>
      </w:r>
      <w:proofErr w:type="spellEnd"/>
      <w:proofErr w:type="gramEnd"/>
      <w:r w:rsidRPr="001F2D55">
        <w:rPr>
          <w:rFonts w:eastAsia="Calibri"/>
        </w:rPr>
        <w:t xml:space="preserve"> </w:t>
      </w:r>
      <w:proofErr w:type="spellStart"/>
      <w:r w:rsidRPr="001F2D55">
        <w:rPr>
          <w:rFonts w:eastAsia="Calibri"/>
        </w:rPr>
        <w:t>називом</w:t>
      </w:r>
      <w:proofErr w:type="spellEnd"/>
      <w:r w:rsidRPr="001F2D55">
        <w:rPr>
          <w:rFonts w:eastAsia="Calibri"/>
        </w:rPr>
        <w:t xml:space="preserve"> „ </w:t>
      </w:r>
      <w:proofErr w:type="spellStart"/>
      <w:r w:rsidRPr="001F2D55">
        <w:rPr>
          <w:rFonts w:eastAsia="Calibri"/>
        </w:rPr>
        <w:t>Записник</w:t>
      </w:r>
      <w:proofErr w:type="spellEnd"/>
      <w:r w:rsidRPr="001F2D55">
        <w:rPr>
          <w:rFonts w:eastAsia="Calibri"/>
        </w:rPr>
        <w:t xml:space="preserve"> и </w:t>
      </w:r>
      <w:proofErr w:type="spellStart"/>
      <w:r w:rsidRPr="001F2D55">
        <w:rPr>
          <w:rFonts w:eastAsia="Calibri"/>
        </w:rPr>
        <w:t>извештај</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w:t>
      </w:r>
      <w:proofErr w:type="spellStart"/>
      <w:r w:rsidRPr="001F2D55">
        <w:rPr>
          <w:rFonts w:eastAsia="Calibri"/>
        </w:rPr>
        <w:t>потврда</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у </w:t>
      </w:r>
      <w:proofErr w:type="spellStart"/>
      <w:r w:rsidRPr="001F2D55">
        <w:rPr>
          <w:rFonts w:eastAsia="Calibri"/>
        </w:rPr>
        <w:t>Предшколској</w:t>
      </w:r>
      <w:proofErr w:type="spellEnd"/>
      <w:r w:rsidRPr="001F2D55">
        <w:rPr>
          <w:rFonts w:eastAsia="Calibri"/>
        </w:rPr>
        <w:t xml:space="preserve"> </w:t>
      </w:r>
      <w:proofErr w:type="spellStart"/>
      <w:r w:rsidRPr="001F2D55">
        <w:rPr>
          <w:rFonts w:eastAsia="Calibri"/>
        </w:rPr>
        <w:t>установи</w:t>
      </w:r>
      <w:proofErr w:type="spellEnd"/>
      <w:r w:rsidRPr="001F2D55">
        <w:rPr>
          <w:rFonts w:eastAsia="Calibri"/>
        </w:rPr>
        <w:t>“</w:t>
      </w:r>
    </w:p>
    <w:p w14:paraId="711F48B1" w14:textId="77777777" w:rsidR="001F2D55" w:rsidRPr="001F2D55" w:rsidRDefault="001F2D55" w:rsidP="001F2D55">
      <w:pPr>
        <w:spacing w:line="360" w:lineRule="auto"/>
        <w:rPr>
          <w:rFonts w:eastAsia="Calibri"/>
        </w:rPr>
      </w:pP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истом</w:t>
      </w:r>
      <w:proofErr w:type="spellEnd"/>
      <w:r w:rsidRPr="001F2D55">
        <w:rPr>
          <w:rFonts w:eastAsia="Calibri"/>
        </w:rPr>
        <w:t xml:space="preserve"> </w:t>
      </w:r>
      <w:proofErr w:type="spellStart"/>
      <w:r w:rsidRPr="001F2D55">
        <w:rPr>
          <w:rFonts w:eastAsia="Calibri"/>
        </w:rPr>
        <w:t>састанку</w:t>
      </w:r>
      <w:proofErr w:type="spellEnd"/>
      <w:r w:rsidRPr="001F2D55">
        <w:rPr>
          <w:rFonts w:eastAsia="Calibri"/>
        </w:rPr>
        <w:t xml:space="preserve"> </w:t>
      </w:r>
      <w:proofErr w:type="spellStart"/>
      <w:r w:rsidRPr="001F2D55">
        <w:rPr>
          <w:rFonts w:eastAsia="Calibri"/>
        </w:rPr>
        <w:t>израђена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анкета</w:t>
      </w:r>
      <w:proofErr w:type="spellEnd"/>
      <w:r w:rsidRPr="001F2D55">
        <w:rPr>
          <w:rFonts w:eastAsia="Calibri"/>
        </w:rPr>
        <w:t xml:space="preserve"> о </w:t>
      </w:r>
      <w:proofErr w:type="spellStart"/>
      <w:r w:rsidRPr="001F2D55">
        <w:rPr>
          <w:rFonts w:eastAsia="Calibri"/>
        </w:rPr>
        <w:t>безбедности</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 xml:space="preserve"> </w:t>
      </w:r>
      <w:proofErr w:type="spellStart"/>
      <w:r w:rsidRPr="001F2D55">
        <w:rPr>
          <w:rFonts w:eastAsia="Calibri"/>
        </w:rPr>
        <w:t>која</w:t>
      </w:r>
      <w:proofErr w:type="spellEnd"/>
      <w:r w:rsidRPr="001F2D55">
        <w:rPr>
          <w:rFonts w:eastAsia="Calibri"/>
        </w:rPr>
        <w:t xml:space="preserve"> </w:t>
      </w:r>
      <w:proofErr w:type="spellStart"/>
      <w:r w:rsidRPr="001F2D55">
        <w:rPr>
          <w:rFonts w:eastAsia="Calibri"/>
        </w:rPr>
        <w:t>ће</w:t>
      </w:r>
      <w:proofErr w:type="spellEnd"/>
      <w:r w:rsidRPr="001F2D55">
        <w:rPr>
          <w:rFonts w:eastAsia="Calibri"/>
        </w:rPr>
        <w:t xml:space="preserve"> </w:t>
      </w:r>
      <w:proofErr w:type="spellStart"/>
      <w:r w:rsidRPr="001F2D55">
        <w:rPr>
          <w:rFonts w:eastAsia="Calibri"/>
        </w:rPr>
        <w:t>бити</w:t>
      </w:r>
      <w:proofErr w:type="spellEnd"/>
      <w:r w:rsidRPr="001F2D55">
        <w:rPr>
          <w:rFonts w:eastAsia="Calibri"/>
        </w:rPr>
        <w:t xml:space="preserve"> </w:t>
      </w:r>
      <w:proofErr w:type="spellStart"/>
      <w:r w:rsidRPr="001F2D55">
        <w:rPr>
          <w:rFonts w:eastAsia="Calibri"/>
        </w:rPr>
        <w:t>попуњена</w:t>
      </w:r>
      <w:proofErr w:type="spellEnd"/>
      <w:r w:rsidRPr="001F2D55">
        <w:rPr>
          <w:rFonts w:eastAsia="Calibri"/>
        </w:rPr>
        <w:t xml:space="preserve"> </w:t>
      </w:r>
      <w:proofErr w:type="spellStart"/>
      <w:r w:rsidRPr="001F2D55">
        <w:rPr>
          <w:rFonts w:eastAsia="Calibri"/>
        </w:rPr>
        <w:t>од</w:t>
      </w:r>
      <w:proofErr w:type="spellEnd"/>
      <w:r w:rsidRPr="001F2D55">
        <w:rPr>
          <w:rFonts w:eastAsia="Calibri"/>
        </w:rPr>
        <w:t xml:space="preserve"> </w:t>
      </w:r>
      <w:proofErr w:type="spellStart"/>
      <w:r w:rsidRPr="001F2D55">
        <w:rPr>
          <w:rFonts w:eastAsia="Calibri"/>
        </w:rPr>
        <w:t>стране</w:t>
      </w:r>
      <w:proofErr w:type="spellEnd"/>
      <w:r w:rsidRPr="001F2D55">
        <w:rPr>
          <w:rFonts w:eastAsia="Calibri"/>
        </w:rPr>
        <w:t xml:space="preserve"> </w:t>
      </w:r>
      <w:proofErr w:type="spellStart"/>
      <w:r w:rsidRPr="001F2D55">
        <w:rPr>
          <w:rFonts w:eastAsia="Calibri"/>
        </w:rPr>
        <w:t>свих</w:t>
      </w:r>
      <w:proofErr w:type="spellEnd"/>
      <w:r w:rsidRPr="001F2D55">
        <w:rPr>
          <w:rFonts w:eastAsia="Calibri"/>
        </w:rPr>
        <w:t xml:space="preserve"> </w:t>
      </w:r>
      <w:proofErr w:type="spellStart"/>
      <w:r w:rsidRPr="001F2D55">
        <w:rPr>
          <w:rFonts w:eastAsia="Calibri"/>
        </w:rPr>
        <w:t>запослених</w:t>
      </w:r>
      <w:proofErr w:type="spellEnd"/>
      <w:r w:rsidRPr="001F2D55">
        <w:rPr>
          <w:rFonts w:eastAsia="Calibri"/>
        </w:rPr>
        <w:t xml:space="preserve"> у </w:t>
      </w:r>
      <w:proofErr w:type="spellStart"/>
      <w:r w:rsidRPr="001F2D55">
        <w:rPr>
          <w:rFonts w:eastAsia="Calibri"/>
        </w:rPr>
        <w:t>установи</w:t>
      </w:r>
      <w:proofErr w:type="spellEnd"/>
      <w:r w:rsidRPr="001F2D55">
        <w:rPr>
          <w:rFonts w:eastAsia="Calibri"/>
        </w:rPr>
        <w:t xml:space="preserve">. </w:t>
      </w:r>
      <w:proofErr w:type="spellStart"/>
      <w:r w:rsidRPr="001F2D55">
        <w:rPr>
          <w:rFonts w:eastAsia="Calibri"/>
        </w:rPr>
        <w:t>Анкета</w:t>
      </w:r>
      <w:proofErr w:type="spellEnd"/>
      <w:r w:rsidRPr="001F2D55">
        <w:rPr>
          <w:rFonts w:eastAsia="Calibri"/>
        </w:rPr>
        <w:t xml:space="preserve"> </w:t>
      </w:r>
      <w:proofErr w:type="spellStart"/>
      <w:r w:rsidRPr="001F2D55">
        <w:rPr>
          <w:rFonts w:eastAsia="Calibri"/>
        </w:rPr>
        <w:t>ће</w:t>
      </w:r>
      <w:proofErr w:type="spellEnd"/>
      <w:r w:rsidRPr="001F2D55">
        <w:rPr>
          <w:rFonts w:eastAsia="Calibri"/>
        </w:rPr>
        <w:t xml:space="preserve"> </w:t>
      </w:r>
      <w:proofErr w:type="spellStart"/>
      <w:r w:rsidRPr="001F2D55">
        <w:rPr>
          <w:rFonts w:eastAsia="Calibri"/>
        </w:rPr>
        <w:t>бити</w:t>
      </w:r>
      <w:proofErr w:type="spellEnd"/>
      <w:r w:rsidRPr="001F2D55">
        <w:rPr>
          <w:rFonts w:eastAsia="Calibri"/>
        </w:rPr>
        <w:t xml:space="preserve"> </w:t>
      </w:r>
      <w:proofErr w:type="spellStart"/>
      <w:r w:rsidRPr="001F2D55">
        <w:rPr>
          <w:rFonts w:eastAsia="Calibri"/>
        </w:rPr>
        <w:t>анонимна</w:t>
      </w:r>
      <w:proofErr w:type="spellEnd"/>
      <w:r w:rsidRPr="001F2D55">
        <w:rPr>
          <w:rFonts w:eastAsia="Calibri"/>
        </w:rPr>
        <w:t xml:space="preserve"> </w:t>
      </w:r>
      <w:proofErr w:type="gramStart"/>
      <w:r w:rsidRPr="001F2D55">
        <w:rPr>
          <w:rFonts w:eastAsia="Calibri"/>
        </w:rPr>
        <w:t xml:space="preserve">a  </w:t>
      </w:r>
      <w:proofErr w:type="spellStart"/>
      <w:r w:rsidRPr="001F2D55">
        <w:rPr>
          <w:rFonts w:eastAsia="Calibri"/>
        </w:rPr>
        <w:t>Референт</w:t>
      </w:r>
      <w:proofErr w:type="spellEnd"/>
      <w:proofErr w:type="gram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заштиту</w:t>
      </w:r>
      <w:proofErr w:type="spellEnd"/>
      <w:r w:rsidRPr="001F2D55">
        <w:rPr>
          <w:rFonts w:eastAsia="Calibri"/>
        </w:rPr>
        <w:t xml:space="preserve"> </w:t>
      </w:r>
      <w:proofErr w:type="spellStart"/>
      <w:r w:rsidRPr="001F2D55">
        <w:rPr>
          <w:rFonts w:eastAsia="Calibri"/>
        </w:rPr>
        <w:t>од</w:t>
      </w:r>
      <w:proofErr w:type="spellEnd"/>
      <w:r w:rsidRPr="001F2D55">
        <w:rPr>
          <w:rFonts w:eastAsia="Calibri"/>
        </w:rPr>
        <w:t xml:space="preserve"> </w:t>
      </w:r>
      <w:proofErr w:type="spellStart"/>
      <w:r w:rsidRPr="001F2D55">
        <w:rPr>
          <w:rFonts w:eastAsia="Calibri"/>
        </w:rPr>
        <w:t>пожара</w:t>
      </w:r>
      <w:proofErr w:type="spellEnd"/>
      <w:r w:rsidRPr="001F2D55">
        <w:rPr>
          <w:rFonts w:eastAsia="Calibri"/>
        </w:rPr>
        <w:t xml:space="preserve">, </w:t>
      </w:r>
      <w:proofErr w:type="spellStart"/>
      <w:r w:rsidRPr="001F2D55">
        <w:rPr>
          <w:rFonts w:eastAsia="Calibri"/>
        </w:rPr>
        <w:t>безбедностии</w:t>
      </w:r>
      <w:proofErr w:type="spellEnd"/>
      <w:r w:rsidRPr="001F2D55">
        <w:rPr>
          <w:rFonts w:eastAsia="Calibri"/>
        </w:rPr>
        <w:t xml:space="preserve"> </w:t>
      </w:r>
      <w:proofErr w:type="spellStart"/>
      <w:r w:rsidRPr="001F2D55">
        <w:rPr>
          <w:rFonts w:eastAsia="Calibri"/>
        </w:rPr>
        <w:t>заштите</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 xml:space="preserve"> </w:t>
      </w:r>
      <w:proofErr w:type="spellStart"/>
      <w:r w:rsidRPr="001F2D55">
        <w:rPr>
          <w:rFonts w:eastAsia="Calibri"/>
        </w:rPr>
        <w:t>Марко</w:t>
      </w:r>
      <w:proofErr w:type="spellEnd"/>
      <w:r w:rsidRPr="001F2D55">
        <w:rPr>
          <w:rFonts w:eastAsia="Calibri"/>
        </w:rPr>
        <w:t xml:space="preserve"> </w:t>
      </w:r>
      <w:proofErr w:type="spellStart"/>
      <w:r w:rsidRPr="001F2D55">
        <w:rPr>
          <w:rFonts w:eastAsia="Calibri"/>
        </w:rPr>
        <w:t>Јаковљевић</w:t>
      </w:r>
      <w:proofErr w:type="spellEnd"/>
      <w:r w:rsidRPr="001F2D55">
        <w:rPr>
          <w:rFonts w:eastAsia="Calibri"/>
        </w:rPr>
        <w:t xml:space="preserve"> </w:t>
      </w:r>
      <w:proofErr w:type="spellStart"/>
      <w:r w:rsidRPr="001F2D55">
        <w:rPr>
          <w:rFonts w:eastAsia="Calibri"/>
        </w:rPr>
        <w:t>ће</w:t>
      </w:r>
      <w:proofErr w:type="spellEnd"/>
      <w:r w:rsidRPr="001F2D55">
        <w:rPr>
          <w:rFonts w:eastAsia="Calibri"/>
        </w:rPr>
        <w:t xml:space="preserve"> </w:t>
      </w:r>
      <w:proofErr w:type="spellStart"/>
      <w:r w:rsidRPr="001F2D55">
        <w:rPr>
          <w:rFonts w:eastAsia="Calibri"/>
        </w:rPr>
        <w:t>пре</w:t>
      </w:r>
      <w:proofErr w:type="spellEnd"/>
      <w:r w:rsidRPr="001F2D55">
        <w:rPr>
          <w:rFonts w:eastAsia="Calibri"/>
        </w:rPr>
        <w:t xml:space="preserve"> </w:t>
      </w:r>
      <w:proofErr w:type="spellStart"/>
      <w:r w:rsidRPr="001F2D55">
        <w:rPr>
          <w:rFonts w:eastAsia="Calibri"/>
        </w:rPr>
        <w:t>анкетирања</w:t>
      </w:r>
      <w:proofErr w:type="spellEnd"/>
      <w:r w:rsidRPr="001F2D55">
        <w:rPr>
          <w:rFonts w:eastAsia="Calibri"/>
        </w:rPr>
        <w:t xml:space="preserve"> </w:t>
      </w:r>
      <w:proofErr w:type="spellStart"/>
      <w:r w:rsidRPr="001F2D55">
        <w:rPr>
          <w:rFonts w:eastAsia="Calibri"/>
        </w:rPr>
        <w:t>презентовати</w:t>
      </w:r>
      <w:proofErr w:type="spellEnd"/>
      <w:r w:rsidRPr="001F2D55">
        <w:rPr>
          <w:rFonts w:eastAsia="Calibri"/>
        </w:rPr>
        <w:t xml:space="preserve"> </w:t>
      </w:r>
      <w:proofErr w:type="spellStart"/>
      <w:r w:rsidRPr="001F2D55">
        <w:rPr>
          <w:rFonts w:eastAsia="Calibri"/>
        </w:rPr>
        <w:t>свим</w:t>
      </w:r>
      <w:proofErr w:type="spellEnd"/>
      <w:r w:rsidRPr="001F2D55">
        <w:rPr>
          <w:rFonts w:eastAsia="Calibri"/>
        </w:rPr>
        <w:t xml:space="preserve"> </w:t>
      </w:r>
      <w:proofErr w:type="spellStart"/>
      <w:r w:rsidRPr="001F2D55">
        <w:rPr>
          <w:rFonts w:eastAsia="Calibri"/>
        </w:rPr>
        <w:t>запосленима</w:t>
      </w:r>
      <w:proofErr w:type="spellEnd"/>
      <w:r w:rsidRPr="001F2D55">
        <w:rPr>
          <w:rFonts w:eastAsia="Calibri"/>
        </w:rPr>
        <w:t xml:space="preserve"> </w:t>
      </w:r>
      <w:proofErr w:type="spellStart"/>
      <w:r w:rsidRPr="001F2D55">
        <w:rPr>
          <w:rFonts w:eastAsia="Calibri"/>
        </w:rPr>
        <w:t>презентацију</w:t>
      </w:r>
      <w:proofErr w:type="spellEnd"/>
      <w:r w:rsidRPr="001F2D55">
        <w:rPr>
          <w:rFonts w:eastAsia="Calibri"/>
        </w:rPr>
        <w:t xml:space="preserve"> </w:t>
      </w:r>
      <w:proofErr w:type="spellStart"/>
      <w:r w:rsidRPr="001F2D55">
        <w:rPr>
          <w:rFonts w:eastAsia="Calibri"/>
        </w:rPr>
        <w:t>под</w:t>
      </w:r>
      <w:proofErr w:type="spellEnd"/>
      <w:r w:rsidRPr="001F2D55">
        <w:rPr>
          <w:rFonts w:eastAsia="Calibri"/>
        </w:rPr>
        <w:t xml:space="preserve"> </w:t>
      </w:r>
      <w:proofErr w:type="spellStart"/>
      <w:r w:rsidRPr="001F2D55">
        <w:rPr>
          <w:rFonts w:eastAsia="Calibri"/>
        </w:rPr>
        <w:t>називом</w:t>
      </w:r>
      <w:proofErr w:type="spellEnd"/>
      <w:r w:rsidRPr="001F2D55">
        <w:rPr>
          <w:rFonts w:eastAsia="Calibri"/>
        </w:rPr>
        <w:t xml:space="preserve"> „</w:t>
      </w:r>
      <w:proofErr w:type="spellStart"/>
      <w:r w:rsidRPr="001F2D55">
        <w:rPr>
          <w:rFonts w:eastAsia="Calibri"/>
        </w:rPr>
        <w:t>Безбедност</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w:t>
      </w:r>
    </w:p>
    <w:p w14:paraId="5834AAE8" w14:textId="77777777" w:rsidR="001F2D55" w:rsidRPr="001F2D55" w:rsidRDefault="001F2D55" w:rsidP="001F2D55">
      <w:pPr>
        <w:spacing w:line="360" w:lineRule="auto"/>
        <w:rPr>
          <w:rFonts w:eastAsia="Calibri"/>
        </w:rPr>
      </w:pPr>
      <w:r w:rsidRPr="001F2D55">
        <w:rPr>
          <w:rFonts w:eastAsia="Calibri"/>
        </w:rPr>
        <w:t xml:space="preserve">11.03.2024. </w:t>
      </w:r>
      <w:proofErr w:type="spellStart"/>
      <w:r w:rsidRPr="001F2D55">
        <w:rPr>
          <w:rFonts w:eastAsia="Calibri"/>
        </w:rPr>
        <w:t>године</w:t>
      </w:r>
      <w:proofErr w:type="spellEnd"/>
      <w:r w:rsidRPr="001F2D55">
        <w:rPr>
          <w:rFonts w:eastAsia="Calibri"/>
        </w:rPr>
        <w:t xml:space="preserve"> </w:t>
      </w:r>
      <w:proofErr w:type="spellStart"/>
      <w:r w:rsidRPr="001F2D55">
        <w:rPr>
          <w:rFonts w:eastAsia="Calibri"/>
        </w:rPr>
        <w:t>одржан</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састанак</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proofErr w:type="gramStart"/>
      <w:r w:rsidRPr="001F2D55">
        <w:rPr>
          <w:rFonts w:eastAsia="Calibri"/>
        </w:rPr>
        <w:t>васпитним</w:t>
      </w:r>
      <w:proofErr w:type="spellEnd"/>
      <w:r w:rsidRPr="001F2D55">
        <w:rPr>
          <w:rFonts w:eastAsia="Calibri"/>
        </w:rPr>
        <w:t xml:space="preserve">  </w:t>
      </w:r>
      <w:proofErr w:type="spellStart"/>
      <w:r w:rsidRPr="001F2D55">
        <w:rPr>
          <w:rFonts w:eastAsia="Calibri"/>
        </w:rPr>
        <w:t>особљаем</w:t>
      </w:r>
      <w:proofErr w:type="spellEnd"/>
      <w:proofErr w:type="gramEnd"/>
      <w:r w:rsidRPr="001F2D55">
        <w:rPr>
          <w:rFonts w:eastAsia="Calibri"/>
        </w:rPr>
        <w:t xml:space="preserve"> у </w:t>
      </w:r>
      <w:proofErr w:type="spellStart"/>
      <w:r w:rsidRPr="001F2D55">
        <w:rPr>
          <w:rFonts w:eastAsia="Calibri"/>
        </w:rPr>
        <w:t>објекту</w:t>
      </w:r>
      <w:proofErr w:type="spellEnd"/>
      <w:r w:rsidRPr="001F2D55">
        <w:rPr>
          <w:rFonts w:eastAsia="Calibri"/>
        </w:rPr>
        <w:t xml:space="preserve"> „</w:t>
      </w:r>
      <w:proofErr w:type="spellStart"/>
      <w:r w:rsidRPr="001F2D55">
        <w:rPr>
          <w:rFonts w:eastAsia="Calibri"/>
        </w:rPr>
        <w:t>Радост</w:t>
      </w:r>
      <w:proofErr w:type="spellEnd"/>
      <w:r w:rsidRPr="001F2D55">
        <w:rPr>
          <w:rFonts w:eastAsia="Calibri"/>
        </w:rPr>
        <w:t>“</w:t>
      </w:r>
    </w:p>
    <w:p w14:paraId="778D62D1" w14:textId="77777777" w:rsidR="001F2D55" w:rsidRPr="001F2D55" w:rsidRDefault="001F2D55" w:rsidP="001F2D55">
      <w:pPr>
        <w:spacing w:line="360" w:lineRule="auto"/>
        <w:rPr>
          <w:rFonts w:eastAsia="Calibri"/>
        </w:rPr>
      </w:pP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почетку</w:t>
      </w:r>
      <w:proofErr w:type="spellEnd"/>
      <w:r w:rsidRPr="001F2D55">
        <w:rPr>
          <w:rFonts w:eastAsia="Calibri"/>
        </w:rPr>
        <w:t xml:space="preserve"> </w:t>
      </w:r>
      <w:proofErr w:type="spellStart"/>
      <w:r w:rsidRPr="001F2D55">
        <w:rPr>
          <w:rFonts w:eastAsia="Calibri"/>
        </w:rPr>
        <w:t>састанка</w:t>
      </w:r>
      <w:proofErr w:type="spellEnd"/>
      <w:r w:rsidRPr="001F2D55">
        <w:rPr>
          <w:rFonts w:eastAsia="Calibri"/>
        </w:rPr>
        <w:t xml:space="preserve"> </w:t>
      </w:r>
      <w:proofErr w:type="spellStart"/>
      <w:r w:rsidRPr="001F2D55">
        <w:rPr>
          <w:rFonts w:eastAsia="Calibri"/>
        </w:rPr>
        <w:t>сво</w:t>
      </w:r>
      <w:proofErr w:type="spellEnd"/>
      <w:r w:rsidRPr="001F2D55">
        <w:rPr>
          <w:rFonts w:eastAsia="Calibri"/>
        </w:rPr>
        <w:t xml:space="preserve"> </w:t>
      </w:r>
      <w:proofErr w:type="spellStart"/>
      <w:r w:rsidRPr="001F2D55">
        <w:rPr>
          <w:rFonts w:eastAsia="Calibri"/>
        </w:rPr>
        <w:t>васпитно</w:t>
      </w:r>
      <w:proofErr w:type="spellEnd"/>
      <w:r w:rsidRPr="001F2D55">
        <w:rPr>
          <w:rFonts w:eastAsia="Calibri"/>
        </w:rPr>
        <w:t xml:space="preserve"> </w:t>
      </w:r>
      <w:proofErr w:type="spellStart"/>
      <w:r w:rsidRPr="001F2D55">
        <w:rPr>
          <w:rFonts w:eastAsia="Calibri"/>
        </w:rPr>
        <w:t>особље</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предало</w:t>
      </w:r>
      <w:proofErr w:type="spellEnd"/>
      <w:r w:rsidRPr="001F2D55">
        <w:rPr>
          <w:rFonts w:eastAsia="Calibri"/>
        </w:rPr>
        <w:t xml:space="preserve"> </w:t>
      </w:r>
      <w:proofErr w:type="spellStart"/>
      <w:r w:rsidRPr="001F2D55">
        <w:rPr>
          <w:rFonts w:eastAsia="Calibri"/>
        </w:rPr>
        <w:t>своје</w:t>
      </w:r>
      <w:proofErr w:type="spellEnd"/>
      <w:r w:rsidRPr="001F2D55">
        <w:rPr>
          <w:rFonts w:eastAsia="Calibri"/>
        </w:rPr>
        <w:t xml:space="preserve"> </w:t>
      </w:r>
      <w:proofErr w:type="spellStart"/>
      <w:r w:rsidRPr="001F2D55">
        <w:rPr>
          <w:rFonts w:eastAsia="Calibri"/>
        </w:rPr>
        <w:t>Личне</w:t>
      </w:r>
      <w:proofErr w:type="spellEnd"/>
      <w:r w:rsidRPr="001F2D55">
        <w:rPr>
          <w:rFonts w:eastAsia="Calibri"/>
        </w:rPr>
        <w:t xml:space="preserve"> </w:t>
      </w:r>
      <w:proofErr w:type="spellStart"/>
      <w:r w:rsidRPr="001F2D55">
        <w:rPr>
          <w:rFonts w:eastAsia="Calibri"/>
        </w:rPr>
        <w:t>портфолие</w:t>
      </w:r>
      <w:proofErr w:type="spellEnd"/>
      <w:r w:rsidRPr="001F2D55">
        <w:rPr>
          <w:rFonts w:eastAsia="Calibri"/>
        </w:rPr>
        <w:t xml:space="preserve"> </w:t>
      </w:r>
      <w:proofErr w:type="spellStart"/>
      <w:r w:rsidRPr="001F2D55">
        <w:rPr>
          <w:rFonts w:eastAsia="Calibri"/>
        </w:rPr>
        <w:t>професионалног</w:t>
      </w:r>
      <w:proofErr w:type="spellEnd"/>
      <w:r w:rsidRPr="001F2D55">
        <w:rPr>
          <w:rFonts w:eastAsia="Calibri"/>
        </w:rPr>
        <w:t xml:space="preserve"> </w:t>
      </w:r>
      <w:proofErr w:type="spellStart"/>
      <w:r w:rsidRPr="001F2D55">
        <w:rPr>
          <w:rFonts w:eastAsia="Calibri"/>
        </w:rPr>
        <w:t>развоја</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увид</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захтев</w:t>
      </w:r>
      <w:proofErr w:type="spellEnd"/>
      <w:r w:rsidRPr="001F2D55">
        <w:rPr>
          <w:rFonts w:eastAsia="Calibri"/>
        </w:rPr>
        <w:t xml:space="preserve"> </w:t>
      </w:r>
      <w:proofErr w:type="spellStart"/>
      <w:r w:rsidRPr="001F2D55">
        <w:rPr>
          <w:rFonts w:eastAsia="Calibri"/>
        </w:rPr>
        <w:t>директорке</w:t>
      </w:r>
      <w:proofErr w:type="spellEnd"/>
      <w:r w:rsidRPr="001F2D55">
        <w:rPr>
          <w:rFonts w:eastAsia="Calibri"/>
        </w:rPr>
        <w:t>.</w:t>
      </w:r>
    </w:p>
    <w:p w14:paraId="0614D248" w14:textId="77777777" w:rsidR="001F2D55" w:rsidRPr="001F2D55" w:rsidRDefault="001F2D55" w:rsidP="001F2D55">
      <w:pPr>
        <w:spacing w:line="360" w:lineRule="auto"/>
        <w:rPr>
          <w:rFonts w:eastAsia="Calibri"/>
        </w:rPr>
      </w:pPr>
      <w:proofErr w:type="spellStart"/>
      <w:r w:rsidRPr="001F2D55">
        <w:rPr>
          <w:rFonts w:eastAsia="Calibri"/>
        </w:rPr>
        <w:t>Директорка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дала</w:t>
      </w:r>
      <w:proofErr w:type="spellEnd"/>
      <w:r w:rsidRPr="001F2D55">
        <w:rPr>
          <w:rFonts w:eastAsia="Calibri"/>
        </w:rPr>
        <w:t xml:space="preserve"> </w:t>
      </w:r>
      <w:proofErr w:type="spellStart"/>
      <w:r w:rsidRPr="001F2D55">
        <w:rPr>
          <w:rFonts w:eastAsia="Calibri"/>
        </w:rPr>
        <w:t>уводну</w:t>
      </w:r>
      <w:proofErr w:type="spellEnd"/>
      <w:r w:rsidRPr="001F2D55">
        <w:rPr>
          <w:rFonts w:eastAsia="Calibri"/>
        </w:rPr>
        <w:t xml:space="preserve"> </w:t>
      </w:r>
      <w:proofErr w:type="spellStart"/>
      <w:r w:rsidRPr="001F2D55">
        <w:rPr>
          <w:rFonts w:eastAsia="Calibri"/>
        </w:rPr>
        <w:t>реч</w:t>
      </w:r>
      <w:proofErr w:type="spellEnd"/>
      <w:r w:rsidRPr="001F2D55">
        <w:rPr>
          <w:rFonts w:eastAsia="Calibri"/>
        </w:rPr>
        <w:t xml:space="preserve"> </w:t>
      </w:r>
      <w:proofErr w:type="spellStart"/>
      <w:r w:rsidRPr="001F2D55">
        <w:rPr>
          <w:rFonts w:eastAsia="Calibri"/>
        </w:rPr>
        <w:t>осврнувши</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актуелне</w:t>
      </w:r>
      <w:proofErr w:type="spellEnd"/>
      <w:r w:rsidRPr="001F2D55">
        <w:rPr>
          <w:rFonts w:eastAsia="Calibri"/>
        </w:rPr>
        <w:t xml:space="preserve"> </w:t>
      </w:r>
      <w:proofErr w:type="spellStart"/>
      <w:r w:rsidRPr="001F2D55">
        <w:rPr>
          <w:rFonts w:eastAsia="Calibri"/>
        </w:rPr>
        <w:t>проблеме</w:t>
      </w:r>
      <w:proofErr w:type="spellEnd"/>
      <w:r w:rsidRPr="001F2D55">
        <w:rPr>
          <w:rFonts w:eastAsia="Calibri"/>
        </w:rPr>
        <w:t xml:space="preserve"> у </w:t>
      </w:r>
      <w:proofErr w:type="spellStart"/>
      <w:r w:rsidRPr="001F2D55">
        <w:rPr>
          <w:rFonts w:eastAsia="Calibri"/>
        </w:rPr>
        <w:t>установи</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и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ситуацију</w:t>
      </w:r>
      <w:proofErr w:type="spellEnd"/>
      <w:r w:rsidRPr="001F2D55">
        <w:rPr>
          <w:rFonts w:eastAsia="Calibri"/>
        </w:rPr>
        <w:t xml:space="preserve"> у </w:t>
      </w:r>
      <w:proofErr w:type="spellStart"/>
      <w:r w:rsidRPr="001F2D55">
        <w:rPr>
          <w:rFonts w:eastAsia="Calibri"/>
        </w:rPr>
        <w:t>колективу</w:t>
      </w:r>
      <w:proofErr w:type="spellEnd"/>
      <w:r w:rsidRPr="001F2D55">
        <w:rPr>
          <w:rFonts w:eastAsia="Calibri"/>
        </w:rPr>
        <w:t xml:space="preserve">, </w:t>
      </w:r>
      <w:proofErr w:type="spellStart"/>
      <w:r w:rsidRPr="001F2D55">
        <w:rPr>
          <w:rFonts w:eastAsia="Calibri"/>
        </w:rPr>
        <w:t>давајући</w:t>
      </w:r>
      <w:proofErr w:type="spellEnd"/>
      <w:r w:rsidRPr="001F2D55">
        <w:rPr>
          <w:rFonts w:eastAsia="Calibri"/>
        </w:rPr>
        <w:t xml:space="preserve"> </w:t>
      </w:r>
      <w:proofErr w:type="spellStart"/>
      <w:r w:rsidRPr="001F2D55">
        <w:rPr>
          <w:rFonts w:eastAsia="Calibri"/>
        </w:rPr>
        <w:t>предлоге</w:t>
      </w:r>
      <w:proofErr w:type="spellEnd"/>
      <w:r w:rsidRPr="001F2D55">
        <w:rPr>
          <w:rFonts w:eastAsia="Calibri"/>
        </w:rPr>
        <w:t xml:space="preserve"> о </w:t>
      </w:r>
      <w:proofErr w:type="spellStart"/>
      <w:proofErr w:type="gramStart"/>
      <w:r w:rsidRPr="001F2D55">
        <w:rPr>
          <w:rFonts w:eastAsia="Calibri"/>
        </w:rPr>
        <w:t>начину</w:t>
      </w:r>
      <w:proofErr w:type="spellEnd"/>
      <w:r w:rsidRPr="001F2D55">
        <w:rPr>
          <w:rFonts w:eastAsia="Calibri"/>
        </w:rPr>
        <w:t xml:space="preserve">  </w:t>
      </w:r>
      <w:proofErr w:type="spellStart"/>
      <w:r w:rsidRPr="001F2D55">
        <w:rPr>
          <w:rFonts w:eastAsia="Calibri"/>
        </w:rPr>
        <w:t>побољшања</w:t>
      </w:r>
      <w:proofErr w:type="spellEnd"/>
      <w:proofErr w:type="gramEnd"/>
      <w:r w:rsidRPr="001F2D55">
        <w:rPr>
          <w:rFonts w:eastAsia="Calibri"/>
        </w:rPr>
        <w:t xml:space="preserve"> </w:t>
      </w:r>
      <w:proofErr w:type="spellStart"/>
      <w:r w:rsidRPr="001F2D55">
        <w:rPr>
          <w:rFonts w:eastAsia="Calibri"/>
        </w:rPr>
        <w:t>како</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тако</w:t>
      </w:r>
      <w:proofErr w:type="spellEnd"/>
      <w:r w:rsidRPr="001F2D55">
        <w:rPr>
          <w:rFonts w:eastAsia="Calibri"/>
        </w:rPr>
        <w:t xml:space="preserve"> и </w:t>
      </w:r>
      <w:proofErr w:type="spellStart"/>
      <w:r w:rsidRPr="001F2D55">
        <w:rPr>
          <w:rFonts w:eastAsia="Calibri"/>
        </w:rPr>
        <w:t>међуљудких</w:t>
      </w:r>
      <w:proofErr w:type="spellEnd"/>
      <w:r w:rsidRPr="001F2D55">
        <w:rPr>
          <w:rFonts w:eastAsia="Calibri"/>
        </w:rPr>
        <w:t xml:space="preserve"> </w:t>
      </w:r>
      <w:proofErr w:type="spellStart"/>
      <w:r w:rsidRPr="001F2D55">
        <w:rPr>
          <w:rFonts w:eastAsia="Calibri"/>
        </w:rPr>
        <w:t>односа</w:t>
      </w:r>
      <w:proofErr w:type="spellEnd"/>
      <w:r w:rsidRPr="001F2D55">
        <w:rPr>
          <w:rFonts w:eastAsia="Calibri"/>
        </w:rPr>
        <w:t xml:space="preserve"> у </w:t>
      </w:r>
      <w:proofErr w:type="spellStart"/>
      <w:r w:rsidRPr="001F2D55">
        <w:rPr>
          <w:rFonts w:eastAsia="Calibri"/>
        </w:rPr>
        <w:t>вртићу</w:t>
      </w:r>
      <w:proofErr w:type="spellEnd"/>
      <w:r w:rsidRPr="001F2D55">
        <w:rPr>
          <w:rFonts w:eastAsia="Calibri"/>
        </w:rPr>
        <w:t>.</w:t>
      </w:r>
    </w:p>
    <w:p w14:paraId="67D3CC6D" w14:textId="77777777" w:rsidR="001F2D55" w:rsidRPr="001F2D55" w:rsidRDefault="001F2D55" w:rsidP="001F2D55">
      <w:pPr>
        <w:spacing w:line="360" w:lineRule="auto"/>
        <w:rPr>
          <w:rFonts w:eastAsia="Calibri"/>
        </w:rPr>
      </w:pPr>
      <w:proofErr w:type="spellStart"/>
      <w:r w:rsidRPr="001F2D55">
        <w:rPr>
          <w:rFonts w:eastAsia="Calibri"/>
        </w:rPr>
        <w:t>Након</w:t>
      </w:r>
      <w:proofErr w:type="spellEnd"/>
      <w:r w:rsidRPr="001F2D55">
        <w:rPr>
          <w:rFonts w:eastAsia="Calibri"/>
        </w:rPr>
        <w:t xml:space="preserve"> </w:t>
      </w:r>
      <w:proofErr w:type="spellStart"/>
      <w:r w:rsidRPr="001F2D55">
        <w:rPr>
          <w:rFonts w:eastAsia="Calibri"/>
        </w:rPr>
        <w:t>тога</w:t>
      </w:r>
      <w:proofErr w:type="spellEnd"/>
      <w:r w:rsidRPr="001F2D55">
        <w:rPr>
          <w:rFonts w:eastAsia="Calibri"/>
        </w:rPr>
        <w:t xml:space="preserve"> </w:t>
      </w:r>
      <w:proofErr w:type="spellStart"/>
      <w:r w:rsidRPr="001F2D55">
        <w:rPr>
          <w:rFonts w:eastAsia="Calibri"/>
        </w:rPr>
        <w:t>координаторка</w:t>
      </w:r>
      <w:proofErr w:type="spellEnd"/>
      <w:r w:rsidRPr="001F2D55">
        <w:rPr>
          <w:rFonts w:eastAsia="Calibri"/>
        </w:rPr>
        <w:t xml:space="preserve"> </w:t>
      </w:r>
      <w:proofErr w:type="spellStart"/>
      <w:proofErr w:type="gramStart"/>
      <w:r w:rsidRPr="001F2D55">
        <w:rPr>
          <w:rFonts w:eastAsia="Calibri"/>
        </w:rPr>
        <w:t>тима</w:t>
      </w:r>
      <w:proofErr w:type="spellEnd"/>
      <w:r w:rsidRPr="001F2D55">
        <w:rPr>
          <w:rFonts w:eastAsia="Calibri"/>
        </w:rPr>
        <w:t xml:space="preserve">  </w:t>
      </w:r>
      <w:proofErr w:type="spellStart"/>
      <w:r w:rsidRPr="001F2D55">
        <w:rPr>
          <w:rFonts w:eastAsia="Calibri"/>
        </w:rPr>
        <w:t>Биљана</w:t>
      </w:r>
      <w:proofErr w:type="spellEnd"/>
      <w:proofErr w:type="gramEnd"/>
      <w:r w:rsidRPr="001F2D55">
        <w:rPr>
          <w:rFonts w:eastAsia="Calibri"/>
        </w:rPr>
        <w:t xml:space="preserve"> </w:t>
      </w:r>
      <w:proofErr w:type="spellStart"/>
      <w:r w:rsidRPr="001F2D55">
        <w:rPr>
          <w:rFonts w:eastAsia="Calibri"/>
        </w:rPr>
        <w:t>Јовановић</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одржала</w:t>
      </w:r>
      <w:proofErr w:type="spellEnd"/>
      <w:r w:rsidRPr="001F2D55">
        <w:rPr>
          <w:rFonts w:eastAsia="Calibri"/>
        </w:rPr>
        <w:t xml:space="preserve"> </w:t>
      </w:r>
      <w:proofErr w:type="spellStart"/>
      <w:r w:rsidRPr="001F2D55">
        <w:rPr>
          <w:rFonts w:eastAsia="Calibri"/>
        </w:rPr>
        <w:t>презентацију</w:t>
      </w:r>
      <w:proofErr w:type="spellEnd"/>
      <w:r w:rsidRPr="001F2D55">
        <w:rPr>
          <w:rFonts w:eastAsia="Calibri"/>
        </w:rPr>
        <w:t xml:space="preserve">  </w:t>
      </w:r>
      <w:proofErr w:type="spellStart"/>
      <w:r w:rsidRPr="001F2D55">
        <w:rPr>
          <w:rFonts w:eastAsia="Calibri"/>
        </w:rPr>
        <w:t>под</w:t>
      </w:r>
      <w:proofErr w:type="spellEnd"/>
      <w:r w:rsidRPr="001F2D55">
        <w:rPr>
          <w:rFonts w:eastAsia="Calibri"/>
        </w:rPr>
        <w:t xml:space="preserve"> </w:t>
      </w:r>
      <w:proofErr w:type="spellStart"/>
      <w:r w:rsidRPr="001F2D55">
        <w:rPr>
          <w:rFonts w:eastAsia="Calibri"/>
        </w:rPr>
        <w:t>називом</w:t>
      </w:r>
      <w:proofErr w:type="spellEnd"/>
      <w:r w:rsidRPr="001F2D55">
        <w:rPr>
          <w:rFonts w:eastAsia="Calibri"/>
        </w:rPr>
        <w:t xml:space="preserve"> „ </w:t>
      </w:r>
      <w:proofErr w:type="spellStart"/>
      <w:r w:rsidRPr="001F2D55">
        <w:rPr>
          <w:rFonts w:eastAsia="Calibri"/>
        </w:rPr>
        <w:t>Записник</w:t>
      </w:r>
      <w:proofErr w:type="spellEnd"/>
      <w:r w:rsidRPr="001F2D55">
        <w:rPr>
          <w:rFonts w:eastAsia="Calibri"/>
        </w:rPr>
        <w:t xml:space="preserve"> и </w:t>
      </w:r>
      <w:proofErr w:type="spellStart"/>
      <w:r w:rsidRPr="001F2D55">
        <w:rPr>
          <w:rFonts w:eastAsia="Calibri"/>
        </w:rPr>
        <w:t>извештај</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w:t>
      </w:r>
      <w:proofErr w:type="spellStart"/>
      <w:r w:rsidRPr="001F2D55">
        <w:rPr>
          <w:rFonts w:eastAsia="Calibri"/>
        </w:rPr>
        <w:t>потврда</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у </w:t>
      </w:r>
      <w:proofErr w:type="spellStart"/>
      <w:r w:rsidRPr="001F2D55">
        <w:rPr>
          <w:rFonts w:eastAsia="Calibri"/>
        </w:rPr>
        <w:t>Предшколској</w:t>
      </w:r>
      <w:proofErr w:type="spellEnd"/>
      <w:r w:rsidRPr="001F2D55">
        <w:rPr>
          <w:rFonts w:eastAsia="Calibri"/>
        </w:rPr>
        <w:t xml:space="preserve"> </w:t>
      </w:r>
      <w:proofErr w:type="spellStart"/>
      <w:r w:rsidRPr="001F2D55">
        <w:rPr>
          <w:rFonts w:eastAsia="Calibri"/>
        </w:rPr>
        <w:t>установи</w:t>
      </w:r>
      <w:proofErr w:type="spellEnd"/>
      <w:r w:rsidRPr="001F2D55">
        <w:rPr>
          <w:rFonts w:eastAsia="Calibri"/>
        </w:rPr>
        <w:t xml:space="preserve">“  </w:t>
      </w:r>
      <w:proofErr w:type="spellStart"/>
      <w:r w:rsidRPr="001F2D55">
        <w:rPr>
          <w:rFonts w:eastAsia="Calibri"/>
        </w:rPr>
        <w:t>где</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медицинске</w:t>
      </w:r>
      <w:proofErr w:type="spellEnd"/>
      <w:r w:rsidRPr="001F2D55">
        <w:rPr>
          <w:rFonts w:eastAsia="Calibri"/>
        </w:rPr>
        <w:t xml:space="preserve"> </w:t>
      </w:r>
      <w:proofErr w:type="spellStart"/>
      <w:r w:rsidRPr="001F2D55">
        <w:rPr>
          <w:rFonts w:eastAsia="Calibri"/>
        </w:rPr>
        <w:t>сестре-васпитачи</w:t>
      </w:r>
      <w:proofErr w:type="spellEnd"/>
      <w:r w:rsidRPr="001F2D55">
        <w:rPr>
          <w:rFonts w:eastAsia="Calibri"/>
        </w:rPr>
        <w:t xml:space="preserve"> и </w:t>
      </w:r>
      <w:proofErr w:type="spellStart"/>
      <w:r w:rsidRPr="001F2D55">
        <w:rPr>
          <w:rFonts w:eastAsia="Calibri"/>
        </w:rPr>
        <w:t>васпитачи</w:t>
      </w:r>
      <w:proofErr w:type="spellEnd"/>
      <w:r w:rsidRPr="001F2D55">
        <w:rPr>
          <w:rFonts w:eastAsia="Calibri"/>
        </w:rPr>
        <w:t xml:space="preserve"> </w:t>
      </w:r>
      <w:proofErr w:type="spellStart"/>
      <w:r w:rsidRPr="001F2D55">
        <w:rPr>
          <w:rFonts w:eastAsia="Calibri"/>
        </w:rPr>
        <w:t>детаљно</w:t>
      </w:r>
      <w:proofErr w:type="spellEnd"/>
      <w:r w:rsidRPr="001F2D55">
        <w:rPr>
          <w:rFonts w:eastAsia="Calibri"/>
        </w:rPr>
        <w:t xml:space="preserve"> </w:t>
      </w:r>
      <w:proofErr w:type="spellStart"/>
      <w:r w:rsidRPr="001F2D55">
        <w:rPr>
          <w:rFonts w:eastAsia="Calibri"/>
        </w:rPr>
        <w:t>упознати</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начином</w:t>
      </w:r>
      <w:proofErr w:type="spellEnd"/>
      <w:r w:rsidRPr="001F2D55">
        <w:rPr>
          <w:rFonts w:eastAsia="Calibri"/>
        </w:rPr>
        <w:t xml:space="preserve"> </w:t>
      </w:r>
      <w:proofErr w:type="spellStart"/>
      <w:r w:rsidRPr="001F2D55">
        <w:rPr>
          <w:rFonts w:eastAsia="Calibri"/>
        </w:rPr>
        <w:t>вођења</w:t>
      </w:r>
      <w:proofErr w:type="spellEnd"/>
      <w:r w:rsidRPr="001F2D55">
        <w:rPr>
          <w:rFonts w:eastAsia="Calibri"/>
        </w:rPr>
        <w:t xml:space="preserve"> </w:t>
      </w:r>
      <w:proofErr w:type="spellStart"/>
      <w:r w:rsidRPr="001F2D55">
        <w:rPr>
          <w:rFonts w:eastAsia="Calibri"/>
        </w:rPr>
        <w:t>записника</w:t>
      </w:r>
      <w:proofErr w:type="spellEnd"/>
      <w:r w:rsidRPr="001F2D55">
        <w:rPr>
          <w:rFonts w:eastAsia="Calibri"/>
        </w:rPr>
        <w:t xml:space="preserve"> и </w:t>
      </w:r>
      <w:proofErr w:type="spellStart"/>
      <w:r w:rsidRPr="001F2D55">
        <w:rPr>
          <w:rFonts w:eastAsia="Calibri"/>
        </w:rPr>
        <w:t>извештаја</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унапређење</w:t>
      </w:r>
      <w:proofErr w:type="spellEnd"/>
      <w:r w:rsidRPr="001F2D55">
        <w:rPr>
          <w:rFonts w:eastAsia="Calibri"/>
        </w:rPr>
        <w:t xml:space="preserve"> и </w:t>
      </w:r>
      <w:proofErr w:type="spellStart"/>
      <w:r w:rsidRPr="001F2D55">
        <w:rPr>
          <w:rFonts w:eastAsia="Calibri"/>
        </w:rPr>
        <w:t>вредновање</w:t>
      </w:r>
      <w:proofErr w:type="spellEnd"/>
      <w:r w:rsidRPr="001F2D55">
        <w:rPr>
          <w:rFonts w:eastAsia="Calibri"/>
        </w:rPr>
        <w:t xml:space="preserve"> </w:t>
      </w:r>
      <w:proofErr w:type="spellStart"/>
      <w:r w:rsidRPr="001F2D55">
        <w:rPr>
          <w:rFonts w:eastAsia="Calibri"/>
        </w:rPr>
        <w:t>квалитета</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установе</w:t>
      </w:r>
      <w:proofErr w:type="spellEnd"/>
      <w:r w:rsidRPr="001F2D55">
        <w:rPr>
          <w:rFonts w:eastAsia="Calibri"/>
        </w:rPr>
        <w:t xml:space="preserve"> </w:t>
      </w:r>
      <w:proofErr w:type="spellStart"/>
      <w:r w:rsidRPr="001F2D55">
        <w:rPr>
          <w:rFonts w:eastAsia="Calibri"/>
        </w:rPr>
        <w:t>детаљно</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представио</w:t>
      </w:r>
      <w:proofErr w:type="spellEnd"/>
      <w:r w:rsidRPr="001F2D55">
        <w:rPr>
          <w:rFonts w:eastAsia="Calibri"/>
        </w:rPr>
        <w:t xml:space="preserve"> </w:t>
      </w:r>
      <w:proofErr w:type="spellStart"/>
      <w:r w:rsidRPr="001F2D55">
        <w:rPr>
          <w:rFonts w:eastAsia="Calibri"/>
        </w:rPr>
        <w:t>рад</w:t>
      </w:r>
      <w:proofErr w:type="spellEnd"/>
      <w:r w:rsidRPr="001F2D55">
        <w:rPr>
          <w:rFonts w:eastAsia="Calibri"/>
        </w:rPr>
        <w:t xml:space="preserve"> </w:t>
      </w:r>
      <w:proofErr w:type="spellStart"/>
      <w:r w:rsidRPr="001F2D55">
        <w:rPr>
          <w:rFonts w:eastAsia="Calibri"/>
        </w:rPr>
        <w:t>свог</w:t>
      </w:r>
      <w:proofErr w:type="spellEnd"/>
      <w:r w:rsidRPr="001F2D55">
        <w:rPr>
          <w:rFonts w:eastAsia="Calibri"/>
        </w:rPr>
        <w:t xml:space="preserve"> </w:t>
      </w:r>
      <w:proofErr w:type="spellStart"/>
      <w:proofErr w:type="gramStart"/>
      <w:r w:rsidRPr="001F2D55">
        <w:rPr>
          <w:rFonts w:eastAsia="Calibri"/>
        </w:rPr>
        <w:t>тима</w:t>
      </w:r>
      <w:proofErr w:type="spellEnd"/>
      <w:r w:rsidRPr="001F2D55">
        <w:rPr>
          <w:rFonts w:eastAsia="Calibri"/>
        </w:rPr>
        <w:t xml:space="preserve">,  </w:t>
      </w:r>
      <w:proofErr w:type="spellStart"/>
      <w:r w:rsidRPr="001F2D55">
        <w:rPr>
          <w:rFonts w:eastAsia="Calibri"/>
        </w:rPr>
        <w:t>кључне</w:t>
      </w:r>
      <w:proofErr w:type="spellEnd"/>
      <w:proofErr w:type="gramEnd"/>
      <w:r w:rsidRPr="001F2D55">
        <w:rPr>
          <w:rFonts w:eastAsia="Calibri"/>
        </w:rPr>
        <w:t xml:space="preserve"> </w:t>
      </w:r>
      <w:proofErr w:type="spellStart"/>
      <w:r w:rsidRPr="001F2D55">
        <w:rPr>
          <w:rFonts w:eastAsia="Calibri"/>
        </w:rPr>
        <w:t>ствари</w:t>
      </w:r>
      <w:proofErr w:type="spellEnd"/>
      <w:r w:rsidRPr="001F2D55">
        <w:rPr>
          <w:rFonts w:eastAsia="Calibri"/>
        </w:rPr>
        <w:t xml:space="preserve"> </w:t>
      </w:r>
      <w:proofErr w:type="spellStart"/>
      <w:r w:rsidRPr="001F2D55">
        <w:rPr>
          <w:rFonts w:eastAsia="Calibri"/>
        </w:rPr>
        <w:t>запосленима</w:t>
      </w:r>
      <w:proofErr w:type="spellEnd"/>
      <w:r w:rsidRPr="001F2D55">
        <w:rPr>
          <w:rFonts w:eastAsia="Calibri"/>
        </w:rPr>
        <w:t xml:space="preserve">, а </w:t>
      </w:r>
      <w:proofErr w:type="spellStart"/>
      <w:r w:rsidRPr="001F2D55">
        <w:rPr>
          <w:rFonts w:eastAsia="Calibri"/>
        </w:rPr>
        <w:t>координатори</w:t>
      </w:r>
      <w:proofErr w:type="spellEnd"/>
      <w:r w:rsidRPr="001F2D55">
        <w:rPr>
          <w:rFonts w:eastAsia="Calibri"/>
        </w:rPr>
        <w:t xml:space="preserve"> </w:t>
      </w:r>
      <w:proofErr w:type="spellStart"/>
      <w:r w:rsidRPr="001F2D55">
        <w:rPr>
          <w:rFonts w:eastAsia="Calibri"/>
        </w:rPr>
        <w:t>осталих</w:t>
      </w:r>
      <w:proofErr w:type="spellEnd"/>
      <w:r w:rsidRPr="001F2D55">
        <w:rPr>
          <w:rFonts w:eastAsia="Calibri"/>
        </w:rPr>
        <w:t xml:space="preserve"> </w:t>
      </w:r>
      <w:proofErr w:type="spellStart"/>
      <w:r w:rsidRPr="001F2D55">
        <w:rPr>
          <w:rFonts w:eastAsia="Calibri"/>
        </w:rPr>
        <w:t>тимова</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позвани</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укратко</w:t>
      </w:r>
      <w:proofErr w:type="spellEnd"/>
      <w:r w:rsidRPr="001F2D55">
        <w:rPr>
          <w:rFonts w:eastAsia="Calibri"/>
        </w:rPr>
        <w:t xml:space="preserve"> </w:t>
      </w:r>
      <w:proofErr w:type="spellStart"/>
      <w:r w:rsidRPr="001F2D55">
        <w:rPr>
          <w:rFonts w:eastAsia="Calibri"/>
        </w:rPr>
        <w:t>представе</w:t>
      </w:r>
      <w:proofErr w:type="spellEnd"/>
      <w:r w:rsidRPr="001F2D55">
        <w:rPr>
          <w:rFonts w:eastAsia="Calibri"/>
        </w:rPr>
        <w:t xml:space="preserve"> </w:t>
      </w:r>
      <w:proofErr w:type="spellStart"/>
      <w:r w:rsidRPr="001F2D55">
        <w:rPr>
          <w:rFonts w:eastAsia="Calibri"/>
        </w:rPr>
        <w:t>свој</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w:t>
      </w:r>
    </w:p>
    <w:p w14:paraId="43565B3F" w14:textId="77777777" w:rsidR="001F2D55" w:rsidRPr="001F2D55" w:rsidRDefault="001F2D55" w:rsidP="001F2D55">
      <w:pPr>
        <w:spacing w:line="360" w:lineRule="auto"/>
        <w:ind w:right="-142"/>
        <w:jc w:val="center"/>
        <w:rPr>
          <w:rFonts w:eastAsia="Calibri"/>
          <w:color w:val="000000"/>
        </w:rPr>
      </w:pPr>
      <w:proofErr w:type="spellStart"/>
      <w:r w:rsidRPr="001F2D55">
        <w:rPr>
          <w:rFonts w:eastAsia="Calibri"/>
          <w:color w:val="000000"/>
        </w:rPr>
        <w:t>Задаци</w:t>
      </w:r>
      <w:proofErr w:type="spellEnd"/>
      <w:r w:rsidRPr="001F2D55">
        <w:rPr>
          <w:rFonts w:eastAsia="Calibri"/>
          <w:color w:val="000000"/>
        </w:rPr>
        <w:t xml:space="preserve"> </w:t>
      </w:r>
      <w:proofErr w:type="spellStart"/>
      <w:r w:rsidRPr="001F2D55">
        <w:rPr>
          <w:rFonts w:eastAsia="Calibri"/>
          <w:color w:val="000000"/>
        </w:rPr>
        <w:t>Тима</w:t>
      </w:r>
      <w:proofErr w:type="spellEnd"/>
      <w:proofErr w:type="gramStart"/>
      <w:r w:rsidRPr="001F2D55">
        <w:rPr>
          <w:rFonts w:eastAsia="Calibri"/>
          <w:color w:val="000000"/>
        </w:rPr>
        <w:t>: :</w:t>
      </w:r>
      <w:proofErr w:type="gramEnd"/>
    </w:p>
    <w:p w14:paraId="62F75E12" w14:textId="77777777" w:rsidR="001F2D55" w:rsidRPr="001F2D55" w:rsidRDefault="001F2D55" w:rsidP="001F2D55">
      <w:pPr>
        <w:spacing w:line="360" w:lineRule="auto"/>
        <w:ind w:right="-142"/>
        <w:rPr>
          <w:rFonts w:eastAsia="Calibri"/>
          <w:color w:val="000000"/>
        </w:rPr>
      </w:pPr>
      <w:r w:rsidRPr="001F2D55">
        <w:rPr>
          <w:rFonts w:eastAsia="Calibri"/>
          <w:color w:val="000000"/>
        </w:rPr>
        <w:t>-</w:t>
      </w:r>
      <w:proofErr w:type="spellStart"/>
      <w:r w:rsidRPr="001F2D55">
        <w:rPr>
          <w:rFonts w:eastAsia="Calibri"/>
          <w:color w:val="000000"/>
        </w:rPr>
        <w:t>Праћење</w:t>
      </w:r>
      <w:proofErr w:type="spellEnd"/>
      <w:r w:rsidRPr="001F2D55">
        <w:rPr>
          <w:rFonts w:eastAsia="Calibri"/>
          <w:color w:val="000000"/>
        </w:rPr>
        <w:t xml:space="preserve"> и </w:t>
      </w:r>
      <w:proofErr w:type="spellStart"/>
      <w:r w:rsidRPr="001F2D55">
        <w:rPr>
          <w:rFonts w:eastAsia="Calibri"/>
          <w:color w:val="000000"/>
        </w:rPr>
        <w:t>вредновање</w:t>
      </w:r>
      <w:proofErr w:type="spellEnd"/>
      <w:r w:rsidRPr="001F2D55">
        <w:rPr>
          <w:rFonts w:eastAsia="Calibri"/>
          <w:color w:val="000000"/>
        </w:rPr>
        <w:t xml:space="preserve"> </w:t>
      </w:r>
      <w:proofErr w:type="spellStart"/>
      <w:r w:rsidRPr="001F2D55">
        <w:rPr>
          <w:rFonts w:eastAsia="Calibri"/>
          <w:color w:val="000000"/>
        </w:rPr>
        <w:t>квалитета</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 xml:space="preserve"> </w:t>
      </w:r>
      <w:proofErr w:type="spellStart"/>
      <w:r w:rsidRPr="001F2D55">
        <w:rPr>
          <w:rFonts w:eastAsia="Calibri"/>
          <w:color w:val="000000"/>
        </w:rPr>
        <w:t>стручних</w:t>
      </w:r>
      <w:proofErr w:type="spellEnd"/>
      <w:r w:rsidRPr="001F2D55">
        <w:rPr>
          <w:rFonts w:eastAsia="Calibri"/>
          <w:color w:val="000000"/>
        </w:rPr>
        <w:t xml:space="preserve"> </w:t>
      </w:r>
      <w:proofErr w:type="spellStart"/>
      <w:r w:rsidRPr="001F2D55">
        <w:rPr>
          <w:rFonts w:eastAsia="Calibri"/>
          <w:color w:val="000000"/>
        </w:rPr>
        <w:t>органа</w:t>
      </w:r>
      <w:proofErr w:type="spellEnd"/>
      <w:r w:rsidRPr="001F2D55">
        <w:rPr>
          <w:rFonts w:eastAsia="Calibri"/>
          <w:color w:val="000000"/>
        </w:rPr>
        <w:t xml:space="preserve">, </w:t>
      </w:r>
      <w:proofErr w:type="spellStart"/>
      <w:r w:rsidRPr="001F2D55">
        <w:rPr>
          <w:rFonts w:eastAsia="Calibri"/>
          <w:color w:val="000000"/>
        </w:rPr>
        <w:t>предлагање</w:t>
      </w:r>
      <w:proofErr w:type="spellEnd"/>
      <w:r w:rsidRPr="001F2D55">
        <w:rPr>
          <w:rFonts w:eastAsia="Calibri"/>
          <w:color w:val="000000"/>
        </w:rPr>
        <w:t xml:space="preserve"> </w:t>
      </w:r>
      <w:proofErr w:type="spellStart"/>
      <w:r w:rsidRPr="001F2D55">
        <w:rPr>
          <w:rFonts w:eastAsia="Calibri"/>
          <w:color w:val="000000"/>
        </w:rPr>
        <w:t>мера</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унапређивање</w:t>
      </w:r>
      <w:proofErr w:type="spellEnd"/>
      <w:r w:rsidRPr="001F2D55">
        <w:rPr>
          <w:rFonts w:eastAsia="Calibri"/>
          <w:color w:val="000000"/>
        </w:rPr>
        <w:t xml:space="preserve"> </w:t>
      </w:r>
      <w:proofErr w:type="spellStart"/>
      <w:r w:rsidRPr="001F2D55">
        <w:rPr>
          <w:rFonts w:eastAsia="Calibri"/>
          <w:color w:val="000000"/>
        </w:rPr>
        <w:t>квалитета</w:t>
      </w:r>
      <w:proofErr w:type="spellEnd"/>
      <w:r w:rsidRPr="001F2D55">
        <w:rPr>
          <w:rFonts w:eastAsia="Calibri"/>
          <w:color w:val="000000"/>
        </w:rPr>
        <w:t xml:space="preserve"> и </w:t>
      </w:r>
      <w:proofErr w:type="spellStart"/>
      <w:r w:rsidRPr="001F2D55">
        <w:rPr>
          <w:rFonts w:eastAsia="Calibri"/>
          <w:color w:val="000000"/>
        </w:rPr>
        <w:t>ефикасности</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w:t>
      </w:r>
    </w:p>
    <w:p w14:paraId="46E0BEBE" w14:textId="77777777" w:rsidR="001F2D55" w:rsidRPr="001F2D55" w:rsidRDefault="001F2D55" w:rsidP="001F2D55">
      <w:pPr>
        <w:spacing w:line="360" w:lineRule="auto"/>
        <w:ind w:right="-142"/>
        <w:rPr>
          <w:rFonts w:eastAsia="Calibri"/>
          <w:color w:val="000000"/>
        </w:rPr>
      </w:pPr>
      <w:r w:rsidRPr="001F2D55">
        <w:rPr>
          <w:rFonts w:eastAsia="Calibri"/>
          <w:color w:val="000000"/>
        </w:rPr>
        <w:t>-</w:t>
      </w:r>
      <w:proofErr w:type="spellStart"/>
      <w:r w:rsidRPr="001F2D55">
        <w:rPr>
          <w:rFonts w:eastAsia="Calibri"/>
          <w:color w:val="000000"/>
        </w:rPr>
        <w:t>Праћење</w:t>
      </w:r>
      <w:proofErr w:type="spellEnd"/>
      <w:r w:rsidRPr="001F2D55">
        <w:rPr>
          <w:rFonts w:eastAsia="Calibri"/>
          <w:color w:val="000000"/>
        </w:rPr>
        <w:t xml:space="preserve"> и </w:t>
      </w:r>
      <w:proofErr w:type="spellStart"/>
      <w:r w:rsidRPr="001F2D55">
        <w:rPr>
          <w:rFonts w:eastAsia="Calibri"/>
          <w:color w:val="000000"/>
        </w:rPr>
        <w:t>вредновање</w:t>
      </w:r>
      <w:proofErr w:type="spellEnd"/>
      <w:r w:rsidRPr="001F2D55">
        <w:rPr>
          <w:rFonts w:eastAsia="Calibri"/>
          <w:color w:val="000000"/>
        </w:rPr>
        <w:t xml:space="preserve"> </w:t>
      </w:r>
      <w:proofErr w:type="spellStart"/>
      <w:r w:rsidRPr="001F2D55">
        <w:rPr>
          <w:rFonts w:eastAsia="Calibri"/>
          <w:color w:val="000000"/>
        </w:rPr>
        <w:t>квалитета</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 xml:space="preserve"> </w:t>
      </w:r>
      <w:proofErr w:type="spellStart"/>
      <w:r w:rsidRPr="001F2D55">
        <w:rPr>
          <w:rFonts w:eastAsia="Calibri"/>
          <w:color w:val="000000"/>
        </w:rPr>
        <w:t>тимова</w:t>
      </w:r>
      <w:proofErr w:type="spellEnd"/>
      <w:r w:rsidRPr="001F2D55">
        <w:rPr>
          <w:rFonts w:eastAsia="Calibri"/>
          <w:color w:val="000000"/>
        </w:rPr>
        <w:t xml:space="preserve">, </w:t>
      </w:r>
      <w:proofErr w:type="spellStart"/>
      <w:r w:rsidRPr="001F2D55">
        <w:rPr>
          <w:rFonts w:eastAsia="Calibri"/>
          <w:color w:val="000000"/>
        </w:rPr>
        <w:t>предлагање</w:t>
      </w:r>
      <w:proofErr w:type="spellEnd"/>
      <w:r w:rsidRPr="001F2D55">
        <w:rPr>
          <w:rFonts w:eastAsia="Calibri"/>
          <w:color w:val="000000"/>
        </w:rPr>
        <w:t xml:space="preserve"> </w:t>
      </w:r>
      <w:proofErr w:type="spellStart"/>
      <w:r w:rsidRPr="001F2D55">
        <w:rPr>
          <w:rFonts w:eastAsia="Calibri"/>
          <w:color w:val="000000"/>
        </w:rPr>
        <w:t>мера</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унапређивање</w:t>
      </w:r>
      <w:proofErr w:type="spellEnd"/>
      <w:r w:rsidRPr="001F2D55">
        <w:rPr>
          <w:rFonts w:eastAsia="Calibri"/>
          <w:color w:val="000000"/>
        </w:rPr>
        <w:t xml:space="preserve"> </w:t>
      </w:r>
      <w:proofErr w:type="spellStart"/>
      <w:r w:rsidRPr="001F2D55">
        <w:rPr>
          <w:rFonts w:eastAsia="Calibri"/>
          <w:color w:val="000000"/>
        </w:rPr>
        <w:t>квалитета</w:t>
      </w:r>
      <w:proofErr w:type="spellEnd"/>
      <w:r w:rsidRPr="001F2D55">
        <w:rPr>
          <w:rFonts w:eastAsia="Calibri"/>
          <w:color w:val="000000"/>
        </w:rPr>
        <w:t xml:space="preserve"> и </w:t>
      </w:r>
      <w:proofErr w:type="spellStart"/>
      <w:r w:rsidRPr="001F2D55">
        <w:rPr>
          <w:rFonts w:eastAsia="Calibri"/>
          <w:color w:val="000000"/>
        </w:rPr>
        <w:t>ефикасности</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w:t>
      </w:r>
    </w:p>
    <w:p w14:paraId="37024F92" w14:textId="77777777" w:rsidR="001F2D55" w:rsidRPr="001F2D55" w:rsidRDefault="001F2D55" w:rsidP="001F2D55">
      <w:pPr>
        <w:spacing w:line="360" w:lineRule="auto"/>
        <w:ind w:right="-142"/>
        <w:rPr>
          <w:rFonts w:eastAsia="Calibri"/>
          <w:color w:val="000000"/>
        </w:rPr>
      </w:pPr>
      <w:r w:rsidRPr="001F2D55">
        <w:rPr>
          <w:rFonts w:eastAsia="Calibri"/>
          <w:color w:val="000000"/>
        </w:rPr>
        <w:t>-</w:t>
      </w:r>
      <w:proofErr w:type="spellStart"/>
      <w:r w:rsidRPr="001F2D55">
        <w:rPr>
          <w:rFonts w:eastAsia="Calibri"/>
          <w:color w:val="000000"/>
        </w:rPr>
        <w:t>Сарадња</w:t>
      </w:r>
      <w:proofErr w:type="spellEnd"/>
      <w:r w:rsidRPr="001F2D55">
        <w:rPr>
          <w:rFonts w:eastAsia="Calibri"/>
          <w:color w:val="000000"/>
        </w:rPr>
        <w:t xml:space="preserve"> </w:t>
      </w:r>
      <w:proofErr w:type="spellStart"/>
      <w:r w:rsidRPr="001F2D55">
        <w:rPr>
          <w:rFonts w:eastAsia="Calibri"/>
          <w:color w:val="000000"/>
        </w:rPr>
        <w:t>са</w:t>
      </w:r>
      <w:proofErr w:type="spellEnd"/>
      <w:r w:rsidRPr="001F2D55">
        <w:rPr>
          <w:rFonts w:eastAsia="Calibri"/>
          <w:color w:val="000000"/>
        </w:rPr>
        <w:t xml:space="preserve"> </w:t>
      </w:r>
      <w:proofErr w:type="spellStart"/>
      <w:r w:rsidRPr="001F2D55">
        <w:rPr>
          <w:rFonts w:eastAsia="Calibri"/>
          <w:color w:val="000000"/>
        </w:rPr>
        <w:t>тимом</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самовредновање</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 xml:space="preserve"> у </w:t>
      </w:r>
      <w:proofErr w:type="spellStart"/>
      <w:r w:rsidRPr="001F2D55">
        <w:rPr>
          <w:rFonts w:eastAsia="Calibri"/>
          <w:color w:val="000000"/>
        </w:rPr>
        <w:t>процени</w:t>
      </w:r>
      <w:proofErr w:type="spellEnd"/>
      <w:r w:rsidRPr="001F2D55">
        <w:rPr>
          <w:rFonts w:eastAsia="Calibri"/>
          <w:color w:val="000000"/>
        </w:rPr>
        <w:t xml:space="preserve"> </w:t>
      </w:r>
      <w:proofErr w:type="spellStart"/>
      <w:r w:rsidRPr="001F2D55">
        <w:rPr>
          <w:rFonts w:eastAsia="Calibri"/>
          <w:color w:val="000000"/>
        </w:rPr>
        <w:t>квалитета</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 xml:space="preserve"> </w:t>
      </w:r>
      <w:proofErr w:type="spellStart"/>
      <w:r w:rsidRPr="001F2D55">
        <w:rPr>
          <w:rFonts w:eastAsia="Calibri"/>
          <w:color w:val="000000"/>
        </w:rPr>
        <w:t>предшколске</w:t>
      </w:r>
      <w:proofErr w:type="spellEnd"/>
      <w:r w:rsidRPr="001F2D55">
        <w:rPr>
          <w:rFonts w:eastAsia="Calibri"/>
          <w:color w:val="000000"/>
        </w:rPr>
        <w:t xml:space="preserve"> </w:t>
      </w:r>
      <w:proofErr w:type="spellStart"/>
      <w:r w:rsidRPr="001F2D55">
        <w:rPr>
          <w:rFonts w:eastAsia="Calibri"/>
          <w:color w:val="000000"/>
        </w:rPr>
        <w:t>установе</w:t>
      </w:r>
      <w:proofErr w:type="spellEnd"/>
      <w:r w:rsidRPr="001F2D55">
        <w:rPr>
          <w:rFonts w:eastAsia="Calibri"/>
          <w:color w:val="000000"/>
        </w:rPr>
        <w:t xml:space="preserve">, </w:t>
      </w:r>
      <w:proofErr w:type="spellStart"/>
      <w:r w:rsidRPr="001F2D55">
        <w:rPr>
          <w:rFonts w:eastAsia="Calibri"/>
          <w:color w:val="000000"/>
        </w:rPr>
        <w:t>предлагање</w:t>
      </w:r>
      <w:proofErr w:type="spellEnd"/>
      <w:r w:rsidRPr="001F2D55">
        <w:rPr>
          <w:rFonts w:eastAsia="Calibri"/>
          <w:color w:val="000000"/>
        </w:rPr>
        <w:t xml:space="preserve"> </w:t>
      </w:r>
      <w:proofErr w:type="spellStart"/>
      <w:r w:rsidRPr="001F2D55">
        <w:rPr>
          <w:rFonts w:eastAsia="Calibri"/>
          <w:color w:val="000000"/>
        </w:rPr>
        <w:t>мера</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унапређивање</w:t>
      </w:r>
      <w:proofErr w:type="spellEnd"/>
      <w:r w:rsidRPr="001F2D55">
        <w:rPr>
          <w:rFonts w:eastAsia="Calibri"/>
          <w:color w:val="000000"/>
        </w:rPr>
        <w:t xml:space="preserve"> </w:t>
      </w:r>
      <w:proofErr w:type="spellStart"/>
      <w:r w:rsidRPr="001F2D55">
        <w:rPr>
          <w:rFonts w:eastAsia="Calibri"/>
          <w:color w:val="000000"/>
        </w:rPr>
        <w:t>квалитета</w:t>
      </w:r>
      <w:proofErr w:type="spellEnd"/>
      <w:r w:rsidRPr="001F2D55">
        <w:rPr>
          <w:rFonts w:eastAsia="Calibri"/>
          <w:color w:val="000000"/>
        </w:rPr>
        <w:t>;</w:t>
      </w:r>
    </w:p>
    <w:p w14:paraId="6EB377FE" w14:textId="77777777" w:rsidR="001F2D55" w:rsidRPr="001F2D55" w:rsidRDefault="001F2D55" w:rsidP="001F2D55">
      <w:pPr>
        <w:spacing w:line="360" w:lineRule="auto"/>
        <w:ind w:right="-142"/>
        <w:rPr>
          <w:rFonts w:eastAsia="Calibri"/>
          <w:color w:val="000000"/>
        </w:rPr>
      </w:pPr>
      <w:r w:rsidRPr="001F2D55">
        <w:rPr>
          <w:rFonts w:eastAsia="Calibri"/>
          <w:color w:val="000000"/>
        </w:rPr>
        <w:t>-</w:t>
      </w:r>
      <w:proofErr w:type="spellStart"/>
      <w:r w:rsidRPr="001F2D55">
        <w:rPr>
          <w:rFonts w:eastAsia="Calibri"/>
          <w:color w:val="000000"/>
        </w:rPr>
        <w:t>Сарадња</w:t>
      </w:r>
      <w:proofErr w:type="spellEnd"/>
      <w:r w:rsidRPr="001F2D55">
        <w:rPr>
          <w:rFonts w:eastAsia="Calibri"/>
          <w:color w:val="000000"/>
        </w:rPr>
        <w:t xml:space="preserve"> </w:t>
      </w:r>
      <w:proofErr w:type="spellStart"/>
      <w:r w:rsidRPr="001F2D55">
        <w:rPr>
          <w:rFonts w:eastAsia="Calibri"/>
          <w:color w:val="000000"/>
        </w:rPr>
        <w:t>са</w:t>
      </w:r>
      <w:proofErr w:type="spellEnd"/>
      <w:r w:rsidRPr="001F2D55">
        <w:rPr>
          <w:rFonts w:eastAsia="Calibri"/>
          <w:color w:val="000000"/>
        </w:rPr>
        <w:t xml:space="preserve"> </w:t>
      </w:r>
      <w:proofErr w:type="spellStart"/>
      <w:r w:rsidRPr="001F2D55">
        <w:rPr>
          <w:rFonts w:eastAsia="Calibri"/>
          <w:color w:val="000000"/>
        </w:rPr>
        <w:t>Тимом</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развојно</w:t>
      </w:r>
      <w:proofErr w:type="spellEnd"/>
      <w:r w:rsidRPr="001F2D55">
        <w:rPr>
          <w:rFonts w:eastAsia="Calibri"/>
          <w:color w:val="000000"/>
        </w:rPr>
        <w:t xml:space="preserve"> </w:t>
      </w:r>
      <w:proofErr w:type="spellStart"/>
      <w:r w:rsidRPr="001F2D55">
        <w:rPr>
          <w:rFonts w:eastAsia="Calibri"/>
          <w:color w:val="000000"/>
        </w:rPr>
        <w:t>планирање</w:t>
      </w:r>
      <w:proofErr w:type="spellEnd"/>
      <w:r w:rsidRPr="001F2D55">
        <w:rPr>
          <w:rFonts w:eastAsia="Calibri"/>
          <w:color w:val="000000"/>
        </w:rPr>
        <w:t xml:space="preserve"> у </w:t>
      </w:r>
      <w:proofErr w:type="spellStart"/>
      <w:r w:rsidRPr="001F2D55">
        <w:rPr>
          <w:rFonts w:eastAsia="Calibri"/>
          <w:color w:val="000000"/>
        </w:rPr>
        <w:t>изради</w:t>
      </w:r>
      <w:proofErr w:type="spellEnd"/>
      <w:r w:rsidRPr="001F2D55">
        <w:rPr>
          <w:rFonts w:eastAsia="Calibri"/>
          <w:color w:val="000000"/>
        </w:rPr>
        <w:t xml:space="preserve"> </w:t>
      </w:r>
      <w:proofErr w:type="spellStart"/>
      <w:r w:rsidRPr="001F2D55">
        <w:rPr>
          <w:rFonts w:eastAsia="Calibri"/>
          <w:color w:val="000000"/>
        </w:rPr>
        <w:t>нацрта</w:t>
      </w:r>
      <w:proofErr w:type="spellEnd"/>
      <w:r w:rsidRPr="001F2D55">
        <w:rPr>
          <w:rFonts w:eastAsia="Calibri"/>
          <w:color w:val="000000"/>
        </w:rPr>
        <w:t xml:space="preserve"> </w:t>
      </w:r>
      <w:proofErr w:type="spellStart"/>
      <w:r w:rsidRPr="001F2D55">
        <w:rPr>
          <w:rFonts w:eastAsia="Calibri"/>
          <w:color w:val="000000"/>
        </w:rPr>
        <w:t>Развојног</w:t>
      </w:r>
      <w:proofErr w:type="spellEnd"/>
      <w:r w:rsidRPr="001F2D55">
        <w:rPr>
          <w:rFonts w:eastAsia="Calibri"/>
          <w:color w:val="000000"/>
        </w:rPr>
        <w:t xml:space="preserve"> </w:t>
      </w:r>
      <w:proofErr w:type="spellStart"/>
      <w:r w:rsidRPr="001F2D55">
        <w:rPr>
          <w:rFonts w:eastAsia="Calibri"/>
          <w:color w:val="000000"/>
        </w:rPr>
        <w:t>плана</w:t>
      </w:r>
      <w:proofErr w:type="spellEnd"/>
      <w:r w:rsidRPr="001F2D55">
        <w:rPr>
          <w:rFonts w:eastAsia="Calibri"/>
          <w:color w:val="000000"/>
        </w:rPr>
        <w:t xml:space="preserve"> </w:t>
      </w:r>
      <w:proofErr w:type="spellStart"/>
      <w:r w:rsidRPr="001F2D55">
        <w:rPr>
          <w:rFonts w:eastAsia="Calibri"/>
          <w:color w:val="000000"/>
        </w:rPr>
        <w:t>предшколске</w:t>
      </w:r>
      <w:proofErr w:type="spellEnd"/>
      <w:r w:rsidRPr="001F2D55">
        <w:rPr>
          <w:rFonts w:eastAsia="Calibri"/>
          <w:color w:val="000000"/>
        </w:rPr>
        <w:t xml:space="preserve"> </w:t>
      </w:r>
      <w:proofErr w:type="spellStart"/>
      <w:r w:rsidRPr="001F2D55">
        <w:rPr>
          <w:rFonts w:eastAsia="Calibri"/>
          <w:color w:val="000000"/>
        </w:rPr>
        <w:t>установе</w:t>
      </w:r>
      <w:proofErr w:type="spellEnd"/>
      <w:r w:rsidRPr="001F2D55">
        <w:rPr>
          <w:rFonts w:eastAsia="Calibri"/>
          <w:color w:val="000000"/>
        </w:rPr>
        <w:t>;</w:t>
      </w:r>
    </w:p>
    <w:p w14:paraId="760F30F3" w14:textId="77777777" w:rsidR="001F2D55" w:rsidRPr="001F2D55" w:rsidRDefault="001F2D55" w:rsidP="001F2D55">
      <w:pPr>
        <w:spacing w:line="360" w:lineRule="auto"/>
        <w:ind w:right="-142"/>
        <w:rPr>
          <w:rFonts w:eastAsia="Calibri"/>
          <w:color w:val="000000"/>
        </w:rPr>
      </w:pPr>
      <w:r w:rsidRPr="001F2D55">
        <w:rPr>
          <w:rFonts w:eastAsia="Calibri"/>
          <w:color w:val="000000"/>
        </w:rPr>
        <w:t>-</w:t>
      </w:r>
      <w:proofErr w:type="spellStart"/>
      <w:r w:rsidRPr="001F2D55">
        <w:rPr>
          <w:rFonts w:eastAsia="Calibri"/>
          <w:color w:val="000000"/>
        </w:rPr>
        <w:t>Праћење</w:t>
      </w:r>
      <w:proofErr w:type="spellEnd"/>
      <w:r w:rsidRPr="001F2D55">
        <w:rPr>
          <w:rFonts w:eastAsia="Calibri"/>
          <w:color w:val="000000"/>
        </w:rPr>
        <w:t xml:space="preserve"> и </w:t>
      </w:r>
      <w:proofErr w:type="spellStart"/>
      <w:r w:rsidRPr="001F2D55">
        <w:rPr>
          <w:rFonts w:eastAsia="Calibri"/>
          <w:color w:val="000000"/>
        </w:rPr>
        <w:t>вредновање</w:t>
      </w:r>
      <w:proofErr w:type="spellEnd"/>
      <w:r w:rsidRPr="001F2D55">
        <w:rPr>
          <w:rFonts w:eastAsia="Calibri"/>
          <w:color w:val="000000"/>
        </w:rPr>
        <w:t xml:space="preserve"> </w:t>
      </w:r>
      <w:proofErr w:type="spellStart"/>
      <w:r w:rsidRPr="001F2D55">
        <w:rPr>
          <w:rFonts w:eastAsia="Calibri"/>
          <w:color w:val="000000"/>
        </w:rPr>
        <w:t>реализације</w:t>
      </w:r>
      <w:proofErr w:type="spellEnd"/>
      <w:r w:rsidRPr="001F2D55">
        <w:rPr>
          <w:rFonts w:eastAsia="Calibri"/>
          <w:color w:val="000000"/>
        </w:rPr>
        <w:t xml:space="preserve"> </w:t>
      </w:r>
      <w:proofErr w:type="spellStart"/>
      <w:r w:rsidRPr="001F2D55">
        <w:rPr>
          <w:rFonts w:eastAsia="Calibri"/>
          <w:color w:val="000000"/>
        </w:rPr>
        <w:t>активности</w:t>
      </w:r>
      <w:proofErr w:type="spellEnd"/>
      <w:r w:rsidRPr="001F2D55">
        <w:rPr>
          <w:rFonts w:eastAsia="Calibri"/>
          <w:color w:val="000000"/>
        </w:rPr>
        <w:t xml:space="preserve"> </w:t>
      </w:r>
      <w:proofErr w:type="spellStart"/>
      <w:r w:rsidRPr="001F2D55">
        <w:rPr>
          <w:rFonts w:eastAsia="Calibri"/>
          <w:color w:val="000000"/>
        </w:rPr>
        <w:t>предвиђених</w:t>
      </w:r>
      <w:proofErr w:type="spellEnd"/>
      <w:r w:rsidRPr="001F2D55">
        <w:rPr>
          <w:rFonts w:eastAsia="Calibri"/>
          <w:color w:val="000000"/>
        </w:rPr>
        <w:t xml:space="preserve"> </w:t>
      </w:r>
      <w:proofErr w:type="spellStart"/>
      <w:r w:rsidRPr="001F2D55">
        <w:rPr>
          <w:rFonts w:eastAsia="Calibri"/>
          <w:color w:val="000000"/>
        </w:rPr>
        <w:t>Развојним</w:t>
      </w:r>
      <w:proofErr w:type="spellEnd"/>
      <w:r w:rsidRPr="001F2D55">
        <w:rPr>
          <w:rFonts w:eastAsia="Calibri"/>
          <w:color w:val="000000"/>
        </w:rPr>
        <w:t xml:space="preserve"> </w:t>
      </w:r>
      <w:proofErr w:type="spellStart"/>
      <w:r w:rsidRPr="001F2D55">
        <w:rPr>
          <w:rFonts w:eastAsia="Calibri"/>
          <w:color w:val="000000"/>
        </w:rPr>
        <w:t>планом</w:t>
      </w:r>
      <w:proofErr w:type="spellEnd"/>
      <w:r w:rsidRPr="001F2D55">
        <w:rPr>
          <w:rFonts w:eastAsia="Calibri"/>
          <w:color w:val="000000"/>
        </w:rPr>
        <w:t xml:space="preserve"> </w:t>
      </w:r>
      <w:proofErr w:type="spellStart"/>
      <w:r w:rsidRPr="001F2D55">
        <w:rPr>
          <w:rFonts w:eastAsia="Calibri"/>
          <w:color w:val="000000"/>
        </w:rPr>
        <w:t>установе</w:t>
      </w:r>
      <w:proofErr w:type="spellEnd"/>
      <w:r w:rsidRPr="001F2D55">
        <w:rPr>
          <w:rFonts w:eastAsia="Calibri"/>
          <w:color w:val="000000"/>
        </w:rPr>
        <w:t xml:space="preserve"> у </w:t>
      </w:r>
      <w:proofErr w:type="spellStart"/>
      <w:r w:rsidRPr="001F2D55">
        <w:rPr>
          <w:rFonts w:eastAsia="Calibri"/>
          <w:color w:val="000000"/>
        </w:rPr>
        <w:t>сарадњи</w:t>
      </w:r>
      <w:proofErr w:type="spellEnd"/>
      <w:r w:rsidRPr="001F2D55">
        <w:rPr>
          <w:rFonts w:eastAsia="Calibri"/>
          <w:color w:val="000000"/>
        </w:rPr>
        <w:t xml:space="preserve"> </w:t>
      </w:r>
      <w:proofErr w:type="spellStart"/>
      <w:r w:rsidRPr="001F2D55">
        <w:rPr>
          <w:rFonts w:eastAsia="Calibri"/>
          <w:color w:val="000000"/>
        </w:rPr>
        <w:t>са</w:t>
      </w:r>
      <w:proofErr w:type="spellEnd"/>
      <w:r w:rsidRPr="001F2D55">
        <w:rPr>
          <w:rFonts w:eastAsia="Calibri"/>
          <w:color w:val="000000"/>
        </w:rPr>
        <w:t xml:space="preserve"> </w:t>
      </w:r>
      <w:proofErr w:type="spellStart"/>
      <w:r w:rsidRPr="001F2D55">
        <w:rPr>
          <w:rFonts w:eastAsia="Calibri"/>
          <w:color w:val="000000"/>
        </w:rPr>
        <w:t>Тимом</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развојно</w:t>
      </w:r>
      <w:proofErr w:type="spellEnd"/>
      <w:r w:rsidRPr="001F2D55">
        <w:rPr>
          <w:rFonts w:eastAsia="Calibri"/>
          <w:color w:val="000000"/>
        </w:rPr>
        <w:t xml:space="preserve"> </w:t>
      </w:r>
      <w:proofErr w:type="spellStart"/>
      <w:r w:rsidRPr="001F2D55">
        <w:rPr>
          <w:rFonts w:eastAsia="Calibri"/>
          <w:color w:val="000000"/>
        </w:rPr>
        <w:t>планирање</w:t>
      </w:r>
      <w:proofErr w:type="spellEnd"/>
      <w:r w:rsidRPr="001F2D55">
        <w:rPr>
          <w:rFonts w:eastAsia="Calibri"/>
          <w:color w:val="000000"/>
        </w:rPr>
        <w:t>;</w:t>
      </w:r>
    </w:p>
    <w:p w14:paraId="3FD5C6D9" w14:textId="77777777" w:rsidR="001F2D55" w:rsidRPr="001F2D55" w:rsidRDefault="001F2D55" w:rsidP="001F2D55">
      <w:pPr>
        <w:spacing w:line="360" w:lineRule="auto"/>
        <w:ind w:right="-142"/>
        <w:rPr>
          <w:rFonts w:eastAsia="Calibri"/>
          <w:color w:val="000000"/>
        </w:rPr>
      </w:pPr>
      <w:r w:rsidRPr="001F2D55">
        <w:rPr>
          <w:rFonts w:eastAsia="Calibri"/>
          <w:color w:val="000000"/>
        </w:rPr>
        <w:t>-</w:t>
      </w:r>
      <w:proofErr w:type="spellStart"/>
      <w:r w:rsidRPr="001F2D55">
        <w:rPr>
          <w:rFonts w:eastAsia="Calibri"/>
          <w:color w:val="000000"/>
        </w:rPr>
        <w:t>Сарадња</w:t>
      </w:r>
      <w:proofErr w:type="spellEnd"/>
      <w:r w:rsidRPr="001F2D55">
        <w:rPr>
          <w:rFonts w:eastAsia="Calibri"/>
          <w:color w:val="000000"/>
        </w:rPr>
        <w:t xml:space="preserve"> </w:t>
      </w:r>
      <w:proofErr w:type="spellStart"/>
      <w:r w:rsidRPr="001F2D55">
        <w:rPr>
          <w:rFonts w:eastAsia="Calibri"/>
          <w:color w:val="000000"/>
        </w:rPr>
        <w:t>са</w:t>
      </w:r>
      <w:proofErr w:type="spellEnd"/>
      <w:r w:rsidRPr="001F2D55">
        <w:rPr>
          <w:rFonts w:eastAsia="Calibri"/>
          <w:color w:val="000000"/>
        </w:rPr>
        <w:t xml:space="preserve"> </w:t>
      </w:r>
      <w:proofErr w:type="spellStart"/>
      <w:r w:rsidRPr="001F2D55">
        <w:rPr>
          <w:rFonts w:eastAsia="Calibri"/>
          <w:color w:val="000000"/>
        </w:rPr>
        <w:t>тимовима</w:t>
      </w:r>
      <w:proofErr w:type="spellEnd"/>
      <w:r w:rsidRPr="001F2D55">
        <w:rPr>
          <w:rFonts w:eastAsia="Calibri"/>
          <w:color w:val="000000"/>
        </w:rPr>
        <w:t xml:space="preserve"> </w:t>
      </w:r>
      <w:proofErr w:type="spellStart"/>
      <w:r w:rsidRPr="001F2D55">
        <w:rPr>
          <w:rFonts w:eastAsia="Calibri"/>
          <w:color w:val="000000"/>
        </w:rPr>
        <w:t>установе</w:t>
      </w:r>
      <w:proofErr w:type="spellEnd"/>
      <w:r w:rsidRPr="001F2D55">
        <w:rPr>
          <w:rFonts w:eastAsia="Calibri"/>
          <w:color w:val="000000"/>
        </w:rPr>
        <w:t xml:space="preserve">, </w:t>
      </w:r>
      <w:proofErr w:type="spellStart"/>
      <w:r w:rsidRPr="001F2D55">
        <w:rPr>
          <w:rFonts w:eastAsia="Calibri"/>
          <w:color w:val="000000"/>
        </w:rPr>
        <w:t>праћење</w:t>
      </w:r>
      <w:proofErr w:type="spellEnd"/>
      <w:r w:rsidRPr="001F2D55">
        <w:rPr>
          <w:rFonts w:eastAsia="Calibri"/>
          <w:color w:val="000000"/>
        </w:rPr>
        <w:t xml:space="preserve"> </w:t>
      </w:r>
      <w:proofErr w:type="spellStart"/>
      <w:proofErr w:type="gramStart"/>
      <w:r w:rsidRPr="001F2D55">
        <w:rPr>
          <w:rFonts w:eastAsia="Calibri"/>
          <w:color w:val="000000"/>
        </w:rPr>
        <w:t>реализација</w:t>
      </w:r>
      <w:proofErr w:type="spellEnd"/>
      <w:r w:rsidRPr="001F2D55">
        <w:rPr>
          <w:rFonts w:eastAsia="Calibri"/>
          <w:color w:val="000000"/>
        </w:rPr>
        <w:t xml:space="preserve">  </w:t>
      </w:r>
      <w:proofErr w:type="spellStart"/>
      <w:r w:rsidRPr="001F2D55">
        <w:rPr>
          <w:rFonts w:eastAsia="Calibri"/>
          <w:color w:val="000000"/>
        </w:rPr>
        <w:t>активности</w:t>
      </w:r>
      <w:proofErr w:type="spellEnd"/>
      <w:proofErr w:type="gramEnd"/>
      <w:r w:rsidRPr="001F2D55">
        <w:rPr>
          <w:rFonts w:eastAsia="Calibri"/>
          <w:color w:val="000000"/>
        </w:rPr>
        <w:t xml:space="preserve">  </w:t>
      </w:r>
      <w:proofErr w:type="spellStart"/>
      <w:r w:rsidRPr="001F2D55">
        <w:rPr>
          <w:rFonts w:eastAsia="Calibri"/>
          <w:color w:val="000000"/>
        </w:rPr>
        <w:t>предвиђених</w:t>
      </w:r>
      <w:proofErr w:type="spellEnd"/>
      <w:r w:rsidRPr="001F2D55">
        <w:rPr>
          <w:rFonts w:eastAsia="Calibri"/>
          <w:color w:val="000000"/>
        </w:rPr>
        <w:t xml:space="preserve"> </w:t>
      </w:r>
      <w:proofErr w:type="spellStart"/>
      <w:r w:rsidRPr="001F2D55">
        <w:rPr>
          <w:rFonts w:eastAsia="Calibri"/>
          <w:color w:val="000000"/>
        </w:rPr>
        <w:t>акционим</w:t>
      </w:r>
      <w:proofErr w:type="spellEnd"/>
      <w:r w:rsidRPr="001F2D55">
        <w:rPr>
          <w:rFonts w:eastAsia="Calibri"/>
          <w:color w:val="000000"/>
        </w:rPr>
        <w:t xml:space="preserve"> </w:t>
      </w:r>
      <w:proofErr w:type="spellStart"/>
      <w:r w:rsidRPr="001F2D55">
        <w:rPr>
          <w:rFonts w:eastAsia="Calibri"/>
          <w:color w:val="000000"/>
        </w:rPr>
        <w:t>плановима</w:t>
      </w:r>
      <w:proofErr w:type="spellEnd"/>
      <w:r w:rsidRPr="001F2D55">
        <w:rPr>
          <w:rFonts w:eastAsia="Calibri"/>
          <w:color w:val="000000"/>
        </w:rPr>
        <w:t xml:space="preserve"> и </w:t>
      </w:r>
      <w:proofErr w:type="spellStart"/>
      <w:r w:rsidRPr="001F2D55">
        <w:rPr>
          <w:rFonts w:eastAsia="Calibri"/>
          <w:color w:val="000000"/>
        </w:rPr>
        <w:t>годишњим</w:t>
      </w:r>
      <w:proofErr w:type="spellEnd"/>
      <w:r w:rsidRPr="001F2D55">
        <w:rPr>
          <w:rFonts w:eastAsia="Calibri"/>
          <w:color w:val="000000"/>
        </w:rPr>
        <w:t xml:space="preserve"> </w:t>
      </w:r>
      <w:proofErr w:type="spellStart"/>
      <w:r w:rsidRPr="001F2D55">
        <w:rPr>
          <w:rFonts w:eastAsia="Calibri"/>
          <w:color w:val="000000"/>
        </w:rPr>
        <w:t>плановима</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 xml:space="preserve"> </w:t>
      </w:r>
      <w:proofErr w:type="spellStart"/>
      <w:r w:rsidRPr="001F2D55">
        <w:rPr>
          <w:rFonts w:eastAsia="Calibri"/>
          <w:color w:val="000000"/>
        </w:rPr>
        <w:t>тимова</w:t>
      </w:r>
      <w:proofErr w:type="spellEnd"/>
      <w:r w:rsidRPr="001F2D55">
        <w:rPr>
          <w:rFonts w:eastAsia="Calibri"/>
          <w:color w:val="000000"/>
        </w:rPr>
        <w:t>;</w:t>
      </w:r>
    </w:p>
    <w:p w14:paraId="073A5451" w14:textId="77777777" w:rsidR="001F2D55" w:rsidRPr="001F2D55" w:rsidRDefault="001F2D55" w:rsidP="001F2D55">
      <w:pPr>
        <w:spacing w:line="360" w:lineRule="auto"/>
        <w:ind w:right="-142"/>
        <w:rPr>
          <w:rFonts w:eastAsia="Calibri"/>
          <w:color w:val="000000"/>
        </w:rPr>
      </w:pPr>
      <w:r w:rsidRPr="001F2D55">
        <w:rPr>
          <w:rFonts w:eastAsia="Calibri"/>
          <w:color w:val="000000"/>
        </w:rPr>
        <w:t>-</w:t>
      </w:r>
      <w:proofErr w:type="spellStart"/>
      <w:r w:rsidRPr="001F2D55">
        <w:rPr>
          <w:rFonts w:eastAsia="Calibri"/>
          <w:color w:val="000000"/>
        </w:rPr>
        <w:t>Праћење</w:t>
      </w:r>
      <w:proofErr w:type="spellEnd"/>
      <w:r w:rsidRPr="001F2D55">
        <w:rPr>
          <w:rFonts w:eastAsia="Calibri"/>
          <w:color w:val="000000"/>
        </w:rPr>
        <w:t xml:space="preserve"> и </w:t>
      </w:r>
      <w:proofErr w:type="spellStart"/>
      <w:r w:rsidRPr="001F2D55">
        <w:rPr>
          <w:rFonts w:eastAsia="Calibri"/>
          <w:color w:val="000000"/>
        </w:rPr>
        <w:t>вредновање</w:t>
      </w:r>
      <w:proofErr w:type="spellEnd"/>
      <w:r w:rsidRPr="001F2D55">
        <w:rPr>
          <w:rFonts w:eastAsia="Calibri"/>
          <w:color w:val="000000"/>
        </w:rPr>
        <w:t xml:space="preserve"> </w:t>
      </w:r>
      <w:proofErr w:type="spellStart"/>
      <w:r w:rsidRPr="001F2D55">
        <w:rPr>
          <w:rFonts w:eastAsia="Calibri"/>
          <w:color w:val="000000"/>
        </w:rPr>
        <w:t>реализације</w:t>
      </w:r>
      <w:proofErr w:type="spellEnd"/>
      <w:r w:rsidRPr="001F2D55">
        <w:rPr>
          <w:rFonts w:eastAsia="Calibri"/>
          <w:color w:val="000000"/>
        </w:rPr>
        <w:t xml:space="preserve"> </w:t>
      </w:r>
      <w:proofErr w:type="spellStart"/>
      <w:r w:rsidRPr="001F2D55">
        <w:rPr>
          <w:rFonts w:eastAsia="Calibri"/>
          <w:color w:val="000000"/>
        </w:rPr>
        <w:t>предшколског</w:t>
      </w:r>
      <w:proofErr w:type="spellEnd"/>
      <w:r w:rsidRPr="001F2D55">
        <w:rPr>
          <w:rFonts w:eastAsia="Calibri"/>
          <w:color w:val="000000"/>
        </w:rPr>
        <w:t xml:space="preserve"> </w:t>
      </w:r>
      <w:proofErr w:type="spellStart"/>
      <w:r w:rsidRPr="001F2D55">
        <w:rPr>
          <w:rFonts w:eastAsia="Calibri"/>
          <w:color w:val="000000"/>
        </w:rPr>
        <w:t>програма</w:t>
      </w:r>
      <w:proofErr w:type="spellEnd"/>
      <w:r w:rsidRPr="001F2D55">
        <w:rPr>
          <w:rFonts w:eastAsia="Calibri"/>
          <w:color w:val="000000"/>
        </w:rPr>
        <w:t xml:space="preserve">, </w:t>
      </w:r>
      <w:proofErr w:type="spellStart"/>
      <w:r w:rsidRPr="001F2D55">
        <w:rPr>
          <w:rFonts w:eastAsia="Calibri"/>
          <w:color w:val="000000"/>
        </w:rPr>
        <w:t>предлагање</w:t>
      </w:r>
      <w:proofErr w:type="spellEnd"/>
      <w:r w:rsidRPr="001F2D55">
        <w:rPr>
          <w:rFonts w:eastAsia="Calibri"/>
          <w:color w:val="000000"/>
        </w:rPr>
        <w:t xml:space="preserve"> </w:t>
      </w:r>
      <w:proofErr w:type="spellStart"/>
      <w:r w:rsidRPr="001F2D55">
        <w:rPr>
          <w:rFonts w:eastAsia="Calibri"/>
          <w:color w:val="000000"/>
        </w:rPr>
        <w:t>мера</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унапређивање</w:t>
      </w:r>
      <w:proofErr w:type="spellEnd"/>
      <w:r w:rsidRPr="001F2D55">
        <w:rPr>
          <w:rFonts w:eastAsia="Calibri"/>
          <w:color w:val="000000"/>
        </w:rPr>
        <w:t xml:space="preserve"> </w:t>
      </w:r>
      <w:proofErr w:type="spellStart"/>
      <w:r w:rsidRPr="001F2D55">
        <w:rPr>
          <w:rFonts w:eastAsia="Calibri"/>
          <w:color w:val="000000"/>
        </w:rPr>
        <w:t>квалитета</w:t>
      </w:r>
      <w:proofErr w:type="spellEnd"/>
      <w:r w:rsidRPr="001F2D55">
        <w:rPr>
          <w:rFonts w:eastAsia="Calibri"/>
          <w:color w:val="000000"/>
        </w:rPr>
        <w:t>;</w:t>
      </w:r>
    </w:p>
    <w:p w14:paraId="63C166F7" w14:textId="77777777" w:rsidR="001F2D55" w:rsidRPr="001F2D55" w:rsidRDefault="001F2D55" w:rsidP="001F2D55">
      <w:pPr>
        <w:spacing w:line="360" w:lineRule="auto"/>
        <w:ind w:right="-142"/>
        <w:rPr>
          <w:rFonts w:eastAsia="Calibri"/>
          <w:color w:val="000000"/>
        </w:rPr>
      </w:pPr>
      <w:r w:rsidRPr="001F2D55">
        <w:rPr>
          <w:rFonts w:eastAsia="Calibri"/>
          <w:color w:val="000000"/>
        </w:rPr>
        <w:lastRenderedPageBreak/>
        <w:t>-</w:t>
      </w:r>
      <w:proofErr w:type="spellStart"/>
      <w:r w:rsidRPr="001F2D55">
        <w:rPr>
          <w:rFonts w:eastAsia="Calibri"/>
          <w:color w:val="000000"/>
        </w:rPr>
        <w:t>Праћење</w:t>
      </w:r>
      <w:proofErr w:type="spellEnd"/>
      <w:r w:rsidRPr="001F2D55">
        <w:rPr>
          <w:rFonts w:eastAsia="Calibri"/>
          <w:color w:val="000000"/>
        </w:rPr>
        <w:t xml:space="preserve"> и </w:t>
      </w:r>
      <w:proofErr w:type="spellStart"/>
      <w:r w:rsidRPr="001F2D55">
        <w:rPr>
          <w:rFonts w:eastAsia="Calibri"/>
          <w:color w:val="000000"/>
        </w:rPr>
        <w:t>вредновање</w:t>
      </w:r>
      <w:proofErr w:type="spellEnd"/>
      <w:r w:rsidRPr="001F2D55">
        <w:rPr>
          <w:rFonts w:eastAsia="Calibri"/>
          <w:color w:val="000000"/>
        </w:rPr>
        <w:t xml:space="preserve"> </w:t>
      </w:r>
      <w:proofErr w:type="spellStart"/>
      <w:r w:rsidRPr="001F2D55">
        <w:rPr>
          <w:rFonts w:eastAsia="Calibri"/>
          <w:color w:val="000000"/>
        </w:rPr>
        <w:t>реализације</w:t>
      </w:r>
      <w:proofErr w:type="spellEnd"/>
      <w:r w:rsidRPr="001F2D55">
        <w:rPr>
          <w:rFonts w:eastAsia="Calibri"/>
          <w:color w:val="000000"/>
        </w:rPr>
        <w:t xml:space="preserve"> </w:t>
      </w:r>
      <w:proofErr w:type="spellStart"/>
      <w:r w:rsidRPr="001F2D55">
        <w:rPr>
          <w:rFonts w:eastAsia="Calibri"/>
          <w:color w:val="000000"/>
        </w:rPr>
        <w:t>Годишњег</w:t>
      </w:r>
      <w:proofErr w:type="spellEnd"/>
      <w:r w:rsidRPr="001F2D55">
        <w:rPr>
          <w:rFonts w:eastAsia="Calibri"/>
          <w:color w:val="000000"/>
        </w:rPr>
        <w:t xml:space="preserve"> </w:t>
      </w:r>
      <w:proofErr w:type="spellStart"/>
      <w:r w:rsidRPr="001F2D55">
        <w:rPr>
          <w:rFonts w:eastAsia="Calibri"/>
          <w:color w:val="000000"/>
        </w:rPr>
        <w:t>плана</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 xml:space="preserve"> </w:t>
      </w:r>
      <w:proofErr w:type="spellStart"/>
      <w:r w:rsidRPr="001F2D55">
        <w:rPr>
          <w:rFonts w:eastAsia="Calibri"/>
          <w:color w:val="000000"/>
        </w:rPr>
        <w:t>установе</w:t>
      </w:r>
      <w:proofErr w:type="spellEnd"/>
      <w:r w:rsidRPr="001F2D55">
        <w:rPr>
          <w:rFonts w:eastAsia="Calibri"/>
          <w:color w:val="000000"/>
        </w:rPr>
        <w:t xml:space="preserve"> и </w:t>
      </w:r>
      <w:proofErr w:type="spellStart"/>
      <w:r w:rsidRPr="001F2D55">
        <w:rPr>
          <w:rFonts w:eastAsia="Calibri"/>
          <w:color w:val="000000"/>
        </w:rPr>
        <w:t>предлагање</w:t>
      </w:r>
      <w:proofErr w:type="spellEnd"/>
      <w:r w:rsidRPr="001F2D55">
        <w:rPr>
          <w:rFonts w:eastAsia="Calibri"/>
          <w:color w:val="000000"/>
        </w:rPr>
        <w:t xml:space="preserve"> </w:t>
      </w:r>
      <w:proofErr w:type="spellStart"/>
      <w:r w:rsidRPr="001F2D55">
        <w:rPr>
          <w:rFonts w:eastAsia="Calibri"/>
          <w:color w:val="000000"/>
        </w:rPr>
        <w:t>мера</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унапређивање</w:t>
      </w:r>
      <w:proofErr w:type="spellEnd"/>
      <w:r w:rsidRPr="001F2D55">
        <w:rPr>
          <w:rFonts w:eastAsia="Calibri"/>
          <w:color w:val="000000"/>
        </w:rPr>
        <w:t xml:space="preserve"> </w:t>
      </w:r>
      <w:proofErr w:type="spellStart"/>
      <w:r w:rsidRPr="001F2D55">
        <w:rPr>
          <w:rFonts w:eastAsia="Calibri"/>
          <w:color w:val="000000"/>
        </w:rPr>
        <w:t>квалитета</w:t>
      </w:r>
      <w:proofErr w:type="spellEnd"/>
      <w:r w:rsidRPr="001F2D55">
        <w:rPr>
          <w:rFonts w:eastAsia="Calibri"/>
          <w:color w:val="000000"/>
        </w:rPr>
        <w:t>;</w:t>
      </w:r>
    </w:p>
    <w:p w14:paraId="0D97ECC6" w14:textId="77777777" w:rsidR="001F2D55" w:rsidRPr="001F2D55" w:rsidRDefault="001F2D55" w:rsidP="001F2D55">
      <w:pPr>
        <w:spacing w:line="360" w:lineRule="auto"/>
        <w:ind w:right="-142"/>
        <w:rPr>
          <w:rFonts w:eastAsia="Calibri"/>
          <w:color w:val="000000"/>
        </w:rPr>
      </w:pPr>
      <w:r w:rsidRPr="001F2D55">
        <w:rPr>
          <w:rFonts w:eastAsia="Calibri"/>
          <w:color w:val="000000"/>
        </w:rPr>
        <w:t>-</w:t>
      </w:r>
      <w:proofErr w:type="spellStart"/>
      <w:r w:rsidRPr="001F2D55">
        <w:rPr>
          <w:rFonts w:eastAsia="Calibri"/>
          <w:color w:val="000000"/>
        </w:rPr>
        <w:t>Предлагање</w:t>
      </w:r>
      <w:proofErr w:type="spellEnd"/>
      <w:r w:rsidRPr="001F2D55">
        <w:rPr>
          <w:rFonts w:eastAsia="Calibri"/>
          <w:color w:val="000000"/>
        </w:rPr>
        <w:t xml:space="preserve"> </w:t>
      </w:r>
      <w:proofErr w:type="spellStart"/>
      <w:r w:rsidRPr="001F2D55">
        <w:rPr>
          <w:rFonts w:eastAsia="Calibri"/>
          <w:color w:val="000000"/>
        </w:rPr>
        <w:t>приоритетних</w:t>
      </w:r>
      <w:proofErr w:type="spellEnd"/>
      <w:r w:rsidRPr="001F2D55">
        <w:rPr>
          <w:rFonts w:eastAsia="Calibri"/>
          <w:color w:val="000000"/>
        </w:rPr>
        <w:t xml:space="preserve"> </w:t>
      </w:r>
      <w:proofErr w:type="spellStart"/>
      <w:r w:rsidRPr="001F2D55">
        <w:rPr>
          <w:rFonts w:eastAsia="Calibri"/>
          <w:color w:val="000000"/>
        </w:rPr>
        <w:t>развојних</w:t>
      </w:r>
      <w:proofErr w:type="spellEnd"/>
      <w:r w:rsidRPr="001F2D55">
        <w:rPr>
          <w:rFonts w:eastAsia="Calibri"/>
          <w:color w:val="000000"/>
        </w:rPr>
        <w:t xml:space="preserve"> </w:t>
      </w:r>
      <w:proofErr w:type="spellStart"/>
      <w:r w:rsidRPr="001F2D55">
        <w:rPr>
          <w:rFonts w:eastAsia="Calibri"/>
          <w:color w:val="000000"/>
        </w:rPr>
        <w:t>циљева</w:t>
      </w:r>
      <w:proofErr w:type="spellEnd"/>
      <w:r w:rsidRPr="001F2D55">
        <w:rPr>
          <w:rFonts w:eastAsia="Calibri"/>
          <w:color w:val="000000"/>
        </w:rPr>
        <w:t xml:space="preserve"> и </w:t>
      </w:r>
      <w:proofErr w:type="spellStart"/>
      <w:r w:rsidRPr="001F2D55">
        <w:rPr>
          <w:rFonts w:eastAsia="Calibri"/>
          <w:color w:val="000000"/>
        </w:rPr>
        <w:t>задатка</w:t>
      </w:r>
      <w:proofErr w:type="spellEnd"/>
      <w:r w:rsidRPr="001F2D55">
        <w:rPr>
          <w:rFonts w:eastAsia="Calibri"/>
          <w:color w:val="000000"/>
        </w:rPr>
        <w:t xml:space="preserve"> </w:t>
      </w:r>
      <w:proofErr w:type="spellStart"/>
      <w:r w:rsidRPr="001F2D55">
        <w:rPr>
          <w:rFonts w:eastAsia="Calibri"/>
          <w:color w:val="000000"/>
        </w:rPr>
        <w:t>за</w:t>
      </w:r>
      <w:proofErr w:type="spellEnd"/>
      <w:r w:rsidRPr="001F2D55">
        <w:rPr>
          <w:rFonts w:eastAsia="Calibri"/>
          <w:color w:val="000000"/>
        </w:rPr>
        <w:t xml:space="preserve"> </w:t>
      </w:r>
      <w:proofErr w:type="spellStart"/>
      <w:r w:rsidRPr="001F2D55">
        <w:rPr>
          <w:rFonts w:eastAsia="Calibri"/>
          <w:color w:val="000000"/>
        </w:rPr>
        <w:t>сваку</w:t>
      </w:r>
      <w:proofErr w:type="spellEnd"/>
      <w:r w:rsidRPr="001F2D55">
        <w:rPr>
          <w:rFonts w:eastAsia="Calibri"/>
          <w:color w:val="000000"/>
        </w:rPr>
        <w:t xml:space="preserve"> </w:t>
      </w:r>
      <w:proofErr w:type="spellStart"/>
      <w:r w:rsidRPr="001F2D55">
        <w:rPr>
          <w:rFonts w:eastAsia="Calibri"/>
          <w:color w:val="000000"/>
        </w:rPr>
        <w:t>радну</w:t>
      </w:r>
      <w:proofErr w:type="spellEnd"/>
      <w:r w:rsidRPr="001F2D55">
        <w:rPr>
          <w:rFonts w:eastAsia="Calibri"/>
          <w:color w:val="000000"/>
        </w:rPr>
        <w:t xml:space="preserve"> </w:t>
      </w:r>
      <w:proofErr w:type="spellStart"/>
      <w:r w:rsidRPr="001F2D55">
        <w:rPr>
          <w:rFonts w:eastAsia="Calibri"/>
          <w:color w:val="000000"/>
        </w:rPr>
        <w:t>годину</w:t>
      </w:r>
      <w:proofErr w:type="spellEnd"/>
      <w:r w:rsidRPr="001F2D55">
        <w:rPr>
          <w:rFonts w:eastAsia="Calibri"/>
          <w:color w:val="000000"/>
        </w:rPr>
        <w:t xml:space="preserve"> и </w:t>
      </w:r>
      <w:proofErr w:type="spellStart"/>
      <w:r w:rsidRPr="001F2D55">
        <w:rPr>
          <w:rFonts w:eastAsia="Calibri"/>
          <w:color w:val="000000"/>
        </w:rPr>
        <w:t>учествовање</w:t>
      </w:r>
      <w:proofErr w:type="spellEnd"/>
      <w:r w:rsidRPr="001F2D55">
        <w:rPr>
          <w:rFonts w:eastAsia="Calibri"/>
          <w:color w:val="000000"/>
        </w:rPr>
        <w:t xml:space="preserve"> у </w:t>
      </w:r>
      <w:proofErr w:type="spellStart"/>
      <w:r w:rsidRPr="001F2D55">
        <w:rPr>
          <w:rFonts w:eastAsia="Calibri"/>
          <w:color w:val="000000"/>
        </w:rPr>
        <w:t>изради</w:t>
      </w:r>
      <w:proofErr w:type="spellEnd"/>
      <w:r w:rsidRPr="001F2D55">
        <w:rPr>
          <w:rFonts w:eastAsia="Calibri"/>
          <w:color w:val="000000"/>
        </w:rPr>
        <w:t xml:space="preserve"> </w:t>
      </w:r>
      <w:proofErr w:type="spellStart"/>
      <w:r w:rsidRPr="001F2D55">
        <w:rPr>
          <w:rFonts w:eastAsia="Calibri"/>
          <w:color w:val="000000"/>
        </w:rPr>
        <w:t>Годишњег</w:t>
      </w:r>
      <w:proofErr w:type="spellEnd"/>
      <w:r w:rsidRPr="001F2D55">
        <w:rPr>
          <w:rFonts w:eastAsia="Calibri"/>
          <w:color w:val="000000"/>
        </w:rPr>
        <w:t xml:space="preserve"> </w:t>
      </w:r>
      <w:proofErr w:type="spellStart"/>
      <w:r w:rsidRPr="001F2D55">
        <w:rPr>
          <w:rFonts w:eastAsia="Calibri"/>
          <w:color w:val="000000"/>
        </w:rPr>
        <w:t>плана</w:t>
      </w:r>
      <w:proofErr w:type="spellEnd"/>
      <w:r w:rsidRPr="001F2D55">
        <w:rPr>
          <w:rFonts w:eastAsia="Calibri"/>
          <w:color w:val="000000"/>
        </w:rPr>
        <w:t xml:space="preserve"> </w:t>
      </w:r>
      <w:proofErr w:type="spellStart"/>
      <w:r w:rsidRPr="001F2D55">
        <w:rPr>
          <w:rFonts w:eastAsia="Calibri"/>
          <w:color w:val="000000"/>
        </w:rPr>
        <w:t>рада</w:t>
      </w:r>
      <w:proofErr w:type="spellEnd"/>
      <w:r w:rsidRPr="001F2D55">
        <w:rPr>
          <w:rFonts w:eastAsia="Calibri"/>
          <w:color w:val="000000"/>
        </w:rPr>
        <w:t xml:space="preserve"> </w:t>
      </w:r>
      <w:proofErr w:type="spellStart"/>
      <w:r w:rsidRPr="001F2D55">
        <w:rPr>
          <w:rFonts w:eastAsia="Calibri"/>
          <w:color w:val="000000"/>
        </w:rPr>
        <w:t>установе</w:t>
      </w:r>
      <w:proofErr w:type="spellEnd"/>
      <w:r w:rsidRPr="001F2D55">
        <w:rPr>
          <w:rFonts w:eastAsia="Calibri"/>
          <w:color w:val="000000"/>
        </w:rPr>
        <w:t>.</w:t>
      </w:r>
    </w:p>
    <w:p w14:paraId="18630FA5" w14:textId="77777777" w:rsidR="001F2D55" w:rsidRPr="001F2D55" w:rsidRDefault="001F2D55" w:rsidP="001F2D55">
      <w:pPr>
        <w:spacing w:line="360" w:lineRule="auto"/>
        <w:rPr>
          <w:rFonts w:eastAsia="Calibri"/>
        </w:rPr>
      </w:pPr>
      <w:proofErr w:type="spellStart"/>
      <w:r w:rsidRPr="001F2D55">
        <w:rPr>
          <w:rFonts w:eastAsia="Calibri"/>
        </w:rPr>
        <w:t>Референт</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заштиту</w:t>
      </w:r>
      <w:proofErr w:type="spellEnd"/>
      <w:r w:rsidRPr="001F2D55">
        <w:rPr>
          <w:rFonts w:eastAsia="Calibri"/>
        </w:rPr>
        <w:t xml:space="preserve"> </w:t>
      </w:r>
      <w:proofErr w:type="spellStart"/>
      <w:r w:rsidRPr="001F2D55">
        <w:rPr>
          <w:rFonts w:eastAsia="Calibri"/>
        </w:rPr>
        <w:t>од</w:t>
      </w:r>
      <w:proofErr w:type="spellEnd"/>
      <w:r w:rsidRPr="001F2D55">
        <w:rPr>
          <w:rFonts w:eastAsia="Calibri"/>
        </w:rPr>
        <w:t xml:space="preserve"> </w:t>
      </w:r>
      <w:proofErr w:type="spellStart"/>
      <w:r w:rsidRPr="001F2D55">
        <w:rPr>
          <w:rFonts w:eastAsia="Calibri"/>
        </w:rPr>
        <w:t>пожара</w:t>
      </w:r>
      <w:proofErr w:type="spellEnd"/>
      <w:r w:rsidRPr="001F2D55">
        <w:rPr>
          <w:rFonts w:eastAsia="Calibri"/>
        </w:rPr>
        <w:t xml:space="preserve">, </w:t>
      </w:r>
      <w:proofErr w:type="spellStart"/>
      <w:r w:rsidRPr="001F2D55">
        <w:rPr>
          <w:rFonts w:eastAsia="Calibri"/>
        </w:rPr>
        <w:t>безбедност</w:t>
      </w:r>
      <w:proofErr w:type="spellEnd"/>
      <w:r w:rsidRPr="001F2D55">
        <w:rPr>
          <w:rFonts w:eastAsia="Calibri"/>
        </w:rPr>
        <w:t xml:space="preserve"> и </w:t>
      </w:r>
      <w:proofErr w:type="spellStart"/>
      <w:r w:rsidRPr="001F2D55">
        <w:rPr>
          <w:rFonts w:eastAsia="Calibri"/>
        </w:rPr>
        <w:t>заштиту</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 xml:space="preserve"> </w:t>
      </w:r>
      <w:proofErr w:type="spellStart"/>
      <w:r w:rsidRPr="001F2D55">
        <w:rPr>
          <w:rFonts w:eastAsia="Calibri"/>
        </w:rPr>
        <w:t>Марко</w:t>
      </w:r>
      <w:proofErr w:type="spellEnd"/>
      <w:r w:rsidRPr="001F2D55">
        <w:rPr>
          <w:rFonts w:eastAsia="Calibri"/>
        </w:rPr>
        <w:t xml:space="preserve"> </w:t>
      </w:r>
      <w:proofErr w:type="spellStart"/>
      <w:r w:rsidRPr="001F2D55">
        <w:rPr>
          <w:rFonts w:eastAsia="Calibri"/>
        </w:rPr>
        <w:t>Јаковљевић</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одржао</w:t>
      </w:r>
      <w:proofErr w:type="spellEnd"/>
      <w:r w:rsidRPr="001F2D55">
        <w:rPr>
          <w:rFonts w:eastAsia="Calibri"/>
        </w:rPr>
        <w:t xml:space="preserve"> </w:t>
      </w:r>
      <w:proofErr w:type="spellStart"/>
      <w:r w:rsidRPr="001F2D55">
        <w:rPr>
          <w:rFonts w:eastAsia="Calibri"/>
        </w:rPr>
        <w:t>презентацију</w:t>
      </w:r>
      <w:proofErr w:type="spellEnd"/>
      <w:r w:rsidRPr="001F2D55">
        <w:rPr>
          <w:rFonts w:eastAsia="Calibri"/>
        </w:rPr>
        <w:t xml:space="preserve"> „</w:t>
      </w:r>
      <w:proofErr w:type="spellStart"/>
      <w:r w:rsidRPr="001F2D55">
        <w:rPr>
          <w:rFonts w:eastAsia="Calibri"/>
        </w:rPr>
        <w:t>Безбедност</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proofErr w:type="gramStart"/>
      <w:r w:rsidRPr="001F2D55">
        <w:rPr>
          <w:rFonts w:eastAsia="Calibri"/>
        </w:rPr>
        <w:t>раду</w:t>
      </w:r>
      <w:proofErr w:type="spellEnd"/>
      <w:r w:rsidRPr="001F2D55">
        <w:rPr>
          <w:rFonts w:eastAsia="Calibri"/>
        </w:rPr>
        <w:t xml:space="preserve">“  </w:t>
      </w:r>
      <w:proofErr w:type="spellStart"/>
      <w:proofErr w:type="gramEnd"/>
      <w:r w:rsidRPr="001F2D55">
        <w:rPr>
          <w:rFonts w:eastAsia="Calibri"/>
        </w:rPr>
        <w:t>која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имала</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циљ</w:t>
      </w:r>
      <w:proofErr w:type="spellEnd"/>
      <w:r w:rsidRPr="001F2D55">
        <w:rPr>
          <w:rFonts w:eastAsia="Calibri"/>
        </w:rPr>
        <w:t xml:space="preserve"> </w:t>
      </w:r>
      <w:proofErr w:type="spellStart"/>
      <w:r w:rsidRPr="001F2D55">
        <w:rPr>
          <w:rFonts w:eastAsia="Calibri"/>
        </w:rPr>
        <w:t>приближавање</w:t>
      </w:r>
      <w:proofErr w:type="spellEnd"/>
      <w:r w:rsidRPr="001F2D55">
        <w:rPr>
          <w:rFonts w:eastAsia="Calibri"/>
        </w:rPr>
        <w:t xml:space="preserve"> </w:t>
      </w:r>
      <w:proofErr w:type="spellStart"/>
      <w:r w:rsidRPr="001F2D55">
        <w:rPr>
          <w:rFonts w:eastAsia="Calibri"/>
        </w:rPr>
        <w:t>радницима</w:t>
      </w:r>
      <w:proofErr w:type="spellEnd"/>
      <w:r w:rsidRPr="001F2D55">
        <w:rPr>
          <w:rFonts w:eastAsia="Calibri"/>
        </w:rPr>
        <w:t xml:space="preserve"> </w:t>
      </w:r>
      <w:proofErr w:type="spellStart"/>
      <w:r w:rsidRPr="001F2D55">
        <w:rPr>
          <w:rFonts w:eastAsia="Calibri"/>
        </w:rPr>
        <w:t>могуће</w:t>
      </w:r>
      <w:proofErr w:type="spellEnd"/>
      <w:r w:rsidRPr="001F2D55">
        <w:rPr>
          <w:rFonts w:eastAsia="Calibri"/>
        </w:rPr>
        <w:t xml:space="preserve"> </w:t>
      </w:r>
      <w:proofErr w:type="spellStart"/>
      <w:r w:rsidRPr="001F2D55">
        <w:rPr>
          <w:rFonts w:eastAsia="Calibri"/>
        </w:rPr>
        <w:t>опасности</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радном</w:t>
      </w:r>
      <w:proofErr w:type="spellEnd"/>
      <w:r w:rsidRPr="001F2D55">
        <w:rPr>
          <w:rFonts w:eastAsia="Calibri"/>
        </w:rPr>
        <w:t xml:space="preserve"> </w:t>
      </w:r>
      <w:proofErr w:type="spellStart"/>
      <w:r w:rsidRPr="001F2D55">
        <w:rPr>
          <w:rFonts w:eastAsia="Calibri"/>
        </w:rPr>
        <w:t>месту</w:t>
      </w:r>
      <w:proofErr w:type="spellEnd"/>
      <w:r w:rsidRPr="001F2D55">
        <w:rPr>
          <w:rFonts w:eastAsia="Calibri"/>
        </w:rPr>
        <w:t xml:space="preserve">, </w:t>
      </w:r>
      <w:proofErr w:type="spellStart"/>
      <w:r w:rsidRPr="001F2D55">
        <w:rPr>
          <w:rFonts w:eastAsia="Calibri"/>
        </w:rPr>
        <w:t>физичку</w:t>
      </w:r>
      <w:proofErr w:type="spellEnd"/>
      <w:r w:rsidRPr="001F2D55">
        <w:rPr>
          <w:rFonts w:eastAsia="Calibri"/>
        </w:rPr>
        <w:t xml:space="preserve"> </w:t>
      </w:r>
      <w:proofErr w:type="spellStart"/>
      <w:r w:rsidRPr="001F2D55">
        <w:rPr>
          <w:rFonts w:eastAsia="Calibri"/>
        </w:rPr>
        <w:t>заштиту</w:t>
      </w:r>
      <w:proofErr w:type="spellEnd"/>
      <w:r w:rsidRPr="001F2D55">
        <w:rPr>
          <w:rFonts w:eastAsia="Calibri"/>
        </w:rPr>
        <w:t xml:space="preserve"> и </w:t>
      </w:r>
      <w:proofErr w:type="spellStart"/>
      <w:r w:rsidRPr="001F2D55">
        <w:rPr>
          <w:rFonts w:eastAsia="Calibri"/>
        </w:rPr>
        <w:t>безбеддност</w:t>
      </w:r>
      <w:proofErr w:type="spellEnd"/>
      <w:r w:rsidRPr="001F2D55">
        <w:rPr>
          <w:rFonts w:eastAsia="Calibri"/>
        </w:rPr>
        <w:t xml:space="preserve">, </w:t>
      </w:r>
      <w:proofErr w:type="spellStart"/>
      <w:r w:rsidRPr="001F2D55">
        <w:rPr>
          <w:rFonts w:eastAsia="Calibri"/>
        </w:rPr>
        <w:t>безбедност</w:t>
      </w:r>
      <w:proofErr w:type="spellEnd"/>
      <w:r w:rsidRPr="001F2D55">
        <w:rPr>
          <w:rFonts w:eastAsia="Calibri"/>
        </w:rPr>
        <w:t xml:space="preserve"> </w:t>
      </w:r>
      <w:proofErr w:type="spellStart"/>
      <w:r w:rsidRPr="001F2D55">
        <w:rPr>
          <w:rFonts w:eastAsia="Calibri"/>
        </w:rPr>
        <w:t>деце</w:t>
      </w:r>
      <w:proofErr w:type="spellEnd"/>
      <w:r w:rsidRPr="001F2D55">
        <w:rPr>
          <w:rFonts w:eastAsia="Calibri"/>
        </w:rPr>
        <w:t xml:space="preserve">, </w:t>
      </w:r>
      <w:proofErr w:type="spellStart"/>
      <w:r w:rsidRPr="001F2D55">
        <w:rPr>
          <w:rFonts w:eastAsia="Calibri"/>
        </w:rPr>
        <w:t>здравствено-хигијенску</w:t>
      </w:r>
      <w:proofErr w:type="spellEnd"/>
      <w:r w:rsidRPr="001F2D55">
        <w:rPr>
          <w:rFonts w:eastAsia="Calibri"/>
        </w:rPr>
        <w:t xml:space="preserve"> </w:t>
      </w:r>
      <w:proofErr w:type="spellStart"/>
      <w:r w:rsidRPr="001F2D55">
        <w:rPr>
          <w:rFonts w:eastAsia="Calibri"/>
        </w:rPr>
        <w:t>заштиту</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и </w:t>
      </w:r>
      <w:proofErr w:type="spellStart"/>
      <w:r w:rsidRPr="001F2D55">
        <w:rPr>
          <w:rFonts w:eastAsia="Calibri"/>
        </w:rPr>
        <w:t>сам</w:t>
      </w:r>
      <w:proofErr w:type="spellEnd"/>
      <w:r w:rsidRPr="001F2D55">
        <w:rPr>
          <w:rFonts w:eastAsia="Calibri"/>
        </w:rPr>
        <w:t xml:space="preserve"> </w:t>
      </w:r>
      <w:proofErr w:type="spellStart"/>
      <w:r w:rsidRPr="001F2D55">
        <w:rPr>
          <w:rFonts w:eastAsia="Calibri"/>
        </w:rPr>
        <w:t>квалитет</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установе</w:t>
      </w:r>
      <w:proofErr w:type="spellEnd"/>
      <w:r w:rsidRPr="001F2D55">
        <w:rPr>
          <w:rFonts w:eastAsia="Calibri"/>
        </w:rPr>
        <w:t xml:space="preserve">, </w:t>
      </w:r>
      <w:proofErr w:type="spellStart"/>
      <w:r w:rsidRPr="001F2D55">
        <w:rPr>
          <w:rFonts w:eastAsia="Calibri"/>
        </w:rPr>
        <w:t>након</w:t>
      </w:r>
      <w:proofErr w:type="spellEnd"/>
      <w:r w:rsidRPr="001F2D55">
        <w:rPr>
          <w:rFonts w:eastAsia="Calibri"/>
        </w:rPr>
        <w:t xml:space="preserve"> </w:t>
      </w:r>
      <w:proofErr w:type="spellStart"/>
      <w:r w:rsidRPr="001F2D55">
        <w:rPr>
          <w:rFonts w:eastAsia="Calibri"/>
        </w:rPr>
        <w:t>које</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подељене</w:t>
      </w:r>
      <w:proofErr w:type="spellEnd"/>
      <w:r w:rsidRPr="001F2D55">
        <w:rPr>
          <w:rFonts w:eastAsia="Calibri"/>
        </w:rPr>
        <w:t xml:space="preserve"> </w:t>
      </w:r>
      <w:proofErr w:type="spellStart"/>
      <w:r w:rsidRPr="001F2D55">
        <w:rPr>
          <w:rFonts w:eastAsia="Calibri"/>
        </w:rPr>
        <w:t>анкете</w:t>
      </w:r>
      <w:proofErr w:type="spellEnd"/>
      <w:r w:rsidRPr="001F2D55">
        <w:rPr>
          <w:rFonts w:eastAsia="Calibri"/>
        </w:rPr>
        <w:t xml:space="preserve"> </w:t>
      </w:r>
      <w:proofErr w:type="spellStart"/>
      <w:r w:rsidRPr="001F2D55">
        <w:rPr>
          <w:rFonts w:eastAsia="Calibri"/>
        </w:rPr>
        <w:t>радницима</w:t>
      </w:r>
      <w:proofErr w:type="spellEnd"/>
      <w:r w:rsidRPr="001F2D55">
        <w:rPr>
          <w:rFonts w:eastAsia="Calibri"/>
        </w:rPr>
        <w:t>.</w:t>
      </w:r>
    </w:p>
    <w:p w14:paraId="2B5BEAC2" w14:textId="77777777" w:rsidR="001F2D55" w:rsidRPr="001F2D55" w:rsidRDefault="001F2D55" w:rsidP="001F2D55">
      <w:pPr>
        <w:spacing w:line="360" w:lineRule="auto"/>
        <w:rPr>
          <w:rFonts w:eastAsia="Calibri"/>
        </w:rPr>
      </w:pPr>
      <w:r w:rsidRPr="001F2D55">
        <w:rPr>
          <w:rFonts w:eastAsia="Calibri"/>
        </w:rPr>
        <w:t xml:space="preserve">12.03.2024. </w:t>
      </w:r>
      <w:proofErr w:type="spellStart"/>
      <w:r w:rsidRPr="001F2D55">
        <w:rPr>
          <w:rFonts w:eastAsia="Calibri"/>
        </w:rPr>
        <w:t>одржан</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састанак</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осталим</w:t>
      </w:r>
      <w:proofErr w:type="spellEnd"/>
      <w:r w:rsidRPr="001F2D55">
        <w:rPr>
          <w:rFonts w:eastAsia="Calibri"/>
        </w:rPr>
        <w:t xml:space="preserve"> </w:t>
      </w:r>
      <w:proofErr w:type="spellStart"/>
      <w:r w:rsidRPr="001F2D55">
        <w:rPr>
          <w:rFonts w:eastAsia="Calibri"/>
        </w:rPr>
        <w:t>особњем</w:t>
      </w:r>
      <w:proofErr w:type="spellEnd"/>
      <w:r w:rsidRPr="001F2D55">
        <w:rPr>
          <w:rFonts w:eastAsia="Calibri"/>
        </w:rPr>
        <w:t xml:space="preserve"> у </w:t>
      </w:r>
      <w:proofErr w:type="spellStart"/>
      <w:r w:rsidRPr="001F2D55">
        <w:rPr>
          <w:rFonts w:eastAsia="Calibri"/>
        </w:rPr>
        <w:t>вртићу</w:t>
      </w:r>
      <w:proofErr w:type="spellEnd"/>
      <w:r w:rsidRPr="001F2D55">
        <w:rPr>
          <w:rFonts w:eastAsia="Calibri"/>
        </w:rPr>
        <w:t xml:space="preserve"> (</w:t>
      </w:r>
      <w:proofErr w:type="spellStart"/>
      <w:r w:rsidRPr="001F2D55">
        <w:rPr>
          <w:rFonts w:eastAsia="Calibri"/>
        </w:rPr>
        <w:t>кухиња</w:t>
      </w:r>
      <w:proofErr w:type="spellEnd"/>
      <w:r w:rsidRPr="001F2D55">
        <w:rPr>
          <w:rFonts w:eastAsia="Calibri"/>
        </w:rPr>
        <w:t xml:space="preserve">, </w:t>
      </w:r>
      <w:proofErr w:type="spellStart"/>
      <w:r w:rsidRPr="001F2D55">
        <w:rPr>
          <w:rFonts w:eastAsia="Calibri"/>
        </w:rPr>
        <w:t>хигијена</w:t>
      </w:r>
      <w:proofErr w:type="spellEnd"/>
      <w:r w:rsidRPr="001F2D55">
        <w:rPr>
          <w:rFonts w:eastAsia="Calibri"/>
        </w:rPr>
        <w:t xml:space="preserve">, </w:t>
      </w:r>
      <w:proofErr w:type="spellStart"/>
      <w:r w:rsidRPr="001F2D55">
        <w:rPr>
          <w:rFonts w:eastAsia="Calibri"/>
        </w:rPr>
        <w:t>правна</w:t>
      </w:r>
      <w:proofErr w:type="spellEnd"/>
      <w:r w:rsidRPr="001F2D55">
        <w:rPr>
          <w:rFonts w:eastAsia="Calibri"/>
        </w:rPr>
        <w:t xml:space="preserve"> </w:t>
      </w:r>
      <w:proofErr w:type="spellStart"/>
      <w:r w:rsidRPr="001F2D55">
        <w:rPr>
          <w:rFonts w:eastAsia="Calibri"/>
        </w:rPr>
        <w:t>служба</w:t>
      </w:r>
      <w:proofErr w:type="spellEnd"/>
      <w:r w:rsidRPr="001F2D55">
        <w:rPr>
          <w:rFonts w:eastAsia="Calibri"/>
        </w:rPr>
        <w:t xml:space="preserve"> и </w:t>
      </w:r>
      <w:proofErr w:type="spellStart"/>
      <w:r w:rsidRPr="001F2D55">
        <w:rPr>
          <w:rFonts w:eastAsia="Calibri"/>
        </w:rPr>
        <w:t>рачуноводство</w:t>
      </w:r>
      <w:proofErr w:type="spellEnd"/>
      <w:r w:rsidRPr="001F2D55">
        <w:rPr>
          <w:rFonts w:eastAsia="Calibri"/>
        </w:rPr>
        <w:t>).</w:t>
      </w:r>
    </w:p>
    <w:p w14:paraId="0049E8B3" w14:textId="77777777" w:rsidR="001F2D55" w:rsidRPr="001F2D55" w:rsidRDefault="001F2D55" w:rsidP="001F2D55">
      <w:pPr>
        <w:spacing w:line="360" w:lineRule="auto"/>
        <w:rPr>
          <w:rFonts w:eastAsia="Calibri"/>
        </w:rPr>
      </w:pPr>
      <w:proofErr w:type="spellStart"/>
      <w:r w:rsidRPr="001F2D55">
        <w:rPr>
          <w:rFonts w:eastAsia="Calibri"/>
        </w:rPr>
        <w:t>Директорка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отворила</w:t>
      </w:r>
      <w:proofErr w:type="spellEnd"/>
      <w:r w:rsidRPr="001F2D55">
        <w:rPr>
          <w:rFonts w:eastAsia="Calibri"/>
        </w:rPr>
        <w:t xml:space="preserve"> </w:t>
      </w:r>
      <w:proofErr w:type="spellStart"/>
      <w:r w:rsidRPr="001F2D55">
        <w:rPr>
          <w:rFonts w:eastAsia="Calibri"/>
        </w:rPr>
        <w:t>овај</w:t>
      </w:r>
      <w:proofErr w:type="spellEnd"/>
      <w:r w:rsidRPr="001F2D55">
        <w:rPr>
          <w:rFonts w:eastAsia="Calibri"/>
        </w:rPr>
        <w:t xml:space="preserve"> </w:t>
      </w:r>
      <w:proofErr w:type="spellStart"/>
      <w:r w:rsidRPr="001F2D55">
        <w:rPr>
          <w:rFonts w:eastAsia="Calibri"/>
        </w:rPr>
        <w:t>састанак</w:t>
      </w:r>
      <w:proofErr w:type="spellEnd"/>
      <w:r w:rsidRPr="001F2D55">
        <w:rPr>
          <w:rFonts w:eastAsia="Calibri"/>
        </w:rPr>
        <w:t xml:space="preserve">, </w:t>
      </w:r>
      <w:proofErr w:type="spellStart"/>
      <w:r w:rsidRPr="001F2D55">
        <w:rPr>
          <w:rFonts w:eastAsia="Calibri"/>
        </w:rPr>
        <w:t>дала</w:t>
      </w:r>
      <w:proofErr w:type="spellEnd"/>
      <w:r w:rsidRPr="001F2D55">
        <w:rPr>
          <w:rFonts w:eastAsia="Calibri"/>
        </w:rPr>
        <w:t xml:space="preserve"> </w:t>
      </w:r>
      <w:proofErr w:type="spellStart"/>
      <w:r w:rsidRPr="001F2D55">
        <w:rPr>
          <w:rFonts w:eastAsia="Calibri"/>
        </w:rPr>
        <w:t>смернице</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даљи</w:t>
      </w:r>
      <w:proofErr w:type="spellEnd"/>
      <w:r w:rsidRPr="001F2D55">
        <w:rPr>
          <w:rFonts w:eastAsia="Calibri"/>
        </w:rPr>
        <w:t xml:space="preserve"> </w:t>
      </w:r>
      <w:proofErr w:type="spellStart"/>
      <w:r w:rsidRPr="001F2D55">
        <w:rPr>
          <w:rFonts w:eastAsia="Calibri"/>
        </w:rPr>
        <w:t>рад</w:t>
      </w:r>
      <w:proofErr w:type="spellEnd"/>
      <w:r w:rsidRPr="001F2D55">
        <w:rPr>
          <w:rFonts w:eastAsia="Calibri"/>
        </w:rPr>
        <w:t xml:space="preserve"> и </w:t>
      </w:r>
      <w:proofErr w:type="spellStart"/>
      <w:r w:rsidRPr="001F2D55">
        <w:rPr>
          <w:rFonts w:eastAsia="Calibri"/>
        </w:rPr>
        <w:t>похвалила</w:t>
      </w:r>
      <w:proofErr w:type="spellEnd"/>
      <w:r w:rsidRPr="001F2D55">
        <w:rPr>
          <w:rFonts w:eastAsia="Calibri"/>
        </w:rPr>
        <w:t xml:space="preserve"> </w:t>
      </w:r>
      <w:proofErr w:type="spellStart"/>
      <w:r w:rsidRPr="001F2D55">
        <w:rPr>
          <w:rFonts w:eastAsia="Calibri"/>
        </w:rPr>
        <w:t>досадашњу</w:t>
      </w:r>
      <w:proofErr w:type="spellEnd"/>
      <w:r w:rsidRPr="001F2D55">
        <w:rPr>
          <w:rFonts w:eastAsia="Calibri"/>
        </w:rPr>
        <w:t xml:space="preserve"> </w:t>
      </w:r>
      <w:proofErr w:type="spellStart"/>
      <w:r w:rsidRPr="001F2D55">
        <w:rPr>
          <w:rFonts w:eastAsia="Calibri"/>
        </w:rPr>
        <w:t>сарадњу</w:t>
      </w:r>
      <w:proofErr w:type="spellEnd"/>
      <w:r w:rsidRPr="001F2D55">
        <w:rPr>
          <w:rFonts w:eastAsia="Calibri"/>
        </w:rPr>
        <w:t xml:space="preserve">. </w:t>
      </w:r>
      <w:proofErr w:type="spellStart"/>
      <w:r w:rsidRPr="001F2D55">
        <w:rPr>
          <w:rFonts w:eastAsia="Calibri"/>
        </w:rPr>
        <w:t>Запосленима</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обратили</w:t>
      </w:r>
      <w:proofErr w:type="spellEnd"/>
      <w:r w:rsidRPr="001F2D55">
        <w:rPr>
          <w:rFonts w:eastAsia="Calibri"/>
        </w:rPr>
        <w:t xml:space="preserve"> и </w:t>
      </w:r>
      <w:proofErr w:type="spellStart"/>
      <w:r w:rsidRPr="001F2D55">
        <w:rPr>
          <w:rFonts w:eastAsia="Calibri"/>
        </w:rPr>
        <w:t>педагогица</w:t>
      </w:r>
      <w:proofErr w:type="spellEnd"/>
      <w:r w:rsidRPr="001F2D55">
        <w:rPr>
          <w:rFonts w:eastAsia="Calibri"/>
        </w:rPr>
        <w:t xml:space="preserve"> </w:t>
      </w:r>
      <w:proofErr w:type="spellStart"/>
      <w:r w:rsidRPr="001F2D55">
        <w:rPr>
          <w:rFonts w:eastAsia="Calibri"/>
        </w:rPr>
        <w:t>Весна</w:t>
      </w:r>
      <w:proofErr w:type="spellEnd"/>
      <w:r w:rsidRPr="001F2D55">
        <w:rPr>
          <w:rFonts w:eastAsia="Calibri"/>
        </w:rPr>
        <w:t xml:space="preserve"> </w:t>
      </w:r>
      <w:proofErr w:type="spellStart"/>
      <w:r w:rsidRPr="001F2D55">
        <w:rPr>
          <w:rFonts w:eastAsia="Calibri"/>
        </w:rPr>
        <w:t>Манџукић</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и </w:t>
      </w:r>
      <w:proofErr w:type="spellStart"/>
      <w:r w:rsidRPr="001F2D55">
        <w:rPr>
          <w:rFonts w:eastAsia="Calibri"/>
        </w:rPr>
        <w:t>психолог</w:t>
      </w:r>
      <w:proofErr w:type="spellEnd"/>
      <w:r w:rsidRPr="001F2D55">
        <w:rPr>
          <w:rFonts w:eastAsia="Calibri"/>
        </w:rPr>
        <w:t xml:space="preserve"> </w:t>
      </w:r>
      <w:proofErr w:type="spellStart"/>
      <w:r w:rsidRPr="001F2D55">
        <w:rPr>
          <w:rFonts w:eastAsia="Calibri"/>
        </w:rPr>
        <w:t>Никола</w:t>
      </w:r>
      <w:proofErr w:type="spellEnd"/>
      <w:r w:rsidRPr="001F2D55">
        <w:rPr>
          <w:rFonts w:eastAsia="Calibri"/>
        </w:rPr>
        <w:t xml:space="preserve"> </w:t>
      </w:r>
      <w:proofErr w:type="spellStart"/>
      <w:r w:rsidRPr="001F2D55">
        <w:rPr>
          <w:rFonts w:eastAsia="Calibri"/>
        </w:rPr>
        <w:t>Радичевић</w:t>
      </w:r>
      <w:proofErr w:type="spellEnd"/>
      <w:r w:rsidRPr="001F2D55">
        <w:rPr>
          <w:rFonts w:eastAsia="Calibri"/>
        </w:rPr>
        <w:t xml:space="preserve"> </w:t>
      </w:r>
      <w:proofErr w:type="spellStart"/>
      <w:r w:rsidRPr="001F2D55">
        <w:rPr>
          <w:rFonts w:eastAsia="Calibri"/>
        </w:rPr>
        <w:t>који</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ближе</w:t>
      </w:r>
      <w:proofErr w:type="spellEnd"/>
      <w:r w:rsidRPr="001F2D55">
        <w:rPr>
          <w:rFonts w:eastAsia="Calibri"/>
        </w:rPr>
        <w:t xml:space="preserve"> </w:t>
      </w:r>
      <w:proofErr w:type="spellStart"/>
      <w:r w:rsidRPr="001F2D55">
        <w:rPr>
          <w:rFonts w:eastAsia="Calibri"/>
        </w:rPr>
        <w:t>објаснили</w:t>
      </w:r>
      <w:proofErr w:type="spellEnd"/>
      <w:r w:rsidRPr="001F2D55">
        <w:rPr>
          <w:rFonts w:eastAsia="Calibri"/>
        </w:rPr>
        <w:t xml:space="preserve"> </w:t>
      </w:r>
      <w:proofErr w:type="spellStart"/>
      <w:r w:rsidRPr="001F2D55">
        <w:rPr>
          <w:rFonts w:eastAsia="Calibri"/>
        </w:rPr>
        <w:t>сврху</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вредновање</w:t>
      </w:r>
      <w:proofErr w:type="spellEnd"/>
      <w:r w:rsidRPr="001F2D55">
        <w:rPr>
          <w:rFonts w:eastAsia="Calibri"/>
        </w:rPr>
        <w:t xml:space="preserve"> </w:t>
      </w:r>
      <w:proofErr w:type="spellStart"/>
      <w:r w:rsidRPr="001F2D55">
        <w:rPr>
          <w:rFonts w:eastAsia="Calibri"/>
        </w:rPr>
        <w:t>квалитета</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установе</w:t>
      </w:r>
      <w:proofErr w:type="spellEnd"/>
      <w:r w:rsidRPr="001F2D55">
        <w:rPr>
          <w:rFonts w:eastAsia="Calibri"/>
        </w:rPr>
        <w:t xml:space="preserve"> и </w:t>
      </w:r>
      <w:proofErr w:type="spellStart"/>
      <w:r w:rsidRPr="001F2D55">
        <w:rPr>
          <w:rFonts w:eastAsia="Calibri"/>
        </w:rPr>
        <w:t>допринос</w:t>
      </w:r>
      <w:proofErr w:type="spellEnd"/>
      <w:r w:rsidRPr="001F2D55">
        <w:rPr>
          <w:rFonts w:eastAsia="Calibri"/>
        </w:rPr>
        <w:t xml:space="preserve"> </w:t>
      </w:r>
      <w:proofErr w:type="spellStart"/>
      <w:r w:rsidRPr="001F2D55">
        <w:rPr>
          <w:rFonts w:eastAsia="Calibri"/>
        </w:rPr>
        <w:t>свих</w:t>
      </w:r>
      <w:proofErr w:type="spellEnd"/>
      <w:r w:rsidRPr="001F2D55">
        <w:rPr>
          <w:rFonts w:eastAsia="Calibri"/>
        </w:rPr>
        <w:t xml:space="preserve"> </w:t>
      </w:r>
      <w:proofErr w:type="spellStart"/>
      <w:r w:rsidRPr="001F2D55">
        <w:rPr>
          <w:rFonts w:eastAsia="Calibri"/>
        </w:rPr>
        <w:t>запослених</w:t>
      </w:r>
      <w:proofErr w:type="spellEnd"/>
      <w:r w:rsidRPr="001F2D55">
        <w:rPr>
          <w:rFonts w:eastAsia="Calibri"/>
        </w:rPr>
        <w:t>.</w:t>
      </w:r>
    </w:p>
    <w:p w14:paraId="2E70D4CC" w14:textId="77777777" w:rsidR="001F2D55" w:rsidRPr="001F2D55" w:rsidRDefault="001F2D55" w:rsidP="001F2D55">
      <w:pPr>
        <w:spacing w:line="360" w:lineRule="auto"/>
        <w:rPr>
          <w:rFonts w:eastAsia="Calibri"/>
        </w:rPr>
      </w:pPr>
      <w:proofErr w:type="spellStart"/>
      <w:r w:rsidRPr="001F2D55">
        <w:rPr>
          <w:rFonts w:eastAsia="Calibri"/>
        </w:rPr>
        <w:t>Референт</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заштиту</w:t>
      </w:r>
      <w:proofErr w:type="spellEnd"/>
      <w:r w:rsidRPr="001F2D55">
        <w:rPr>
          <w:rFonts w:eastAsia="Calibri"/>
        </w:rPr>
        <w:t xml:space="preserve"> </w:t>
      </w:r>
      <w:proofErr w:type="spellStart"/>
      <w:r w:rsidRPr="001F2D55">
        <w:rPr>
          <w:rFonts w:eastAsia="Calibri"/>
        </w:rPr>
        <w:t>од</w:t>
      </w:r>
      <w:proofErr w:type="spellEnd"/>
      <w:r w:rsidRPr="001F2D55">
        <w:rPr>
          <w:rFonts w:eastAsia="Calibri"/>
        </w:rPr>
        <w:t xml:space="preserve"> </w:t>
      </w:r>
      <w:proofErr w:type="spellStart"/>
      <w:r w:rsidRPr="001F2D55">
        <w:rPr>
          <w:rFonts w:eastAsia="Calibri"/>
        </w:rPr>
        <w:t>пожара</w:t>
      </w:r>
      <w:proofErr w:type="spellEnd"/>
      <w:r w:rsidRPr="001F2D55">
        <w:rPr>
          <w:rFonts w:eastAsia="Calibri"/>
        </w:rPr>
        <w:t xml:space="preserve">, </w:t>
      </w:r>
      <w:proofErr w:type="spellStart"/>
      <w:r w:rsidRPr="001F2D55">
        <w:rPr>
          <w:rFonts w:eastAsia="Calibri"/>
        </w:rPr>
        <w:t>безбедности</w:t>
      </w:r>
      <w:proofErr w:type="spellEnd"/>
      <w:r w:rsidRPr="001F2D55">
        <w:rPr>
          <w:rFonts w:eastAsia="Calibri"/>
        </w:rPr>
        <w:t xml:space="preserve"> </w:t>
      </w:r>
      <w:proofErr w:type="gramStart"/>
      <w:r w:rsidRPr="001F2D55">
        <w:rPr>
          <w:rFonts w:eastAsia="Calibri"/>
        </w:rPr>
        <w:t xml:space="preserve">и  </w:t>
      </w:r>
      <w:proofErr w:type="spellStart"/>
      <w:r w:rsidRPr="001F2D55">
        <w:rPr>
          <w:rFonts w:eastAsia="Calibri"/>
        </w:rPr>
        <w:t>заштиту</w:t>
      </w:r>
      <w:proofErr w:type="spellEnd"/>
      <w:proofErr w:type="gram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 xml:space="preserve"> </w:t>
      </w:r>
      <w:proofErr w:type="spellStart"/>
      <w:r w:rsidRPr="001F2D55">
        <w:rPr>
          <w:rFonts w:eastAsia="Calibri"/>
        </w:rPr>
        <w:t>Марко</w:t>
      </w:r>
      <w:proofErr w:type="spellEnd"/>
      <w:r w:rsidRPr="001F2D55">
        <w:rPr>
          <w:rFonts w:eastAsia="Calibri"/>
        </w:rPr>
        <w:t xml:space="preserve"> </w:t>
      </w:r>
      <w:proofErr w:type="spellStart"/>
      <w:r w:rsidRPr="001F2D55">
        <w:rPr>
          <w:rFonts w:eastAsia="Calibri"/>
        </w:rPr>
        <w:t>Јаковљевић</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одржао</w:t>
      </w:r>
      <w:proofErr w:type="spellEnd"/>
      <w:r w:rsidRPr="001F2D55">
        <w:rPr>
          <w:rFonts w:eastAsia="Calibri"/>
        </w:rPr>
        <w:t xml:space="preserve"> </w:t>
      </w:r>
      <w:proofErr w:type="spellStart"/>
      <w:r w:rsidRPr="001F2D55">
        <w:rPr>
          <w:rFonts w:eastAsia="Calibri"/>
        </w:rPr>
        <w:t>презентацију</w:t>
      </w:r>
      <w:proofErr w:type="spellEnd"/>
      <w:r w:rsidRPr="001F2D55">
        <w:rPr>
          <w:rFonts w:eastAsia="Calibri"/>
        </w:rPr>
        <w:t xml:space="preserve"> „</w:t>
      </w:r>
      <w:proofErr w:type="spellStart"/>
      <w:r w:rsidRPr="001F2D55">
        <w:rPr>
          <w:rFonts w:eastAsia="Calibri"/>
        </w:rPr>
        <w:t>Безбедност</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 xml:space="preserve">“  </w:t>
      </w:r>
      <w:proofErr w:type="spellStart"/>
      <w:r w:rsidRPr="001F2D55">
        <w:rPr>
          <w:rFonts w:eastAsia="Calibri"/>
        </w:rPr>
        <w:t>која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имала</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циљ</w:t>
      </w:r>
      <w:proofErr w:type="spellEnd"/>
      <w:r w:rsidRPr="001F2D55">
        <w:rPr>
          <w:rFonts w:eastAsia="Calibri"/>
        </w:rPr>
        <w:t xml:space="preserve"> </w:t>
      </w:r>
      <w:proofErr w:type="spellStart"/>
      <w:r w:rsidRPr="001F2D55">
        <w:rPr>
          <w:rFonts w:eastAsia="Calibri"/>
        </w:rPr>
        <w:t>приближавање</w:t>
      </w:r>
      <w:proofErr w:type="spellEnd"/>
      <w:r w:rsidRPr="001F2D55">
        <w:rPr>
          <w:rFonts w:eastAsia="Calibri"/>
        </w:rPr>
        <w:t xml:space="preserve"> </w:t>
      </w:r>
      <w:proofErr w:type="spellStart"/>
      <w:r w:rsidRPr="001F2D55">
        <w:rPr>
          <w:rFonts w:eastAsia="Calibri"/>
        </w:rPr>
        <w:t>радницима</w:t>
      </w:r>
      <w:proofErr w:type="spellEnd"/>
      <w:r w:rsidRPr="001F2D55">
        <w:rPr>
          <w:rFonts w:eastAsia="Calibri"/>
        </w:rPr>
        <w:t xml:space="preserve"> </w:t>
      </w:r>
      <w:proofErr w:type="spellStart"/>
      <w:r w:rsidRPr="001F2D55">
        <w:rPr>
          <w:rFonts w:eastAsia="Calibri"/>
        </w:rPr>
        <w:t>могуће</w:t>
      </w:r>
      <w:proofErr w:type="spellEnd"/>
      <w:r w:rsidRPr="001F2D55">
        <w:rPr>
          <w:rFonts w:eastAsia="Calibri"/>
        </w:rPr>
        <w:t xml:space="preserve"> </w:t>
      </w:r>
      <w:proofErr w:type="spellStart"/>
      <w:r w:rsidRPr="001F2D55">
        <w:rPr>
          <w:rFonts w:eastAsia="Calibri"/>
        </w:rPr>
        <w:t>опасности</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радном</w:t>
      </w:r>
      <w:proofErr w:type="spellEnd"/>
      <w:r w:rsidRPr="001F2D55">
        <w:rPr>
          <w:rFonts w:eastAsia="Calibri"/>
        </w:rPr>
        <w:t xml:space="preserve"> </w:t>
      </w:r>
      <w:proofErr w:type="spellStart"/>
      <w:r w:rsidRPr="001F2D55">
        <w:rPr>
          <w:rFonts w:eastAsia="Calibri"/>
        </w:rPr>
        <w:t>месту,физичку</w:t>
      </w:r>
      <w:proofErr w:type="spellEnd"/>
      <w:r w:rsidRPr="001F2D55">
        <w:rPr>
          <w:rFonts w:eastAsia="Calibri"/>
        </w:rPr>
        <w:t xml:space="preserve"> </w:t>
      </w:r>
      <w:proofErr w:type="spellStart"/>
      <w:r w:rsidRPr="001F2D55">
        <w:rPr>
          <w:rFonts w:eastAsia="Calibri"/>
        </w:rPr>
        <w:t>заштиту</w:t>
      </w:r>
      <w:proofErr w:type="spellEnd"/>
      <w:r w:rsidRPr="001F2D55">
        <w:rPr>
          <w:rFonts w:eastAsia="Calibri"/>
        </w:rPr>
        <w:t xml:space="preserve"> и </w:t>
      </w:r>
      <w:proofErr w:type="spellStart"/>
      <w:r w:rsidRPr="001F2D55">
        <w:rPr>
          <w:rFonts w:eastAsia="Calibri"/>
        </w:rPr>
        <w:t>безбеддност</w:t>
      </w:r>
      <w:proofErr w:type="spellEnd"/>
      <w:r w:rsidRPr="001F2D55">
        <w:rPr>
          <w:rFonts w:eastAsia="Calibri"/>
        </w:rPr>
        <w:t xml:space="preserve">, </w:t>
      </w:r>
      <w:proofErr w:type="spellStart"/>
      <w:r w:rsidRPr="001F2D55">
        <w:rPr>
          <w:rFonts w:eastAsia="Calibri"/>
        </w:rPr>
        <w:t>безбедност</w:t>
      </w:r>
      <w:proofErr w:type="spellEnd"/>
      <w:r w:rsidRPr="001F2D55">
        <w:rPr>
          <w:rFonts w:eastAsia="Calibri"/>
        </w:rPr>
        <w:t xml:space="preserve"> </w:t>
      </w:r>
      <w:proofErr w:type="spellStart"/>
      <w:r w:rsidRPr="001F2D55">
        <w:rPr>
          <w:rFonts w:eastAsia="Calibri"/>
        </w:rPr>
        <w:t>деце</w:t>
      </w:r>
      <w:proofErr w:type="spellEnd"/>
      <w:r w:rsidRPr="001F2D55">
        <w:rPr>
          <w:rFonts w:eastAsia="Calibri"/>
        </w:rPr>
        <w:t xml:space="preserve">, </w:t>
      </w:r>
      <w:proofErr w:type="spellStart"/>
      <w:r w:rsidRPr="001F2D55">
        <w:rPr>
          <w:rFonts w:eastAsia="Calibri"/>
        </w:rPr>
        <w:t>здравствено-хигијенску</w:t>
      </w:r>
      <w:proofErr w:type="spellEnd"/>
      <w:r w:rsidRPr="001F2D55">
        <w:rPr>
          <w:rFonts w:eastAsia="Calibri"/>
        </w:rPr>
        <w:t xml:space="preserve"> </w:t>
      </w:r>
      <w:proofErr w:type="spellStart"/>
      <w:r w:rsidRPr="001F2D55">
        <w:rPr>
          <w:rFonts w:eastAsia="Calibri"/>
        </w:rPr>
        <w:t>заштиту</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и </w:t>
      </w:r>
      <w:proofErr w:type="spellStart"/>
      <w:r w:rsidRPr="001F2D55">
        <w:rPr>
          <w:rFonts w:eastAsia="Calibri"/>
        </w:rPr>
        <w:t>сам</w:t>
      </w:r>
      <w:proofErr w:type="spellEnd"/>
      <w:r w:rsidRPr="001F2D55">
        <w:rPr>
          <w:rFonts w:eastAsia="Calibri"/>
        </w:rPr>
        <w:t xml:space="preserve"> </w:t>
      </w:r>
      <w:proofErr w:type="spellStart"/>
      <w:r w:rsidRPr="001F2D55">
        <w:rPr>
          <w:rFonts w:eastAsia="Calibri"/>
        </w:rPr>
        <w:t>квалитет</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установе</w:t>
      </w:r>
      <w:proofErr w:type="spellEnd"/>
      <w:r w:rsidRPr="001F2D55">
        <w:rPr>
          <w:rFonts w:eastAsia="Calibri"/>
        </w:rPr>
        <w:t xml:space="preserve">, </w:t>
      </w:r>
      <w:proofErr w:type="spellStart"/>
      <w:r w:rsidRPr="001F2D55">
        <w:rPr>
          <w:rFonts w:eastAsia="Calibri"/>
        </w:rPr>
        <w:t>након</w:t>
      </w:r>
      <w:proofErr w:type="spellEnd"/>
      <w:r w:rsidRPr="001F2D55">
        <w:rPr>
          <w:rFonts w:eastAsia="Calibri"/>
        </w:rPr>
        <w:t xml:space="preserve"> </w:t>
      </w:r>
      <w:proofErr w:type="spellStart"/>
      <w:r w:rsidRPr="001F2D55">
        <w:rPr>
          <w:rFonts w:eastAsia="Calibri"/>
        </w:rPr>
        <w:t>које</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подељене</w:t>
      </w:r>
      <w:proofErr w:type="spellEnd"/>
      <w:r w:rsidRPr="001F2D55">
        <w:rPr>
          <w:rFonts w:eastAsia="Calibri"/>
        </w:rPr>
        <w:t xml:space="preserve"> </w:t>
      </w:r>
      <w:proofErr w:type="spellStart"/>
      <w:r w:rsidRPr="001F2D55">
        <w:rPr>
          <w:rFonts w:eastAsia="Calibri"/>
        </w:rPr>
        <w:t>анкете</w:t>
      </w:r>
      <w:proofErr w:type="spellEnd"/>
      <w:r w:rsidRPr="001F2D55">
        <w:rPr>
          <w:rFonts w:eastAsia="Calibri"/>
        </w:rPr>
        <w:t xml:space="preserve"> </w:t>
      </w:r>
      <w:proofErr w:type="spellStart"/>
      <w:r w:rsidRPr="001F2D55">
        <w:rPr>
          <w:rFonts w:eastAsia="Calibri"/>
        </w:rPr>
        <w:t>радницима</w:t>
      </w:r>
      <w:proofErr w:type="spellEnd"/>
      <w:r w:rsidRPr="001F2D55">
        <w:rPr>
          <w:rFonts w:eastAsia="Calibri"/>
        </w:rPr>
        <w:t>.</w:t>
      </w:r>
    </w:p>
    <w:p w14:paraId="39A071AD" w14:textId="77777777" w:rsidR="001F2D55" w:rsidRPr="001F2D55" w:rsidRDefault="001F2D55" w:rsidP="001F2D55">
      <w:pPr>
        <w:spacing w:line="360" w:lineRule="auto"/>
        <w:rPr>
          <w:rFonts w:eastAsia="Calibri"/>
        </w:rPr>
      </w:pPr>
      <w:r w:rsidRPr="001F2D55">
        <w:rPr>
          <w:rFonts w:eastAsia="Calibri"/>
        </w:rPr>
        <w:t xml:space="preserve">14.03.2024. </w:t>
      </w:r>
      <w:proofErr w:type="spellStart"/>
      <w:r w:rsidRPr="001F2D55">
        <w:rPr>
          <w:rFonts w:eastAsia="Calibri"/>
        </w:rPr>
        <w:t>одржан</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састанак</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којем</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прегледани</w:t>
      </w:r>
      <w:proofErr w:type="spellEnd"/>
      <w:r w:rsidRPr="001F2D55">
        <w:rPr>
          <w:rFonts w:eastAsia="Calibri"/>
        </w:rPr>
        <w:t xml:space="preserve"> </w:t>
      </w:r>
      <w:proofErr w:type="spellStart"/>
      <w:r w:rsidRPr="001F2D55">
        <w:rPr>
          <w:rFonts w:eastAsia="Calibri"/>
        </w:rPr>
        <w:t>лични</w:t>
      </w:r>
      <w:proofErr w:type="spellEnd"/>
      <w:r w:rsidRPr="001F2D55">
        <w:rPr>
          <w:rFonts w:eastAsia="Calibri"/>
        </w:rPr>
        <w:t xml:space="preserve"> </w:t>
      </w:r>
      <w:proofErr w:type="spellStart"/>
      <w:r w:rsidRPr="001F2D55">
        <w:rPr>
          <w:rFonts w:eastAsia="Calibri"/>
        </w:rPr>
        <w:t>потфолии</w:t>
      </w:r>
      <w:proofErr w:type="spellEnd"/>
      <w:r w:rsidRPr="001F2D55">
        <w:rPr>
          <w:rFonts w:eastAsia="Calibri"/>
        </w:rPr>
        <w:t xml:space="preserve"> </w:t>
      </w:r>
      <w:proofErr w:type="spellStart"/>
      <w:proofErr w:type="gramStart"/>
      <w:r w:rsidRPr="001F2D55">
        <w:rPr>
          <w:rFonts w:eastAsia="Calibri"/>
        </w:rPr>
        <w:t>мед.сестара</w:t>
      </w:r>
      <w:proofErr w:type="gramEnd"/>
      <w:r w:rsidRPr="001F2D55">
        <w:rPr>
          <w:rFonts w:eastAsia="Calibri"/>
        </w:rPr>
        <w:t>-васпитача</w:t>
      </w:r>
      <w:proofErr w:type="spellEnd"/>
      <w:r w:rsidRPr="001F2D55">
        <w:rPr>
          <w:rFonts w:eastAsia="Calibri"/>
        </w:rPr>
        <w:t xml:space="preserve"> и </w:t>
      </w:r>
      <w:proofErr w:type="spellStart"/>
      <w:r w:rsidRPr="001F2D55">
        <w:rPr>
          <w:rFonts w:eastAsia="Calibri"/>
        </w:rPr>
        <w:t>васпитача</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констатовао</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портфолиа</w:t>
      </w:r>
      <w:proofErr w:type="spellEnd"/>
      <w:r w:rsidRPr="001F2D55">
        <w:rPr>
          <w:rFonts w:eastAsia="Calibri"/>
        </w:rPr>
        <w:t xml:space="preserve"> </w:t>
      </w:r>
      <w:proofErr w:type="spellStart"/>
      <w:r w:rsidRPr="001F2D55">
        <w:rPr>
          <w:rFonts w:eastAsia="Calibri"/>
        </w:rPr>
        <w:t>не</w:t>
      </w:r>
      <w:proofErr w:type="spellEnd"/>
      <w:r w:rsidRPr="001F2D55">
        <w:rPr>
          <w:rFonts w:eastAsia="Calibri"/>
        </w:rPr>
        <w:t xml:space="preserve"> </w:t>
      </w:r>
      <w:proofErr w:type="spellStart"/>
      <w:r w:rsidRPr="001F2D55">
        <w:rPr>
          <w:rFonts w:eastAsia="Calibri"/>
        </w:rPr>
        <w:t>воде</w:t>
      </w:r>
      <w:proofErr w:type="spellEnd"/>
      <w:r w:rsidRPr="001F2D55">
        <w:rPr>
          <w:rFonts w:eastAsia="Calibri"/>
        </w:rPr>
        <w:t xml:space="preserve"> </w:t>
      </w:r>
      <w:proofErr w:type="spellStart"/>
      <w:r w:rsidRPr="001F2D55">
        <w:rPr>
          <w:rFonts w:eastAsia="Calibri"/>
        </w:rPr>
        <w:t>уредно</w:t>
      </w:r>
      <w:proofErr w:type="spellEnd"/>
      <w:r w:rsidRPr="001F2D55">
        <w:rPr>
          <w:rFonts w:eastAsia="Calibri"/>
        </w:rPr>
        <w:t xml:space="preserve"> у </w:t>
      </w:r>
      <w:proofErr w:type="spellStart"/>
      <w:r w:rsidRPr="001F2D55">
        <w:rPr>
          <w:rFonts w:eastAsia="Calibri"/>
        </w:rPr>
        <w:t>потпуности</w:t>
      </w:r>
      <w:proofErr w:type="spellEnd"/>
      <w:r w:rsidRPr="001F2D55">
        <w:rPr>
          <w:rFonts w:eastAsia="Calibri"/>
        </w:rPr>
        <w:t xml:space="preserve">, у </w:t>
      </w:r>
      <w:proofErr w:type="spellStart"/>
      <w:r w:rsidRPr="001F2D55">
        <w:rPr>
          <w:rFonts w:eastAsia="Calibri"/>
        </w:rPr>
        <w:t>већем</w:t>
      </w:r>
      <w:proofErr w:type="spellEnd"/>
      <w:r w:rsidRPr="001F2D55">
        <w:rPr>
          <w:rFonts w:eastAsia="Calibri"/>
        </w:rPr>
        <w:t xml:space="preserve"> </w:t>
      </w:r>
      <w:proofErr w:type="spellStart"/>
      <w:proofErr w:type="gramStart"/>
      <w:r w:rsidRPr="001F2D55">
        <w:rPr>
          <w:rFonts w:eastAsia="Calibri"/>
        </w:rPr>
        <w:t>проценту</w:t>
      </w:r>
      <w:proofErr w:type="spellEnd"/>
      <w:r w:rsidRPr="001F2D55">
        <w:rPr>
          <w:rFonts w:eastAsia="Calibri"/>
        </w:rPr>
        <w:t xml:space="preserve"> ,</w:t>
      </w:r>
      <w:proofErr w:type="gramEnd"/>
      <w:r w:rsidRPr="001F2D55">
        <w:rPr>
          <w:rFonts w:eastAsia="Calibri"/>
        </w:rPr>
        <w:t xml:space="preserve"> </w:t>
      </w:r>
      <w:proofErr w:type="spellStart"/>
      <w:r w:rsidRPr="001F2D55">
        <w:rPr>
          <w:rFonts w:eastAsia="Calibri"/>
        </w:rPr>
        <w:t>док</w:t>
      </w:r>
      <w:proofErr w:type="spellEnd"/>
      <w:r w:rsidRPr="001F2D55">
        <w:rPr>
          <w:rFonts w:eastAsia="Calibri"/>
        </w:rPr>
        <w:t xml:space="preserve"> </w:t>
      </w:r>
      <w:proofErr w:type="spellStart"/>
      <w:r w:rsidRPr="001F2D55">
        <w:rPr>
          <w:rFonts w:eastAsia="Calibri"/>
        </w:rPr>
        <w:t>има</w:t>
      </w:r>
      <w:proofErr w:type="spellEnd"/>
      <w:r w:rsidRPr="001F2D55">
        <w:rPr>
          <w:rFonts w:eastAsia="Calibri"/>
        </w:rPr>
        <w:t xml:space="preserve"> и </w:t>
      </w:r>
      <w:proofErr w:type="spellStart"/>
      <w:r w:rsidRPr="001F2D55">
        <w:rPr>
          <w:rFonts w:eastAsia="Calibri"/>
        </w:rPr>
        <w:t>оних</w:t>
      </w:r>
      <w:proofErr w:type="spellEnd"/>
      <w:r w:rsidRPr="001F2D55">
        <w:rPr>
          <w:rFonts w:eastAsia="Calibri"/>
        </w:rPr>
        <w:t xml:space="preserve"> </w:t>
      </w:r>
      <w:proofErr w:type="spellStart"/>
      <w:r w:rsidRPr="001F2D55">
        <w:rPr>
          <w:rFonts w:eastAsia="Calibri"/>
        </w:rPr>
        <w:t>који</w:t>
      </w:r>
      <w:proofErr w:type="spellEnd"/>
      <w:r w:rsidRPr="001F2D55">
        <w:rPr>
          <w:rFonts w:eastAsia="Calibri"/>
        </w:rPr>
        <w:t xml:space="preserve"> </w:t>
      </w:r>
      <w:proofErr w:type="spellStart"/>
      <w:r w:rsidRPr="001F2D55">
        <w:rPr>
          <w:rFonts w:eastAsia="Calibri"/>
        </w:rPr>
        <w:t>то</w:t>
      </w:r>
      <w:proofErr w:type="spellEnd"/>
      <w:r w:rsidRPr="001F2D55">
        <w:rPr>
          <w:rFonts w:eastAsia="Calibri"/>
        </w:rPr>
        <w:t xml:space="preserve"> </w:t>
      </w:r>
      <w:proofErr w:type="spellStart"/>
      <w:r w:rsidRPr="001F2D55">
        <w:rPr>
          <w:rFonts w:eastAsia="Calibri"/>
        </w:rPr>
        <w:t>уредно</w:t>
      </w:r>
      <w:proofErr w:type="spellEnd"/>
      <w:r w:rsidRPr="001F2D55">
        <w:rPr>
          <w:rFonts w:eastAsia="Calibri"/>
        </w:rPr>
        <w:t xml:space="preserve"> </w:t>
      </w:r>
      <w:proofErr w:type="spellStart"/>
      <w:r w:rsidRPr="001F2D55">
        <w:rPr>
          <w:rFonts w:eastAsia="Calibri"/>
        </w:rPr>
        <w:t>раде</w:t>
      </w:r>
      <w:proofErr w:type="spellEnd"/>
      <w:r w:rsidRPr="001F2D55">
        <w:rPr>
          <w:rFonts w:eastAsia="Calibri"/>
        </w:rPr>
        <w:t xml:space="preserve"> и </w:t>
      </w:r>
      <w:proofErr w:type="spellStart"/>
      <w:r w:rsidRPr="001F2D55">
        <w:rPr>
          <w:rFonts w:eastAsia="Calibri"/>
        </w:rPr>
        <w:t>ажурирају</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сваку</w:t>
      </w:r>
      <w:proofErr w:type="spellEnd"/>
      <w:r w:rsidRPr="001F2D55">
        <w:rPr>
          <w:rFonts w:eastAsia="Calibri"/>
        </w:rPr>
        <w:t xml:space="preserve"> </w:t>
      </w:r>
      <w:proofErr w:type="spellStart"/>
      <w:r w:rsidRPr="001F2D55">
        <w:rPr>
          <w:rFonts w:eastAsia="Calibri"/>
        </w:rPr>
        <w:t>школску</w:t>
      </w:r>
      <w:proofErr w:type="spellEnd"/>
      <w:r w:rsidRPr="001F2D55">
        <w:rPr>
          <w:rFonts w:eastAsia="Calibri"/>
        </w:rPr>
        <w:t xml:space="preserve"> </w:t>
      </w:r>
      <w:proofErr w:type="spellStart"/>
      <w:r w:rsidRPr="001F2D55">
        <w:rPr>
          <w:rFonts w:eastAsia="Calibri"/>
        </w:rPr>
        <w:t>годину</w:t>
      </w:r>
      <w:proofErr w:type="spellEnd"/>
      <w:r w:rsidRPr="001F2D55">
        <w:rPr>
          <w:rFonts w:eastAsia="Calibri"/>
        </w:rPr>
        <w:t xml:space="preserve">. </w:t>
      </w:r>
      <w:proofErr w:type="spellStart"/>
      <w:r w:rsidRPr="001F2D55">
        <w:rPr>
          <w:rFonts w:eastAsia="Calibri"/>
        </w:rPr>
        <w:t>Сви</w:t>
      </w:r>
      <w:proofErr w:type="spellEnd"/>
      <w:r w:rsidRPr="001F2D55">
        <w:rPr>
          <w:rFonts w:eastAsia="Calibri"/>
        </w:rPr>
        <w:t xml:space="preserve"> </w:t>
      </w:r>
      <w:proofErr w:type="spellStart"/>
      <w:r w:rsidRPr="001F2D55">
        <w:rPr>
          <w:rFonts w:eastAsia="Calibri"/>
        </w:rPr>
        <w:t>чланови</w:t>
      </w:r>
      <w:proofErr w:type="spell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направили</w:t>
      </w:r>
      <w:proofErr w:type="spellEnd"/>
      <w:r w:rsidRPr="001F2D55">
        <w:rPr>
          <w:rFonts w:eastAsia="Calibri"/>
        </w:rPr>
        <w:t xml:space="preserve"> </w:t>
      </w:r>
      <w:proofErr w:type="spellStart"/>
      <w:r w:rsidRPr="001F2D55">
        <w:rPr>
          <w:rFonts w:eastAsia="Calibri"/>
        </w:rPr>
        <w:t>образац</w:t>
      </w:r>
      <w:proofErr w:type="spellEnd"/>
      <w:r w:rsidRPr="001F2D55">
        <w:rPr>
          <w:rFonts w:eastAsia="Calibri"/>
        </w:rPr>
        <w:t xml:space="preserve"> </w:t>
      </w:r>
      <w:proofErr w:type="spellStart"/>
      <w:r w:rsidRPr="001F2D55">
        <w:rPr>
          <w:rFonts w:eastAsia="Calibri"/>
        </w:rPr>
        <w:t>који</w:t>
      </w:r>
      <w:proofErr w:type="spellEnd"/>
      <w:r w:rsidRPr="001F2D55">
        <w:rPr>
          <w:rFonts w:eastAsia="Calibri"/>
        </w:rPr>
        <w:t xml:space="preserve"> </w:t>
      </w:r>
      <w:proofErr w:type="spellStart"/>
      <w:r w:rsidRPr="001F2D55">
        <w:rPr>
          <w:rFonts w:eastAsia="Calibri"/>
        </w:rPr>
        <w:t>садржи</w:t>
      </w:r>
      <w:proofErr w:type="spellEnd"/>
      <w:r w:rsidRPr="001F2D55">
        <w:rPr>
          <w:rFonts w:eastAsia="Calibri"/>
        </w:rPr>
        <w:t xml:space="preserve"> </w:t>
      </w:r>
      <w:proofErr w:type="spellStart"/>
      <w:r w:rsidRPr="001F2D55">
        <w:rPr>
          <w:rFonts w:eastAsia="Calibri"/>
        </w:rPr>
        <w:t>потребне</w:t>
      </w:r>
      <w:proofErr w:type="spellEnd"/>
      <w:r w:rsidRPr="001F2D55">
        <w:rPr>
          <w:rFonts w:eastAsia="Calibri"/>
        </w:rPr>
        <w:t xml:space="preserve"> </w:t>
      </w:r>
      <w:proofErr w:type="spellStart"/>
      <w:r w:rsidRPr="001F2D55">
        <w:rPr>
          <w:rFonts w:eastAsia="Calibri"/>
        </w:rPr>
        <w:t>ставке</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вођење</w:t>
      </w:r>
      <w:proofErr w:type="spellEnd"/>
      <w:r w:rsidRPr="001F2D55">
        <w:rPr>
          <w:rFonts w:eastAsia="Calibri"/>
        </w:rPr>
        <w:t xml:space="preserve"> </w:t>
      </w:r>
      <w:proofErr w:type="spellStart"/>
      <w:r w:rsidRPr="001F2D55">
        <w:rPr>
          <w:rFonts w:eastAsia="Calibri"/>
        </w:rPr>
        <w:t>портфолиа</w:t>
      </w:r>
      <w:proofErr w:type="spellEnd"/>
      <w:r w:rsidRPr="001F2D55">
        <w:rPr>
          <w:rFonts w:eastAsia="Calibri"/>
        </w:rPr>
        <w:t xml:space="preserve"> </w:t>
      </w:r>
      <w:proofErr w:type="gramStart"/>
      <w:r w:rsidRPr="001F2D55">
        <w:rPr>
          <w:rFonts w:eastAsia="Calibri"/>
        </w:rPr>
        <w:t xml:space="preserve">а  </w:t>
      </w:r>
      <w:proofErr w:type="spellStart"/>
      <w:r w:rsidRPr="001F2D55">
        <w:rPr>
          <w:rFonts w:eastAsia="Calibri"/>
        </w:rPr>
        <w:t>координаторка</w:t>
      </w:r>
      <w:proofErr w:type="spellEnd"/>
      <w:proofErr w:type="gramEnd"/>
      <w:r w:rsidRPr="001F2D55">
        <w:rPr>
          <w:rFonts w:eastAsia="Calibri"/>
        </w:rPr>
        <w:t xml:space="preserve">  </w:t>
      </w:r>
      <w:proofErr w:type="spellStart"/>
      <w:r w:rsidRPr="001F2D55">
        <w:rPr>
          <w:rFonts w:eastAsia="Calibri"/>
        </w:rPr>
        <w:t>тима</w:t>
      </w:r>
      <w:proofErr w:type="spellEnd"/>
      <w:r w:rsidRPr="001F2D55">
        <w:rPr>
          <w:rFonts w:eastAsia="Calibri"/>
        </w:rPr>
        <w:t xml:space="preserve"> </w:t>
      </w:r>
      <w:proofErr w:type="spellStart"/>
      <w:r w:rsidRPr="001F2D55">
        <w:rPr>
          <w:rFonts w:eastAsia="Calibri"/>
        </w:rPr>
        <w:t>Биљана</w:t>
      </w:r>
      <w:proofErr w:type="spellEnd"/>
      <w:r w:rsidRPr="001F2D55">
        <w:rPr>
          <w:rFonts w:eastAsia="Calibri"/>
        </w:rPr>
        <w:t xml:space="preserve"> </w:t>
      </w:r>
      <w:proofErr w:type="spellStart"/>
      <w:r w:rsidRPr="001F2D55">
        <w:rPr>
          <w:rFonts w:eastAsia="Calibri"/>
        </w:rPr>
        <w:t>Јовановић</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вибер</w:t>
      </w:r>
      <w:proofErr w:type="spellEnd"/>
      <w:r w:rsidRPr="001F2D55">
        <w:rPr>
          <w:rFonts w:eastAsia="Calibri"/>
        </w:rPr>
        <w:t xml:space="preserve"> </w:t>
      </w:r>
      <w:proofErr w:type="spellStart"/>
      <w:r w:rsidRPr="001F2D55">
        <w:rPr>
          <w:rFonts w:eastAsia="Calibri"/>
        </w:rPr>
        <w:t>групи</w:t>
      </w:r>
      <w:proofErr w:type="spellEnd"/>
      <w:r w:rsidRPr="001F2D55">
        <w:rPr>
          <w:rFonts w:eastAsia="Calibri"/>
        </w:rPr>
        <w:t xml:space="preserve"> ВОВ </w:t>
      </w:r>
      <w:proofErr w:type="spellStart"/>
      <w:r w:rsidRPr="001F2D55">
        <w:rPr>
          <w:rFonts w:eastAsia="Calibri"/>
        </w:rPr>
        <w:t>проследила</w:t>
      </w:r>
      <w:proofErr w:type="spellEnd"/>
      <w:r w:rsidRPr="001F2D55">
        <w:rPr>
          <w:rFonts w:eastAsia="Calibri"/>
        </w:rPr>
        <w:t xml:space="preserve"> </w:t>
      </w:r>
      <w:proofErr w:type="spellStart"/>
      <w:r w:rsidRPr="001F2D55">
        <w:rPr>
          <w:rFonts w:eastAsia="Calibri"/>
        </w:rPr>
        <w:t>упуство</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вођење</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и </w:t>
      </w:r>
      <w:proofErr w:type="spellStart"/>
      <w:r w:rsidRPr="001F2D55">
        <w:rPr>
          <w:rFonts w:eastAsia="Calibri"/>
        </w:rPr>
        <w:t>шта</w:t>
      </w:r>
      <w:proofErr w:type="spellEnd"/>
      <w:r w:rsidRPr="001F2D55">
        <w:rPr>
          <w:rFonts w:eastAsia="Calibri"/>
        </w:rPr>
        <w:t xml:space="preserve"> </w:t>
      </w:r>
      <w:proofErr w:type="spellStart"/>
      <w:r w:rsidRPr="001F2D55">
        <w:rPr>
          <w:rFonts w:eastAsia="Calibri"/>
        </w:rPr>
        <w:t>све</w:t>
      </w:r>
      <w:proofErr w:type="spellEnd"/>
      <w:r w:rsidRPr="001F2D55">
        <w:rPr>
          <w:rFonts w:eastAsia="Calibri"/>
        </w:rPr>
        <w:t xml:space="preserve"> </w:t>
      </w:r>
      <w:proofErr w:type="spellStart"/>
      <w:r w:rsidRPr="001F2D55">
        <w:rPr>
          <w:rFonts w:eastAsia="Calibri"/>
        </w:rPr>
        <w:t>један</w:t>
      </w:r>
      <w:proofErr w:type="spellEnd"/>
      <w:r w:rsidRPr="001F2D55">
        <w:rPr>
          <w:rFonts w:eastAsia="Calibri"/>
        </w:rPr>
        <w:t xml:space="preserve"> </w:t>
      </w:r>
      <w:proofErr w:type="spellStart"/>
      <w:r w:rsidRPr="001F2D55">
        <w:rPr>
          <w:rFonts w:eastAsia="Calibri"/>
        </w:rPr>
        <w:t>портфолио</w:t>
      </w:r>
      <w:proofErr w:type="spellEnd"/>
      <w:r w:rsidRPr="001F2D55">
        <w:rPr>
          <w:rFonts w:eastAsia="Calibri"/>
        </w:rPr>
        <w:t xml:space="preserve"> </w:t>
      </w:r>
      <w:proofErr w:type="spellStart"/>
      <w:r w:rsidRPr="001F2D55">
        <w:rPr>
          <w:rFonts w:eastAsia="Calibri"/>
        </w:rPr>
        <w:t>треба</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садржи</w:t>
      </w:r>
      <w:proofErr w:type="spellEnd"/>
      <w:r w:rsidRPr="001F2D55">
        <w:rPr>
          <w:rFonts w:eastAsia="Calibri"/>
        </w:rPr>
        <w:t xml:space="preserve">, а </w:t>
      </w:r>
      <w:proofErr w:type="spellStart"/>
      <w:r w:rsidRPr="001F2D55">
        <w:rPr>
          <w:rFonts w:eastAsia="Calibri"/>
        </w:rPr>
        <w:t>све</w:t>
      </w:r>
      <w:proofErr w:type="spellEnd"/>
      <w:r w:rsidRPr="001F2D55">
        <w:rPr>
          <w:rFonts w:eastAsia="Calibri"/>
        </w:rPr>
        <w:t xml:space="preserve"> </w:t>
      </w:r>
      <w:proofErr w:type="spellStart"/>
      <w:r w:rsidRPr="001F2D55">
        <w:rPr>
          <w:rFonts w:eastAsia="Calibri"/>
        </w:rPr>
        <w:t>то</w:t>
      </w:r>
      <w:proofErr w:type="spellEnd"/>
      <w:r w:rsidRPr="001F2D55">
        <w:rPr>
          <w:rFonts w:eastAsia="Calibri"/>
        </w:rPr>
        <w:t xml:space="preserve"> у </w:t>
      </w:r>
      <w:proofErr w:type="spellStart"/>
      <w:r w:rsidRPr="001F2D55">
        <w:rPr>
          <w:rFonts w:eastAsia="Calibri"/>
        </w:rPr>
        <w:t>циљу</w:t>
      </w:r>
      <w:proofErr w:type="spellEnd"/>
      <w:r w:rsidRPr="001F2D55">
        <w:rPr>
          <w:rFonts w:eastAsia="Calibri"/>
        </w:rPr>
        <w:t xml:space="preserve"> </w:t>
      </w:r>
      <w:proofErr w:type="spellStart"/>
      <w:r w:rsidRPr="001F2D55">
        <w:rPr>
          <w:rFonts w:eastAsia="Calibri"/>
        </w:rPr>
        <w:t>усавршавања</w:t>
      </w:r>
      <w:proofErr w:type="spellEnd"/>
      <w:r w:rsidRPr="001F2D55">
        <w:rPr>
          <w:rFonts w:eastAsia="Calibri"/>
        </w:rPr>
        <w:t xml:space="preserve"> и </w:t>
      </w:r>
      <w:proofErr w:type="spellStart"/>
      <w:r w:rsidRPr="001F2D55">
        <w:rPr>
          <w:rFonts w:eastAsia="Calibri"/>
        </w:rPr>
        <w:t>унапређивања</w:t>
      </w:r>
      <w:proofErr w:type="spellEnd"/>
      <w:r w:rsidRPr="001F2D55">
        <w:rPr>
          <w:rFonts w:eastAsia="Calibri"/>
        </w:rPr>
        <w:t xml:space="preserve"> </w:t>
      </w:r>
      <w:proofErr w:type="spellStart"/>
      <w:r w:rsidRPr="001F2D55">
        <w:rPr>
          <w:rFonts w:eastAsia="Calibri"/>
        </w:rPr>
        <w:t>квалитета</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сваког</w:t>
      </w:r>
      <w:proofErr w:type="spellEnd"/>
      <w:r w:rsidRPr="001F2D55">
        <w:rPr>
          <w:rFonts w:eastAsia="Calibri"/>
        </w:rPr>
        <w:t xml:space="preserve"> </w:t>
      </w:r>
      <w:proofErr w:type="spellStart"/>
      <w:r w:rsidRPr="001F2D55">
        <w:rPr>
          <w:rFonts w:eastAsia="Calibri"/>
        </w:rPr>
        <w:t>појединца</w:t>
      </w:r>
      <w:proofErr w:type="spellEnd"/>
      <w:r w:rsidRPr="001F2D55">
        <w:rPr>
          <w:rFonts w:eastAsia="Calibri"/>
        </w:rPr>
        <w:t>.</w:t>
      </w:r>
    </w:p>
    <w:p w14:paraId="5B35BA5C" w14:textId="77777777" w:rsidR="001F2D55" w:rsidRPr="001F2D55" w:rsidRDefault="001F2D55" w:rsidP="001F2D55">
      <w:pPr>
        <w:spacing w:line="360" w:lineRule="auto"/>
        <w:rPr>
          <w:rFonts w:eastAsia="Calibri"/>
        </w:rPr>
      </w:pPr>
      <w:r w:rsidRPr="001F2D55">
        <w:rPr>
          <w:rFonts w:eastAsia="Calibri"/>
        </w:rPr>
        <w:t xml:space="preserve">27.03.2024. </w:t>
      </w:r>
      <w:proofErr w:type="spellStart"/>
      <w:r w:rsidRPr="001F2D55">
        <w:rPr>
          <w:rFonts w:eastAsia="Calibri"/>
        </w:rPr>
        <w:t>године</w:t>
      </w:r>
      <w:proofErr w:type="spellEnd"/>
      <w:r w:rsidRPr="001F2D55">
        <w:rPr>
          <w:rFonts w:eastAsia="Calibri"/>
        </w:rPr>
        <w:t xml:space="preserve"> </w:t>
      </w:r>
      <w:proofErr w:type="spellStart"/>
      <w:r w:rsidRPr="001F2D55">
        <w:rPr>
          <w:rFonts w:eastAsia="Calibri"/>
        </w:rPr>
        <w:t>одржан</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сатанак</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којем</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вршена</w:t>
      </w:r>
      <w:proofErr w:type="spellEnd"/>
      <w:r w:rsidRPr="001F2D55">
        <w:rPr>
          <w:rFonts w:eastAsia="Calibri"/>
        </w:rPr>
        <w:t xml:space="preserve"> </w:t>
      </w:r>
      <w:proofErr w:type="spellStart"/>
      <w:r w:rsidRPr="001F2D55">
        <w:rPr>
          <w:rFonts w:eastAsia="Calibri"/>
        </w:rPr>
        <w:t>анализа</w:t>
      </w:r>
      <w:proofErr w:type="spellEnd"/>
      <w:r w:rsidRPr="001F2D55">
        <w:rPr>
          <w:rFonts w:eastAsia="Calibri"/>
        </w:rPr>
        <w:t xml:space="preserve"> </w:t>
      </w:r>
      <w:proofErr w:type="spellStart"/>
      <w:r w:rsidRPr="001F2D55">
        <w:rPr>
          <w:rFonts w:eastAsia="Calibri"/>
        </w:rPr>
        <w:t>анонимних</w:t>
      </w:r>
      <w:proofErr w:type="spellEnd"/>
      <w:r w:rsidRPr="001F2D55">
        <w:rPr>
          <w:rFonts w:eastAsia="Calibri"/>
        </w:rPr>
        <w:t xml:space="preserve"> </w:t>
      </w:r>
      <w:proofErr w:type="spellStart"/>
      <w:r w:rsidRPr="001F2D55">
        <w:rPr>
          <w:rFonts w:eastAsia="Calibri"/>
        </w:rPr>
        <w:t>анкета</w:t>
      </w:r>
      <w:proofErr w:type="spellEnd"/>
      <w:r w:rsidRPr="001F2D55">
        <w:rPr>
          <w:rFonts w:eastAsia="Calibri"/>
        </w:rPr>
        <w:t xml:space="preserve"> о </w:t>
      </w:r>
      <w:proofErr w:type="spellStart"/>
      <w:r w:rsidRPr="001F2D55">
        <w:rPr>
          <w:rFonts w:eastAsia="Calibri"/>
        </w:rPr>
        <w:t>безбедности</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 xml:space="preserve">. </w:t>
      </w:r>
      <w:proofErr w:type="spellStart"/>
      <w:r w:rsidRPr="001F2D55">
        <w:rPr>
          <w:rFonts w:eastAsia="Calibri"/>
        </w:rPr>
        <w:t>Анкете</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биле</w:t>
      </w:r>
      <w:proofErr w:type="spellEnd"/>
      <w:r w:rsidRPr="001F2D55">
        <w:rPr>
          <w:rFonts w:eastAsia="Calibri"/>
        </w:rPr>
        <w:t xml:space="preserve"> </w:t>
      </w:r>
      <w:proofErr w:type="spellStart"/>
      <w:r w:rsidRPr="001F2D55">
        <w:rPr>
          <w:rFonts w:eastAsia="Calibri"/>
        </w:rPr>
        <w:t>подељене</w:t>
      </w:r>
      <w:proofErr w:type="spellEnd"/>
      <w:r w:rsidRPr="001F2D55">
        <w:rPr>
          <w:rFonts w:eastAsia="Calibri"/>
        </w:rPr>
        <w:t xml:space="preserve"> </w:t>
      </w:r>
      <w:proofErr w:type="spellStart"/>
      <w:r w:rsidRPr="001F2D55">
        <w:rPr>
          <w:rFonts w:eastAsia="Calibri"/>
        </w:rPr>
        <w:t>по</w:t>
      </w:r>
      <w:proofErr w:type="spellEnd"/>
      <w:r w:rsidRPr="001F2D55">
        <w:rPr>
          <w:rFonts w:eastAsia="Calibri"/>
        </w:rPr>
        <w:t xml:space="preserve"> </w:t>
      </w:r>
      <w:proofErr w:type="spellStart"/>
      <w:r w:rsidRPr="001F2D55">
        <w:rPr>
          <w:rFonts w:eastAsia="Calibri"/>
        </w:rPr>
        <w:t>објектима</w:t>
      </w:r>
      <w:proofErr w:type="spellEnd"/>
      <w:r w:rsidRPr="001F2D55">
        <w:rPr>
          <w:rFonts w:eastAsia="Calibri"/>
        </w:rPr>
        <w:t xml:space="preserve">, </w:t>
      </w:r>
      <w:proofErr w:type="spellStart"/>
      <w:r w:rsidRPr="001F2D55">
        <w:rPr>
          <w:rFonts w:eastAsia="Calibri"/>
        </w:rPr>
        <w:t>тако</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вршена</w:t>
      </w:r>
      <w:proofErr w:type="spellEnd"/>
      <w:r w:rsidRPr="001F2D55">
        <w:rPr>
          <w:rFonts w:eastAsia="Calibri"/>
        </w:rPr>
        <w:t xml:space="preserve"> </w:t>
      </w:r>
      <w:proofErr w:type="spellStart"/>
      <w:r w:rsidRPr="001F2D55">
        <w:rPr>
          <w:rFonts w:eastAsia="Calibri"/>
        </w:rPr>
        <w:t>појединачно</w:t>
      </w:r>
      <w:proofErr w:type="spellEnd"/>
      <w:r w:rsidRPr="001F2D55">
        <w:rPr>
          <w:rFonts w:eastAsia="Calibri"/>
        </w:rPr>
        <w:t xml:space="preserve"> </w:t>
      </w:r>
      <w:proofErr w:type="spellStart"/>
      <w:r w:rsidRPr="001F2D55">
        <w:rPr>
          <w:rFonts w:eastAsia="Calibri"/>
        </w:rPr>
        <w:t>свака</w:t>
      </w:r>
      <w:proofErr w:type="spellEnd"/>
      <w:r w:rsidRPr="001F2D55">
        <w:rPr>
          <w:rFonts w:eastAsia="Calibri"/>
        </w:rPr>
        <w:t xml:space="preserve"> </w:t>
      </w:r>
      <w:proofErr w:type="spellStart"/>
      <w:r w:rsidRPr="001F2D55">
        <w:rPr>
          <w:rFonts w:eastAsia="Calibri"/>
        </w:rPr>
        <w:t>анализа</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објекат</w:t>
      </w:r>
      <w:proofErr w:type="spellEnd"/>
      <w:r w:rsidRPr="001F2D55">
        <w:rPr>
          <w:rFonts w:eastAsia="Calibri"/>
        </w:rPr>
        <w:t xml:space="preserve"> „</w:t>
      </w:r>
      <w:proofErr w:type="spellStart"/>
      <w:proofErr w:type="gramStart"/>
      <w:r w:rsidRPr="001F2D55">
        <w:rPr>
          <w:rFonts w:eastAsia="Calibri"/>
        </w:rPr>
        <w:t>Радост</w:t>
      </w:r>
      <w:proofErr w:type="spellEnd"/>
      <w:r w:rsidRPr="001F2D55">
        <w:rPr>
          <w:rFonts w:eastAsia="Calibri"/>
        </w:rPr>
        <w:t>“</w:t>
      </w:r>
      <w:proofErr w:type="gramEnd"/>
      <w:r w:rsidRPr="001F2D55">
        <w:rPr>
          <w:rFonts w:eastAsia="Calibri"/>
        </w:rPr>
        <w:t xml:space="preserve">, </w:t>
      </w:r>
      <w:proofErr w:type="spellStart"/>
      <w:r w:rsidRPr="001F2D55">
        <w:rPr>
          <w:rFonts w:eastAsia="Calibri"/>
        </w:rPr>
        <w:t>објекат</w:t>
      </w:r>
      <w:proofErr w:type="spellEnd"/>
      <w:r w:rsidRPr="001F2D55">
        <w:rPr>
          <w:rFonts w:eastAsia="Calibri"/>
        </w:rPr>
        <w:t xml:space="preserve"> „</w:t>
      </w:r>
      <w:proofErr w:type="spellStart"/>
      <w:r w:rsidRPr="001F2D55">
        <w:rPr>
          <w:rFonts w:eastAsia="Calibri"/>
        </w:rPr>
        <w:t>Колибри</w:t>
      </w:r>
      <w:proofErr w:type="spellEnd"/>
      <w:r w:rsidRPr="001F2D55">
        <w:rPr>
          <w:rFonts w:eastAsia="Calibri"/>
        </w:rPr>
        <w:t xml:space="preserve">“ и </w:t>
      </w:r>
      <w:proofErr w:type="spellStart"/>
      <w:r w:rsidRPr="001F2D55">
        <w:rPr>
          <w:rFonts w:eastAsia="Calibri"/>
        </w:rPr>
        <w:t>терен</w:t>
      </w:r>
      <w:proofErr w:type="spellEnd"/>
      <w:r w:rsidRPr="001F2D55">
        <w:rPr>
          <w:rFonts w:eastAsia="Calibri"/>
        </w:rPr>
        <w:t>.</w:t>
      </w:r>
    </w:p>
    <w:p w14:paraId="373B4453" w14:textId="77777777" w:rsidR="001F2D55" w:rsidRPr="001F2D55" w:rsidRDefault="001F2D55" w:rsidP="001F2D55">
      <w:pPr>
        <w:spacing w:line="360" w:lineRule="auto"/>
        <w:rPr>
          <w:rFonts w:eastAsia="Calibri"/>
        </w:rPr>
      </w:pPr>
      <w:proofErr w:type="spellStart"/>
      <w:r w:rsidRPr="001F2D55">
        <w:rPr>
          <w:rFonts w:eastAsia="Calibri"/>
        </w:rPr>
        <w:t>Сумирани</w:t>
      </w:r>
      <w:proofErr w:type="spellEnd"/>
      <w:r w:rsidRPr="001F2D55">
        <w:rPr>
          <w:rFonts w:eastAsia="Calibri"/>
        </w:rPr>
        <w:t xml:space="preserve"> </w:t>
      </w:r>
      <w:proofErr w:type="spellStart"/>
      <w:r w:rsidRPr="001F2D55">
        <w:rPr>
          <w:rFonts w:eastAsia="Calibri"/>
        </w:rPr>
        <w:t>резултати</w:t>
      </w:r>
      <w:proofErr w:type="spellEnd"/>
      <w:r w:rsidRPr="001F2D55">
        <w:rPr>
          <w:rFonts w:eastAsia="Calibri"/>
        </w:rPr>
        <w:t xml:space="preserve"> </w:t>
      </w:r>
      <w:proofErr w:type="spellStart"/>
      <w:r w:rsidRPr="001F2D55">
        <w:rPr>
          <w:rFonts w:eastAsia="Calibri"/>
        </w:rPr>
        <w:t>указују</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евентуалне</w:t>
      </w:r>
      <w:proofErr w:type="spellEnd"/>
      <w:r w:rsidRPr="001F2D55">
        <w:rPr>
          <w:rFonts w:eastAsia="Calibri"/>
        </w:rPr>
        <w:t xml:space="preserve"> </w:t>
      </w:r>
      <w:proofErr w:type="spellStart"/>
      <w:r w:rsidRPr="001F2D55">
        <w:rPr>
          <w:rFonts w:eastAsia="Calibri"/>
        </w:rPr>
        <w:t>проблеме</w:t>
      </w:r>
      <w:proofErr w:type="spellEnd"/>
      <w:r w:rsidRPr="001F2D55">
        <w:rPr>
          <w:rFonts w:eastAsia="Calibri"/>
        </w:rPr>
        <w:t xml:space="preserve"> </w:t>
      </w:r>
      <w:proofErr w:type="spellStart"/>
      <w:r w:rsidRPr="001F2D55">
        <w:rPr>
          <w:rFonts w:eastAsia="Calibri"/>
        </w:rPr>
        <w:t>који</w:t>
      </w:r>
      <w:proofErr w:type="spellEnd"/>
      <w:r w:rsidRPr="001F2D55">
        <w:rPr>
          <w:rFonts w:eastAsia="Calibri"/>
        </w:rPr>
        <w:t xml:space="preserve"> </w:t>
      </w:r>
      <w:proofErr w:type="spellStart"/>
      <w:r w:rsidRPr="001F2D55">
        <w:rPr>
          <w:rFonts w:eastAsia="Calibri"/>
        </w:rPr>
        <w:t>могу</w:t>
      </w:r>
      <w:proofErr w:type="spellEnd"/>
      <w:r w:rsidRPr="001F2D55">
        <w:rPr>
          <w:rFonts w:eastAsia="Calibri"/>
        </w:rPr>
        <w:t xml:space="preserve"> </w:t>
      </w:r>
      <w:proofErr w:type="spellStart"/>
      <w:r w:rsidRPr="001F2D55">
        <w:rPr>
          <w:rFonts w:eastAsia="Calibri"/>
        </w:rPr>
        <w:t>утицати</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безбедност</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раду</w:t>
      </w:r>
      <w:proofErr w:type="spellEnd"/>
      <w:r w:rsidRPr="001F2D55">
        <w:rPr>
          <w:rFonts w:eastAsia="Calibri"/>
        </w:rPr>
        <w:t xml:space="preserve">, и </w:t>
      </w:r>
      <w:proofErr w:type="spellStart"/>
      <w:r w:rsidRPr="001F2D55">
        <w:rPr>
          <w:rFonts w:eastAsia="Calibri"/>
        </w:rPr>
        <w:t>то</w:t>
      </w:r>
      <w:proofErr w:type="spellEnd"/>
      <w:r w:rsidRPr="001F2D55">
        <w:rPr>
          <w:rFonts w:eastAsia="Calibri"/>
        </w:rPr>
        <w:t xml:space="preserve"> у </w:t>
      </w:r>
      <w:proofErr w:type="spellStart"/>
      <w:r w:rsidRPr="001F2D55">
        <w:rPr>
          <w:rFonts w:eastAsia="Calibri"/>
        </w:rPr>
        <w:t>објекту</w:t>
      </w:r>
      <w:proofErr w:type="spellEnd"/>
      <w:r w:rsidRPr="001F2D55">
        <w:rPr>
          <w:rFonts w:eastAsia="Calibri"/>
        </w:rPr>
        <w:t xml:space="preserve"> „</w:t>
      </w:r>
      <w:proofErr w:type="spellStart"/>
      <w:proofErr w:type="gramStart"/>
      <w:r w:rsidRPr="001F2D55">
        <w:rPr>
          <w:rFonts w:eastAsia="Calibri"/>
        </w:rPr>
        <w:t>Радост</w:t>
      </w:r>
      <w:proofErr w:type="spellEnd"/>
      <w:r w:rsidRPr="001F2D55">
        <w:rPr>
          <w:rFonts w:eastAsia="Calibri"/>
        </w:rPr>
        <w:t>“</w:t>
      </w:r>
      <w:proofErr w:type="gramEnd"/>
      <w:r w:rsidRPr="001F2D55">
        <w:rPr>
          <w:rFonts w:eastAsia="Calibri"/>
        </w:rPr>
        <w:t xml:space="preserve">, </w:t>
      </w:r>
      <w:proofErr w:type="spellStart"/>
      <w:r w:rsidRPr="001F2D55">
        <w:rPr>
          <w:rFonts w:eastAsia="Calibri"/>
        </w:rPr>
        <w:t>постојеће</w:t>
      </w:r>
      <w:proofErr w:type="spellEnd"/>
      <w:r w:rsidRPr="001F2D55">
        <w:rPr>
          <w:rFonts w:eastAsia="Calibri"/>
        </w:rPr>
        <w:t xml:space="preserve"> </w:t>
      </w:r>
      <w:proofErr w:type="spellStart"/>
      <w:r w:rsidRPr="001F2D55">
        <w:rPr>
          <w:rFonts w:eastAsia="Calibri"/>
        </w:rPr>
        <w:t>справе</w:t>
      </w:r>
      <w:proofErr w:type="spellEnd"/>
      <w:r w:rsidRPr="001F2D55">
        <w:rPr>
          <w:rFonts w:eastAsia="Calibri"/>
        </w:rPr>
        <w:t xml:space="preserve"> у </w:t>
      </w:r>
      <w:proofErr w:type="spellStart"/>
      <w:r w:rsidRPr="001F2D55">
        <w:rPr>
          <w:rFonts w:eastAsia="Calibri"/>
        </w:rPr>
        <w:t>дворишту</w:t>
      </w:r>
      <w:proofErr w:type="spellEnd"/>
      <w:r w:rsidRPr="001F2D55">
        <w:rPr>
          <w:rFonts w:eastAsia="Calibri"/>
        </w:rPr>
        <w:t xml:space="preserve"> </w:t>
      </w:r>
      <w:proofErr w:type="spellStart"/>
      <w:r w:rsidRPr="001F2D55">
        <w:rPr>
          <w:rFonts w:eastAsia="Calibri"/>
        </w:rPr>
        <w:t>вртића</w:t>
      </w:r>
      <w:proofErr w:type="spellEnd"/>
      <w:r w:rsidRPr="001F2D55">
        <w:rPr>
          <w:rFonts w:eastAsia="Calibri"/>
        </w:rPr>
        <w:t xml:space="preserve">, </w:t>
      </w:r>
      <w:proofErr w:type="spellStart"/>
      <w:r w:rsidRPr="001F2D55">
        <w:rPr>
          <w:rFonts w:eastAsia="Calibri"/>
        </w:rPr>
        <w:t>правилно</w:t>
      </w:r>
      <w:proofErr w:type="spellEnd"/>
      <w:r w:rsidRPr="001F2D55">
        <w:rPr>
          <w:rFonts w:eastAsia="Calibri"/>
        </w:rPr>
        <w:t xml:space="preserve"> </w:t>
      </w:r>
      <w:proofErr w:type="spellStart"/>
      <w:r w:rsidRPr="001F2D55">
        <w:rPr>
          <w:rFonts w:eastAsia="Calibri"/>
        </w:rPr>
        <w:t>складишћење</w:t>
      </w:r>
      <w:proofErr w:type="spellEnd"/>
      <w:r w:rsidRPr="001F2D55">
        <w:rPr>
          <w:rFonts w:eastAsia="Calibri"/>
        </w:rPr>
        <w:t xml:space="preserve"> </w:t>
      </w:r>
      <w:proofErr w:type="spellStart"/>
      <w:r w:rsidRPr="001F2D55">
        <w:rPr>
          <w:rFonts w:eastAsia="Calibri"/>
        </w:rPr>
        <w:t>материјала</w:t>
      </w:r>
      <w:proofErr w:type="spellEnd"/>
      <w:r w:rsidRPr="001F2D55">
        <w:rPr>
          <w:rFonts w:eastAsia="Calibri"/>
        </w:rPr>
        <w:t xml:space="preserve"> </w:t>
      </w:r>
      <w:proofErr w:type="spellStart"/>
      <w:r w:rsidRPr="001F2D55">
        <w:rPr>
          <w:rFonts w:eastAsia="Calibri"/>
        </w:rPr>
        <w:t>који</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уносе</w:t>
      </w:r>
      <w:proofErr w:type="spellEnd"/>
      <w:r w:rsidRPr="001F2D55">
        <w:rPr>
          <w:rFonts w:eastAsia="Calibri"/>
        </w:rPr>
        <w:t xml:space="preserve"> у </w:t>
      </w:r>
      <w:proofErr w:type="spellStart"/>
      <w:r w:rsidRPr="001F2D55">
        <w:rPr>
          <w:rFonts w:eastAsia="Calibri"/>
        </w:rPr>
        <w:t>групу</w:t>
      </w:r>
      <w:proofErr w:type="spellEnd"/>
      <w:r w:rsidRPr="001F2D55">
        <w:rPr>
          <w:rFonts w:eastAsia="Calibri"/>
        </w:rPr>
        <w:t xml:space="preserve">,  </w:t>
      </w:r>
      <w:proofErr w:type="spellStart"/>
      <w:r w:rsidRPr="001F2D55">
        <w:rPr>
          <w:rFonts w:eastAsia="Calibri"/>
        </w:rPr>
        <w:t>евентуална</w:t>
      </w:r>
      <w:proofErr w:type="spellEnd"/>
      <w:r w:rsidRPr="001F2D55">
        <w:rPr>
          <w:rFonts w:eastAsia="Calibri"/>
        </w:rPr>
        <w:t xml:space="preserve"> </w:t>
      </w:r>
      <w:proofErr w:type="spellStart"/>
      <w:r w:rsidRPr="001F2D55">
        <w:rPr>
          <w:rFonts w:eastAsia="Calibri"/>
        </w:rPr>
        <w:t>промена</w:t>
      </w:r>
      <w:proofErr w:type="spellEnd"/>
      <w:r w:rsidRPr="001F2D55">
        <w:rPr>
          <w:rFonts w:eastAsia="Calibri"/>
        </w:rPr>
        <w:t xml:space="preserve"> у </w:t>
      </w:r>
      <w:proofErr w:type="spellStart"/>
      <w:r w:rsidRPr="001F2D55">
        <w:rPr>
          <w:rFonts w:eastAsia="Calibri"/>
        </w:rPr>
        <w:t>квалитету</w:t>
      </w:r>
      <w:proofErr w:type="spellEnd"/>
      <w:r w:rsidRPr="001F2D55">
        <w:rPr>
          <w:rFonts w:eastAsia="Calibri"/>
        </w:rPr>
        <w:t xml:space="preserve"> </w:t>
      </w:r>
      <w:proofErr w:type="spellStart"/>
      <w:r w:rsidRPr="001F2D55">
        <w:rPr>
          <w:rFonts w:eastAsia="Calibri"/>
        </w:rPr>
        <w:t>оброка</w:t>
      </w:r>
      <w:proofErr w:type="spellEnd"/>
      <w:r w:rsidRPr="001F2D55">
        <w:rPr>
          <w:rFonts w:eastAsia="Calibri"/>
        </w:rPr>
        <w:t xml:space="preserve"> и </w:t>
      </w:r>
      <w:proofErr w:type="spellStart"/>
      <w:r w:rsidRPr="001F2D55">
        <w:rPr>
          <w:rFonts w:eastAsia="Calibri"/>
        </w:rPr>
        <w:t>неадекватна</w:t>
      </w:r>
      <w:proofErr w:type="spellEnd"/>
      <w:r w:rsidRPr="001F2D55">
        <w:rPr>
          <w:rFonts w:eastAsia="Calibri"/>
        </w:rPr>
        <w:t xml:space="preserve"> </w:t>
      </w:r>
      <w:proofErr w:type="spellStart"/>
      <w:r w:rsidRPr="001F2D55">
        <w:rPr>
          <w:rFonts w:eastAsia="Calibri"/>
        </w:rPr>
        <w:t>хигијена</w:t>
      </w:r>
      <w:proofErr w:type="spellEnd"/>
      <w:r w:rsidRPr="001F2D55">
        <w:rPr>
          <w:rFonts w:eastAsia="Calibri"/>
        </w:rPr>
        <w:t xml:space="preserve"> .</w:t>
      </w:r>
    </w:p>
    <w:p w14:paraId="77B8E304" w14:textId="77777777" w:rsidR="001F2D55" w:rsidRPr="001F2D55" w:rsidRDefault="001F2D55" w:rsidP="001F2D55">
      <w:pPr>
        <w:spacing w:line="360" w:lineRule="auto"/>
        <w:rPr>
          <w:rFonts w:eastAsia="Calibri"/>
        </w:rPr>
      </w:pPr>
      <w:r w:rsidRPr="001F2D55">
        <w:rPr>
          <w:rFonts w:eastAsia="Calibri"/>
        </w:rPr>
        <w:lastRenderedPageBreak/>
        <w:t xml:space="preserve">У </w:t>
      </w:r>
      <w:proofErr w:type="spellStart"/>
      <w:r w:rsidRPr="001F2D55">
        <w:rPr>
          <w:rFonts w:eastAsia="Calibri"/>
        </w:rPr>
        <w:t>објекту</w:t>
      </w:r>
      <w:proofErr w:type="spellEnd"/>
      <w:r w:rsidRPr="001F2D55">
        <w:rPr>
          <w:rFonts w:eastAsia="Calibri"/>
        </w:rPr>
        <w:t xml:space="preserve"> „ </w:t>
      </w:r>
      <w:proofErr w:type="spellStart"/>
      <w:proofErr w:type="gramStart"/>
      <w:r w:rsidRPr="001F2D55">
        <w:rPr>
          <w:rFonts w:eastAsia="Calibri"/>
        </w:rPr>
        <w:t>Колибри</w:t>
      </w:r>
      <w:proofErr w:type="spellEnd"/>
      <w:r w:rsidRPr="001F2D55">
        <w:rPr>
          <w:rFonts w:eastAsia="Calibri"/>
        </w:rPr>
        <w:t xml:space="preserve">“ </w:t>
      </w:r>
      <w:proofErr w:type="spellStart"/>
      <w:r w:rsidRPr="001F2D55">
        <w:rPr>
          <w:rFonts w:eastAsia="Calibri"/>
        </w:rPr>
        <w:t>резултати</w:t>
      </w:r>
      <w:proofErr w:type="spellEnd"/>
      <w:proofErr w:type="gramEnd"/>
      <w:r w:rsidRPr="001F2D55">
        <w:rPr>
          <w:rFonts w:eastAsia="Calibri"/>
        </w:rPr>
        <w:t xml:space="preserve"> </w:t>
      </w:r>
      <w:proofErr w:type="spellStart"/>
      <w:r w:rsidRPr="001F2D55">
        <w:rPr>
          <w:rFonts w:eastAsia="Calibri"/>
        </w:rPr>
        <w:t>указују</w:t>
      </w:r>
      <w:proofErr w:type="spellEnd"/>
      <w:r w:rsidRPr="001F2D55">
        <w:rPr>
          <w:rFonts w:eastAsia="Calibri"/>
        </w:rPr>
        <w:t xml:space="preserve">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небезбедност</w:t>
      </w:r>
      <w:proofErr w:type="spellEnd"/>
      <w:r w:rsidRPr="001F2D55">
        <w:rPr>
          <w:rFonts w:eastAsia="Calibri"/>
        </w:rPr>
        <w:t xml:space="preserve"> </w:t>
      </w:r>
      <w:proofErr w:type="spellStart"/>
      <w:r w:rsidRPr="001F2D55">
        <w:rPr>
          <w:rFonts w:eastAsia="Calibri"/>
        </w:rPr>
        <w:t>уласка</w:t>
      </w:r>
      <w:proofErr w:type="spellEnd"/>
      <w:r w:rsidRPr="001F2D55">
        <w:rPr>
          <w:rFonts w:eastAsia="Calibri"/>
        </w:rPr>
        <w:t xml:space="preserve"> у </w:t>
      </w:r>
      <w:proofErr w:type="spellStart"/>
      <w:r w:rsidRPr="001F2D55">
        <w:rPr>
          <w:rFonts w:eastAsia="Calibri"/>
        </w:rPr>
        <w:t>сам</w:t>
      </w:r>
      <w:proofErr w:type="spellEnd"/>
      <w:r w:rsidRPr="001F2D55">
        <w:rPr>
          <w:rFonts w:eastAsia="Calibri"/>
        </w:rPr>
        <w:t xml:space="preserve"> </w:t>
      </w:r>
      <w:proofErr w:type="spellStart"/>
      <w:r w:rsidRPr="001F2D55">
        <w:rPr>
          <w:rFonts w:eastAsia="Calibri"/>
        </w:rPr>
        <w:t>објекат</w:t>
      </w:r>
      <w:proofErr w:type="spellEnd"/>
      <w:r w:rsidRPr="001F2D55">
        <w:rPr>
          <w:rFonts w:eastAsia="Calibri"/>
        </w:rPr>
        <w:t xml:space="preserve"> у </w:t>
      </w:r>
      <w:proofErr w:type="spellStart"/>
      <w:r w:rsidRPr="001F2D55">
        <w:rPr>
          <w:rFonts w:eastAsia="Calibri"/>
        </w:rPr>
        <w:t>смислу</w:t>
      </w:r>
      <w:proofErr w:type="spellEnd"/>
      <w:r w:rsidRPr="001F2D55">
        <w:rPr>
          <w:rFonts w:eastAsia="Calibri"/>
        </w:rPr>
        <w:t xml:space="preserve"> </w:t>
      </w:r>
      <w:proofErr w:type="spellStart"/>
      <w:r w:rsidRPr="001F2D55">
        <w:rPr>
          <w:rFonts w:eastAsia="Calibri"/>
        </w:rPr>
        <w:t>бољег</w:t>
      </w:r>
      <w:proofErr w:type="spellEnd"/>
      <w:r w:rsidRPr="001F2D55">
        <w:rPr>
          <w:rFonts w:eastAsia="Calibri"/>
        </w:rPr>
        <w:t xml:space="preserve"> </w:t>
      </w:r>
      <w:proofErr w:type="spellStart"/>
      <w:r w:rsidRPr="001F2D55">
        <w:rPr>
          <w:rFonts w:eastAsia="Calibri"/>
        </w:rPr>
        <w:t>надзора</w:t>
      </w:r>
      <w:proofErr w:type="spellEnd"/>
      <w:r w:rsidRPr="001F2D55">
        <w:rPr>
          <w:rFonts w:eastAsia="Calibri"/>
        </w:rPr>
        <w:t xml:space="preserve"> </w:t>
      </w:r>
      <w:proofErr w:type="spellStart"/>
      <w:r w:rsidRPr="001F2D55">
        <w:rPr>
          <w:rFonts w:eastAsia="Calibri"/>
        </w:rPr>
        <w:t>лица</w:t>
      </w:r>
      <w:proofErr w:type="spellEnd"/>
      <w:r w:rsidRPr="001F2D55">
        <w:rPr>
          <w:rFonts w:eastAsia="Calibri"/>
        </w:rPr>
        <w:t xml:space="preserve"> </w:t>
      </w:r>
      <w:proofErr w:type="spellStart"/>
      <w:r w:rsidRPr="001F2D55">
        <w:rPr>
          <w:rFonts w:eastAsia="Calibri"/>
        </w:rPr>
        <w:t>која</w:t>
      </w:r>
      <w:proofErr w:type="spellEnd"/>
      <w:r w:rsidRPr="001F2D55">
        <w:rPr>
          <w:rFonts w:eastAsia="Calibri"/>
        </w:rPr>
        <w:t xml:space="preserve"> </w:t>
      </w:r>
      <w:proofErr w:type="spellStart"/>
      <w:r w:rsidRPr="001F2D55">
        <w:rPr>
          <w:rFonts w:eastAsia="Calibri"/>
        </w:rPr>
        <w:t>улазе</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и </w:t>
      </w: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небезбедност</w:t>
      </w:r>
      <w:proofErr w:type="spellEnd"/>
      <w:r w:rsidRPr="001F2D55">
        <w:rPr>
          <w:rFonts w:eastAsia="Calibri"/>
        </w:rPr>
        <w:t xml:space="preserve"> </w:t>
      </w:r>
      <w:proofErr w:type="spellStart"/>
      <w:r w:rsidRPr="001F2D55">
        <w:rPr>
          <w:rFonts w:eastAsia="Calibri"/>
        </w:rPr>
        <w:t>постојеће</w:t>
      </w:r>
      <w:proofErr w:type="spellEnd"/>
      <w:r w:rsidRPr="001F2D55">
        <w:rPr>
          <w:rFonts w:eastAsia="Calibri"/>
        </w:rPr>
        <w:t xml:space="preserve"> </w:t>
      </w:r>
      <w:proofErr w:type="spellStart"/>
      <w:r w:rsidRPr="001F2D55">
        <w:rPr>
          <w:rFonts w:eastAsia="Calibri"/>
        </w:rPr>
        <w:t>ограде</w:t>
      </w:r>
      <w:proofErr w:type="spellEnd"/>
      <w:r w:rsidRPr="001F2D55">
        <w:rPr>
          <w:rFonts w:eastAsia="Calibri"/>
        </w:rPr>
        <w:t xml:space="preserve">. </w:t>
      </w:r>
      <w:proofErr w:type="spellStart"/>
      <w:r w:rsidRPr="001F2D55">
        <w:rPr>
          <w:rFonts w:eastAsia="Calibri"/>
        </w:rPr>
        <w:t>Што</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тиче</w:t>
      </w:r>
      <w:proofErr w:type="spellEnd"/>
      <w:r w:rsidRPr="001F2D55">
        <w:rPr>
          <w:rFonts w:eastAsia="Calibri"/>
        </w:rPr>
        <w:t xml:space="preserve"> </w:t>
      </w:r>
      <w:proofErr w:type="spellStart"/>
      <w:r w:rsidRPr="001F2D55">
        <w:rPr>
          <w:rFonts w:eastAsia="Calibri"/>
        </w:rPr>
        <w:t>кухиње</w:t>
      </w:r>
      <w:proofErr w:type="spellEnd"/>
      <w:r w:rsidRPr="001F2D55">
        <w:rPr>
          <w:rFonts w:eastAsia="Calibri"/>
        </w:rPr>
        <w:t xml:space="preserve"> и </w:t>
      </w:r>
      <w:proofErr w:type="spellStart"/>
      <w:r w:rsidRPr="001F2D55">
        <w:rPr>
          <w:rFonts w:eastAsia="Calibri"/>
        </w:rPr>
        <w:t>хигијене</w:t>
      </w:r>
      <w:proofErr w:type="spellEnd"/>
      <w:r w:rsidRPr="001F2D55">
        <w:rPr>
          <w:rFonts w:eastAsia="Calibri"/>
        </w:rPr>
        <w:t xml:space="preserve">, </w:t>
      </w:r>
      <w:proofErr w:type="spellStart"/>
      <w:r w:rsidRPr="001F2D55">
        <w:rPr>
          <w:rFonts w:eastAsia="Calibri"/>
        </w:rPr>
        <w:t>резултати</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скоро</w:t>
      </w:r>
      <w:proofErr w:type="spellEnd"/>
      <w:r w:rsidRPr="001F2D55">
        <w:rPr>
          <w:rFonts w:eastAsia="Calibri"/>
        </w:rPr>
        <w:t xml:space="preserve"> </w:t>
      </w:r>
      <w:proofErr w:type="spellStart"/>
      <w:r w:rsidRPr="001F2D55">
        <w:rPr>
          <w:rFonts w:eastAsia="Calibri"/>
        </w:rPr>
        <w:t>исти</w:t>
      </w:r>
      <w:proofErr w:type="spellEnd"/>
      <w:r w:rsidRPr="001F2D55">
        <w:rPr>
          <w:rFonts w:eastAsia="Calibri"/>
        </w:rPr>
        <w:t xml:space="preserve"> </w:t>
      </w:r>
      <w:proofErr w:type="spellStart"/>
      <w:r w:rsidRPr="001F2D55">
        <w:rPr>
          <w:rFonts w:eastAsia="Calibri"/>
        </w:rPr>
        <w:t>као</w:t>
      </w:r>
      <w:proofErr w:type="spellEnd"/>
      <w:r w:rsidRPr="001F2D55">
        <w:rPr>
          <w:rFonts w:eastAsia="Calibri"/>
        </w:rPr>
        <w:t xml:space="preserve"> и у </w:t>
      </w:r>
      <w:proofErr w:type="spellStart"/>
      <w:r w:rsidRPr="001F2D55">
        <w:rPr>
          <w:rFonts w:eastAsia="Calibri"/>
        </w:rPr>
        <w:t>објекту</w:t>
      </w:r>
      <w:proofErr w:type="spellEnd"/>
      <w:r w:rsidRPr="001F2D55">
        <w:rPr>
          <w:rFonts w:eastAsia="Calibri"/>
        </w:rPr>
        <w:t xml:space="preserve"> „</w:t>
      </w:r>
      <w:proofErr w:type="spellStart"/>
      <w:proofErr w:type="gramStart"/>
      <w:r w:rsidRPr="001F2D55">
        <w:rPr>
          <w:rFonts w:eastAsia="Calibri"/>
        </w:rPr>
        <w:t>Радост</w:t>
      </w:r>
      <w:proofErr w:type="spellEnd"/>
      <w:r w:rsidRPr="001F2D55">
        <w:rPr>
          <w:rFonts w:eastAsia="Calibri"/>
        </w:rPr>
        <w:t>“</w:t>
      </w:r>
      <w:proofErr w:type="gramEnd"/>
      <w:r w:rsidRPr="001F2D55">
        <w:rPr>
          <w:rFonts w:eastAsia="Calibri"/>
        </w:rPr>
        <w:t>.</w:t>
      </w:r>
    </w:p>
    <w:p w14:paraId="0AE9F982" w14:textId="77777777" w:rsidR="001F2D55" w:rsidRPr="001F2D55" w:rsidRDefault="001F2D55" w:rsidP="001F2D55">
      <w:pPr>
        <w:spacing w:line="360" w:lineRule="auto"/>
        <w:rPr>
          <w:rFonts w:eastAsia="Calibri"/>
        </w:rPr>
      </w:pP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терену</w:t>
      </w:r>
      <w:proofErr w:type="spellEnd"/>
      <w:r w:rsidRPr="001F2D55">
        <w:rPr>
          <w:rFonts w:eastAsia="Calibri"/>
        </w:rPr>
        <w:t xml:space="preserve"> </w:t>
      </w:r>
      <w:proofErr w:type="spellStart"/>
      <w:r w:rsidRPr="001F2D55">
        <w:rPr>
          <w:rFonts w:eastAsia="Calibri"/>
        </w:rPr>
        <w:t>резултати</w:t>
      </w:r>
      <w:proofErr w:type="spellEnd"/>
      <w:r w:rsidRPr="001F2D55">
        <w:rPr>
          <w:rFonts w:eastAsia="Calibri"/>
        </w:rPr>
        <w:t xml:space="preserve"> </w:t>
      </w:r>
      <w:proofErr w:type="spellStart"/>
      <w:r w:rsidRPr="001F2D55">
        <w:rPr>
          <w:rFonts w:eastAsia="Calibri"/>
        </w:rPr>
        <w:t>анкете</w:t>
      </w:r>
      <w:proofErr w:type="spellEnd"/>
      <w:r w:rsidRPr="001F2D55">
        <w:rPr>
          <w:rFonts w:eastAsia="Calibri"/>
        </w:rPr>
        <w:t xml:space="preserve"> </w:t>
      </w:r>
      <w:proofErr w:type="spellStart"/>
      <w:r w:rsidRPr="001F2D55">
        <w:rPr>
          <w:rFonts w:eastAsia="Calibri"/>
        </w:rPr>
        <w:t>показују</w:t>
      </w:r>
      <w:proofErr w:type="spellEnd"/>
      <w:r w:rsidRPr="001F2D55">
        <w:rPr>
          <w:rFonts w:eastAsia="Calibri"/>
        </w:rPr>
        <w:t xml:space="preserve"> </w:t>
      </w:r>
      <w:proofErr w:type="spellStart"/>
      <w:r w:rsidRPr="001F2D55">
        <w:rPr>
          <w:rFonts w:eastAsia="Calibri"/>
        </w:rPr>
        <w:t>проблем</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псима</w:t>
      </w:r>
      <w:proofErr w:type="spellEnd"/>
      <w:r w:rsidRPr="001F2D55">
        <w:rPr>
          <w:rFonts w:eastAsia="Calibri"/>
        </w:rPr>
        <w:t xml:space="preserve"> </w:t>
      </w:r>
      <w:proofErr w:type="spellStart"/>
      <w:r w:rsidRPr="001F2D55">
        <w:rPr>
          <w:rFonts w:eastAsia="Calibri"/>
        </w:rPr>
        <w:t>који</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скупљају</w:t>
      </w:r>
      <w:proofErr w:type="spellEnd"/>
      <w:r w:rsidRPr="001F2D55">
        <w:rPr>
          <w:rFonts w:eastAsia="Calibri"/>
        </w:rPr>
        <w:t xml:space="preserve"> у </w:t>
      </w:r>
      <w:proofErr w:type="spellStart"/>
      <w:r w:rsidRPr="001F2D55">
        <w:rPr>
          <w:rFonts w:eastAsia="Calibri"/>
        </w:rPr>
        <w:t>двориштима</w:t>
      </w:r>
      <w:proofErr w:type="spellEnd"/>
      <w:r w:rsidRPr="001F2D55">
        <w:rPr>
          <w:rFonts w:eastAsia="Calibri"/>
        </w:rPr>
        <w:t xml:space="preserve"> </w:t>
      </w:r>
      <w:proofErr w:type="spellStart"/>
      <w:r w:rsidRPr="001F2D55">
        <w:rPr>
          <w:rFonts w:eastAsia="Calibri"/>
        </w:rPr>
        <w:t>вртића</w:t>
      </w:r>
      <w:proofErr w:type="spellEnd"/>
      <w:r w:rsidRPr="001F2D55">
        <w:rPr>
          <w:rFonts w:eastAsia="Calibri"/>
        </w:rPr>
        <w:t xml:space="preserve">, </w:t>
      </w:r>
      <w:proofErr w:type="spellStart"/>
      <w:r w:rsidRPr="001F2D55">
        <w:rPr>
          <w:rFonts w:eastAsia="Calibri"/>
        </w:rPr>
        <w:t>небезбедност</w:t>
      </w:r>
      <w:proofErr w:type="spellEnd"/>
      <w:r w:rsidRPr="001F2D55">
        <w:rPr>
          <w:rFonts w:eastAsia="Calibri"/>
        </w:rPr>
        <w:t xml:space="preserve"> </w:t>
      </w:r>
      <w:proofErr w:type="spellStart"/>
      <w:r w:rsidRPr="001F2D55">
        <w:rPr>
          <w:rFonts w:eastAsia="Calibri"/>
        </w:rPr>
        <w:t>постојећих</w:t>
      </w:r>
      <w:proofErr w:type="spellEnd"/>
      <w:r w:rsidRPr="001F2D55">
        <w:rPr>
          <w:rFonts w:eastAsia="Calibri"/>
        </w:rPr>
        <w:t xml:space="preserve"> </w:t>
      </w:r>
      <w:proofErr w:type="spellStart"/>
      <w:r w:rsidRPr="001F2D55">
        <w:rPr>
          <w:rFonts w:eastAsia="Calibri"/>
        </w:rPr>
        <w:t>справа</w:t>
      </w:r>
      <w:proofErr w:type="spellEnd"/>
      <w:r w:rsidRPr="001F2D55">
        <w:rPr>
          <w:rFonts w:eastAsia="Calibri"/>
        </w:rPr>
        <w:t xml:space="preserve">, </w:t>
      </w:r>
      <w:proofErr w:type="spellStart"/>
      <w:r w:rsidRPr="001F2D55">
        <w:rPr>
          <w:rFonts w:eastAsia="Calibri"/>
        </w:rPr>
        <w:t>али</w:t>
      </w:r>
      <w:proofErr w:type="spellEnd"/>
      <w:r w:rsidRPr="001F2D55">
        <w:rPr>
          <w:rFonts w:eastAsia="Calibri"/>
        </w:rPr>
        <w:t xml:space="preserve"> </w:t>
      </w:r>
      <w:proofErr w:type="spellStart"/>
      <w:r w:rsidRPr="001F2D55">
        <w:rPr>
          <w:rFonts w:eastAsia="Calibri"/>
        </w:rPr>
        <w:t>показују</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задовољни</w:t>
      </w:r>
      <w:proofErr w:type="spellEnd"/>
      <w:r w:rsidRPr="001F2D55">
        <w:rPr>
          <w:rFonts w:eastAsia="Calibri"/>
        </w:rPr>
        <w:t xml:space="preserve"> и </w:t>
      </w:r>
      <w:proofErr w:type="spellStart"/>
      <w:r w:rsidRPr="001F2D55">
        <w:rPr>
          <w:rFonts w:eastAsia="Calibri"/>
        </w:rPr>
        <w:t>кухињом</w:t>
      </w:r>
      <w:proofErr w:type="spellEnd"/>
      <w:r w:rsidRPr="001F2D55">
        <w:rPr>
          <w:rFonts w:eastAsia="Calibri"/>
        </w:rPr>
        <w:t xml:space="preserve"> и </w:t>
      </w:r>
      <w:proofErr w:type="spellStart"/>
      <w:r w:rsidRPr="001F2D55">
        <w:rPr>
          <w:rFonts w:eastAsia="Calibri"/>
        </w:rPr>
        <w:t>хигијеном</w:t>
      </w:r>
      <w:proofErr w:type="spellEnd"/>
      <w:r w:rsidRPr="001F2D55">
        <w:rPr>
          <w:rFonts w:eastAsia="Calibri"/>
        </w:rPr>
        <w:t>.</w:t>
      </w:r>
    </w:p>
    <w:p w14:paraId="4D1596D0" w14:textId="77777777" w:rsidR="001F2D55" w:rsidRPr="001F2D55" w:rsidRDefault="001F2D55" w:rsidP="001F2D55">
      <w:pPr>
        <w:spacing w:line="360" w:lineRule="auto"/>
        <w:rPr>
          <w:rFonts w:eastAsia="Calibri"/>
        </w:rPr>
      </w:pPr>
      <w:r w:rsidRPr="001F2D55">
        <w:rPr>
          <w:rFonts w:eastAsia="Calibri"/>
        </w:rPr>
        <w:t xml:space="preserve">У </w:t>
      </w:r>
      <w:proofErr w:type="spellStart"/>
      <w:r w:rsidRPr="001F2D55">
        <w:rPr>
          <w:rFonts w:eastAsia="Calibri"/>
        </w:rPr>
        <w:t>циљу</w:t>
      </w:r>
      <w:proofErr w:type="spellEnd"/>
      <w:r w:rsidRPr="001F2D55">
        <w:rPr>
          <w:rFonts w:eastAsia="Calibri"/>
        </w:rPr>
        <w:t xml:space="preserve"> </w:t>
      </w:r>
      <w:proofErr w:type="spellStart"/>
      <w:r w:rsidRPr="001F2D55">
        <w:rPr>
          <w:rFonts w:eastAsia="Calibri"/>
        </w:rPr>
        <w:t>побољшања</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у </w:t>
      </w:r>
      <w:proofErr w:type="spellStart"/>
      <w:r w:rsidRPr="001F2D55">
        <w:rPr>
          <w:rFonts w:eastAsia="Calibri"/>
        </w:rPr>
        <w:t>установи</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донео</w:t>
      </w:r>
      <w:proofErr w:type="spellEnd"/>
      <w:r w:rsidRPr="001F2D55">
        <w:rPr>
          <w:rFonts w:eastAsia="Calibri"/>
        </w:rPr>
        <w:t xml:space="preserve"> </w:t>
      </w:r>
      <w:proofErr w:type="spellStart"/>
      <w:r w:rsidRPr="001F2D55">
        <w:rPr>
          <w:rFonts w:eastAsia="Calibri"/>
        </w:rPr>
        <w:t>следеће</w:t>
      </w:r>
      <w:proofErr w:type="spellEnd"/>
      <w:r w:rsidRPr="001F2D55">
        <w:rPr>
          <w:rFonts w:eastAsia="Calibri"/>
        </w:rPr>
        <w:t xml:space="preserve"> </w:t>
      </w:r>
      <w:proofErr w:type="spellStart"/>
      <w:r w:rsidRPr="001F2D55">
        <w:rPr>
          <w:rFonts w:eastAsia="Calibri"/>
        </w:rPr>
        <w:t>предлоге</w:t>
      </w:r>
      <w:proofErr w:type="spellEnd"/>
      <w:r w:rsidRPr="001F2D55">
        <w:rPr>
          <w:rFonts w:eastAsia="Calibri"/>
        </w:rPr>
        <w:t xml:space="preserve"> </w:t>
      </w:r>
      <w:proofErr w:type="spellStart"/>
      <w:r w:rsidRPr="001F2D55">
        <w:rPr>
          <w:rFonts w:eastAsia="Calibri"/>
        </w:rPr>
        <w:t>мера</w:t>
      </w:r>
      <w:proofErr w:type="spellEnd"/>
      <w:r w:rsidRPr="001F2D55">
        <w:rPr>
          <w:rFonts w:eastAsia="Calibri"/>
        </w:rPr>
        <w:t>:</w:t>
      </w:r>
    </w:p>
    <w:p w14:paraId="5047984E" w14:textId="77777777" w:rsidR="001F2D55" w:rsidRPr="001F2D55" w:rsidRDefault="001F2D55" w:rsidP="007E1817">
      <w:pPr>
        <w:numPr>
          <w:ilvl w:val="0"/>
          <w:numId w:val="46"/>
        </w:numPr>
        <w:spacing w:line="360" w:lineRule="auto"/>
        <w:contextualSpacing/>
        <w:rPr>
          <w:rFonts w:eastAsia="Calibri"/>
        </w:rPr>
      </w:pPr>
      <w:proofErr w:type="spellStart"/>
      <w:r w:rsidRPr="001F2D55">
        <w:rPr>
          <w:rFonts w:eastAsia="Calibri"/>
        </w:rPr>
        <w:t>Обавити</w:t>
      </w:r>
      <w:proofErr w:type="spellEnd"/>
      <w:r w:rsidRPr="001F2D55">
        <w:rPr>
          <w:rFonts w:eastAsia="Calibri"/>
        </w:rPr>
        <w:t xml:space="preserve"> </w:t>
      </w:r>
      <w:proofErr w:type="spellStart"/>
      <w:r w:rsidRPr="001F2D55">
        <w:rPr>
          <w:rFonts w:eastAsia="Calibri"/>
        </w:rPr>
        <w:t>разговор</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превентивним</w:t>
      </w:r>
      <w:proofErr w:type="spellEnd"/>
      <w:r w:rsidRPr="001F2D55">
        <w:rPr>
          <w:rFonts w:eastAsia="Calibri"/>
        </w:rPr>
        <w:t xml:space="preserve"> </w:t>
      </w:r>
      <w:proofErr w:type="spellStart"/>
      <w:r w:rsidRPr="001F2D55">
        <w:rPr>
          <w:rFonts w:eastAsia="Calibri"/>
        </w:rPr>
        <w:t>сестрама</w:t>
      </w:r>
      <w:proofErr w:type="spellEnd"/>
      <w:r w:rsidRPr="001F2D55">
        <w:rPr>
          <w:rFonts w:eastAsia="Calibri"/>
        </w:rPr>
        <w:t xml:space="preserve"> </w:t>
      </w:r>
    </w:p>
    <w:p w14:paraId="65AAD402" w14:textId="77777777" w:rsidR="001F2D55" w:rsidRPr="001F2D55" w:rsidRDefault="001F2D55" w:rsidP="007E1817">
      <w:pPr>
        <w:numPr>
          <w:ilvl w:val="0"/>
          <w:numId w:val="46"/>
        </w:numPr>
        <w:spacing w:line="360" w:lineRule="auto"/>
        <w:contextualSpacing/>
        <w:rPr>
          <w:rFonts w:eastAsia="Calibri"/>
        </w:rPr>
      </w:pPr>
      <w:proofErr w:type="spellStart"/>
      <w:r w:rsidRPr="001F2D55">
        <w:rPr>
          <w:rFonts w:eastAsia="Calibri"/>
        </w:rPr>
        <w:t>Обавити</w:t>
      </w:r>
      <w:proofErr w:type="spellEnd"/>
      <w:r w:rsidRPr="001F2D55">
        <w:rPr>
          <w:rFonts w:eastAsia="Calibri"/>
        </w:rPr>
        <w:t xml:space="preserve"> </w:t>
      </w:r>
      <w:proofErr w:type="spellStart"/>
      <w:r w:rsidRPr="001F2D55">
        <w:rPr>
          <w:rFonts w:eastAsia="Calibri"/>
        </w:rPr>
        <w:t>разговор</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шефицом</w:t>
      </w:r>
      <w:proofErr w:type="spellEnd"/>
      <w:r w:rsidRPr="001F2D55">
        <w:rPr>
          <w:rFonts w:eastAsia="Calibri"/>
        </w:rPr>
        <w:t xml:space="preserve"> </w:t>
      </w:r>
      <w:proofErr w:type="spellStart"/>
      <w:r w:rsidRPr="001F2D55">
        <w:rPr>
          <w:rFonts w:eastAsia="Calibri"/>
        </w:rPr>
        <w:t>кухиње</w:t>
      </w:r>
      <w:proofErr w:type="spellEnd"/>
      <w:r w:rsidRPr="001F2D55">
        <w:rPr>
          <w:rFonts w:eastAsia="Calibri"/>
        </w:rPr>
        <w:t xml:space="preserve"> и </w:t>
      </w:r>
      <w:proofErr w:type="spellStart"/>
      <w:r w:rsidRPr="001F2D55">
        <w:rPr>
          <w:rFonts w:eastAsia="Calibri"/>
        </w:rPr>
        <w:t>нутриционисткињом</w:t>
      </w:r>
      <w:proofErr w:type="spellEnd"/>
      <w:r w:rsidRPr="001F2D55">
        <w:rPr>
          <w:rFonts w:eastAsia="Calibri"/>
        </w:rPr>
        <w:t>.</w:t>
      </w:r>
    </w:p>
    <w:p w14:paraId="65942B3D" w14:textId="77777777" w:rsidR="001F2D55" w:rsidRPr="001F2D55" w:rsidRDefault="001F2D55" w:rsidP="007E1817">
      <w:pPr>
        <w:numPr>
          <w:ilvl w:val="0"/>
          <w:numId w:val="46"/>
        </w:numPr>
        <w:spacing w:line="360" w:lineRule="auto"/>
        <w:contextualSpacing/>
        <w:rPr>
          <w:rFonts w:eastAsia="Calibri"/>
        </w:rPr>
      </w:pPr>
      <w:proofErr w:type="spellStart"/>
      <w:r w:rsidRPr="001F2D55">
        <w:rPr>
          <w:rFonts w:eastAsia="Calibri"/>
        </w:rPr>
        <w:t>Преиспитати</w:t>
      </w:r>
      <w:proofErr w:type="spellEnd"/>
      <w:r w:rsidRPr="001F2D55">
        <w:rPr>
          <w:rFonts w:eastAsia="Calibri"/>
        </w:rPr>
        <w:t xml:space="preserve"> </w:t>
      </w:r>
      <w:proofErr w:type="spellStart"/>
      <w:r w:rsidRPr="001F2D55">
        <w:rPr>
          <w:rFonts w:eastAsia="Calibri"/>
        </w:rPr>
        <w:t>исправност</w:t>
      </w:r>
      <w:proofErr w:type="spellEnd"/>
      <w:r w:rsidRPr="001F2D55">
        <w:rPr>
          <w:rFonts w:eastAsia="Calibri"/>
        </w:rPr>
        <w:t xml:space="preserve"> и </w:t>
      </w:r>
      <w:proofErr w:type="spellStart"/>
      <w:r w:rsidRPr="001F2D55">
        <w:rPr>
          <w:rFonts w:eastAsia="Calibri"/>
        </w:rPr>
        <w:t>безбедност</w:t>
      </w:r>
      <w:proofErr w:type="spellEnd"/>
      <w:r w:rsidRPr="001F2D55">
        <w:rPr>
          <w:rFonts w:eastAsia="Calibri"/>
        </w:rPr>
        <w:t xml:space="preserve"> </w:t>
      </w:r>
      <w:proofErr w:type="spellStart"/>
      <w:r w:rsidRPr="001F2D55">
        <w:rPr>
          <w:rFonts w:eastAsia="Calibri"/>
        </w:rPr>
        <w:t>справа</w:t>
      </w:r>
      <w:proofErr w:type="spellEnd"/>
      <w:r w:rsidRPr="001F2D55">
        <w:rPr>
          <w:rFonts w:eastAsia="Calibri"/>
        </w:rPr>
        <w:t xml:space="preserve"> у </w:t>
      </w:r>
      <w:proofErr w:type="spellStart"/>
      <w:r w:rsidRPr="001F2D55">
        <w:rPr>
          <w:rFonts w:eastAsia="Calibri"/>
        </w:rPr>
        <w:t>двориштима</w:t>
      </w:r>
      <w:proofErr w:type="spellEnd"/>
      <w:r w:rsidRPr="001F2D55">
        <w:rPr>
          <w:rFonts w:eastAsia="Calibri"/>
        </w:rPr>
        <w:t xml:space="preserve"> </w:t>
      </w:r>
      <w:proofErr w:type="spellStart"/>
      <w:r w:rsidRPr="001F2D55">
        <w:rPr>
          <w:rFonts w:eastAsia="Calibri"/>
        </w:rPr>
        <w:t>вртића</w:t>
      </w:r>
      <w:proofErr w:type="spellEnd"/>
      <w:r w:rsidRPr="001F2D55">
        <w:rPr>
          <w:rFonts w:eastAsia="Calibri"/>
        </w:rPr>
        <w:t>.</w:t>
      </w:r>
    </w:p>
    <w:p w14:paraId="004BAD30" w14:textId="77777777" w:rsidR="001F2D55" w:rsidRPr="001F2D55" w:rsidRDefault="001F2D55" w:rsidP="007E1817">
      <w:pPr>
        <w:numPr>
          <w:ilvl w:val="0"/>
          <w:numId w:val="46"/>
        </w:numPr>
        <w:spacing w:line="360" w:lineRule="auto"/>
        <w:contextualSpacing/>
        <w:rPr>
          <w:rFonts w:eastAsia="Calibri"/>
        </w:rPr>
      </w:pPr>
      <w:proofErr w:type="spellStart"/>
      <w:r w:rsidRPr="001F2D55">
        <w:rPr>
          <w:rFonts w:eastAsia="Calibri"/>
        </w:rPr>
        <w:t>Појачати</w:t>
      </w:r>
      <w:proofErr w:type="spellEnd"/>
      <w:r w:rsidRPr="001F2D55">
        <w:rPr>
          <w:rFonts w:eastAsia="Calibri"/>
        </w:rPr>
        <w:t xml:space="preserve"> </w:t>
      </w:r>
      <w:proofErr w:type="spellStart"/>
      <w:r w:rsidRPr="001F2D55">
        <w:rPr>
          <w:rFonts w:eastAsia="Calibri"/>
        </w:rPr>
        <w:t>сарадњу</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локалним</w:t>
      </w:r>
      <w:proofErr w:type="spellEnd"/>
      <w:r w:rsidRPr="001F2D55">
        <w:rPr>
          <w:rFonts w:eastAsia="Calibri"/>
        </w:rPr>
        <w:t xml:space="preserve"> </w:t>
      </w:r>
      <w:proofErr w:type="spellStart"/>
      <w:r w:rsidRPr="001F2D55">
        <w:rPr>
          <w:rFonts w:eastAsia="Calibri"/>
        </w:rPr>
        <w:t>представницима</w:t>
      </w:r>
      <w:proofErr w:type="spellEnd"/>
      <w:r w:rsidRPr="001F2D55">
        <w:rPr>
          <w:rFonts w:eastAsia="Calibri"/>
        </w:rPr>
        <w:t xml:space="preserve"> </w:t>
      </w:r>
      <w:proofErr w:type="spellStart"/>
      <w:r w:rsidRPr="001F2D55">
        <w:rPr>
          <w:rFonts w:eastAsia="Calibri"/>
        </w:rPr>
        <w:t>задуженим</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азил</w:t>
      </w:r>
      <w:proofErr w:type="spellEnd"/>
      <w:r w:rsidRPr="001F2D55">
        <w:rPr>
          <w:rFonts w:eastAsia="Calibri"/>
        </w:rPr>
        <w:t xml:space="preserve"> </w:t>
      </w:r>
      <w:proofErr w:type="spellStart"/>
      <w:r w:rsidRPr="001F2D55">
        <w:rPr>
          <w:rFonts w:eastAsia="Calibri"/>
        </w:rPr>
        <w:t>пса</w:t>
      </w:r>
      <w:proofErr w:type="spellEnd"/>
      <w:r w:rsidRPr="001F2D55">
        <w:rPr>
          <w:rFonts w:eastAsia="Calibri"/>
        </w:rPr>
        <w:t xml:space="preserve"> </w:t>
      </w:r>
      <w:proofErr w:type="spellStart"/>
      <w:r w:rsidRPr="001F2D55">
        <w:rPr>
          <w:rFonts w:eastAsia="Calibri"/>
        </w:rPr>
        <w:t>луталица</w:t>
      </w:r>
      <w:proofErr w:type="spellEnd"/>
      <w:r w:rsidRPr="001F2D55">
        <w:rPr>
          <w:rFonts w:eastAsia="Calibri"/>
        </w:rPr>
        <w:t xml:space="preserve">. </w:t>
      </w:r>
    </w:p>
    <w:p w14:paraId="723FBEBC" w14:textId="77777777" w:rsidR="001F2D55" w:rsidRPr="001F2D55" w:rsidRDefault="001F2D55" w:rsidP="001F2D55">
      <w:pPr>
        <w:spacing w:line="360" w:lineRule="auto"/>
        <w:ind w:left="720"/>
        <w:contextualSpacing/>
        <w:rPr>
          <w:rFonts w:eastAsia="Calibri"/>
        </w:rPr>
      </w:pPr>
      <w:proofErr w:type="spellStart"/>
      <w:r w:rsidRPr="001F2D55">
        <w:rPr>
          <w:rFonts w:eastAsia="Calibri"/>
        </w:rPr>
        <w:t>На</w:t>
      </w:r>
      <w:proofErr w:type="spellEnd"/>
      <w:r w:rsidRPr="001F2D55">
        <w:rPr>
          <w:rFonts w:eastAsia="Calibri"/>
        </w:rPr>
        <w:t xml:space="preserve"> </w:t>
      </w:r>
      <w:proofErr w:type="spellStart"/>
      <w:r w:rsidRPr="001F2D55">
        <w:rPr>
          <w:rFonts w:eastAsia="Calibri"/>
        </w:rPr>
        <w:t>овом</w:t>
      </w:r>
      <w:proofErr w:type="spellEnd"/>
      <w:r w:rsidRPr="001F2D55">
        <w:rPr>
          <w:rFonts w:eastAsia="Calibri"/>
        </w:rPr>
        <w:t xml:space="preserve"> </w:t>
      </w:r>
      <w:proofErr w:type="spellStart"/>
      <w:r w:rsidRPr="001F2D55">
        <w:rPr>
          <w:rFonts w:eastAsia="Calibri"/>
        </w:rPr>
        <w:t>састанку</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такође</w:t>
      </w:r>
      <w:proofErr w:type="spellEnd"/>
      <w:r w:rsidRPr="001F2D55">
        <w:rPr>
          <w:rFonts w:eastAsia="Calibri"/>
        </w:rPr>
        <w:t xml:space="preserve"> </w:t>
      </w:r>
      <w:proofErr w:type="spellStart"/>
      <w:r w:rsidRPr="001F2D55">
        <w:rPr>
          <w:rFonts w:eastAsia="Calibri"/>
        </w:rPr>
        <w:t>анализирале</w:t>
      </w:r>
      <w:proofErr w:type="spellEnd"/>
      <w:r w:rsidRPr="001F2D55">
        <w:rPr>
          <w:rFonts w:eastAsia="Calibri"/>
        </w:rPr>
        <w:t xml:space="preserve"> </w:t>
      </w:r>
      <w:proofErr w:type="spellStart"/>
      <w:r w:rsidRPr="001F2D55">
        <w:rPr>
          <w:rFonts w:eastAsia="Calibri"/>
        </w:rPr>
        <w:t>активности</w:t>
      </w:r>
      <w:proofErr w:type="spellEnd"/>
      <w:r w:rsidRPr="001F2D55">
        <w:rPr>
          <w:rFonts w:eastAsia="Calibri"/>
        </w:rPr>
        <w:t xml:space="preserve"> </w:t>
      </w:r>
      <w:proofErr w:type="spellStart"/>
      <w:r w:rsidRPr="001F2D55">
        <w:rPr>
          <w:rFonts w:eastAsia="Calibri"/>
        </w:rPr>
        <w:t>из</w:t>
      </w:r>
      <w:proofErr w:type="spellEnd"/>
      <w:r w:rsidRPr="001F2D55">
        <w:rPr>
          <w:rFonts w:eastAsia="Calibri"/>
        </w:rPr>
        <w:t xml:space="preserve"> </w:t>
      </w:r>
      <w:proofErr w:type="spellStart"/>
      <w:r w:rsidRPr="001F2D55">
        <w:rPr>
          <w:rFonts w:eastAsia="Calibri"/>
        </w:rPr>
        <w:t>Годишњег</w:t>
      </w:r>
      <w:proofErr w:type="spellEnd"/>
      <w:r w:rsidRPr="001F2D55">
        <w:rPr>
          <w:rFonts w:eastAsia="Calibri"/>
        </w:rPr>
        <w:t xml:space="preserve"> </w:t>
      </w:r>
      <w:proofErr w:type="spellStart"/>
      <w:proofErr w:type="gramStart"/>
      <w:r w:rsidRPr="001F2D55">
        <w:rPr>
          <w:rFonts w:eastAsia="Calibri"/>
        </w:rPr>
        <w:t>плана</w:t>
      </w:r>
      <w:proofErr w:type="spellEnd"/>
      <w:r w:rsidRPr="001F2D55">
        <w:rPr>
          <w:rFonts w:eastAsia="Calibri"/>
        </w:rPr>
        <w:t xml:space="preserve">  </w:t>
      </w:r>
      <w:proofErr w:type="spellStart"/>
      <w:r w:rsidRPr="001F2D55">
        <w:rPr>
          <w:rFonts w:eastAsia="Calibri"/>
        </w:rPr>
        <w:t>установе</w:t>
      </w:r>
      <w:proofErr w:type="spellEnd"/>
      <w:proofErr w:type="gramEnd"/>
      <w:r w:rsidRPr="001F2D55">
        <w:rPr>
          <w:rFonts w:eastAsia="Calibri"/>
        </w:rPr>
        <w:t xml:space="preserve"> </w:t>
      </w:r>
      <w:proofErr w:type="spellStart"/>
      <w:r w:rsidRPr="001F2D55">
        <w:rPr>
          <w:rFonts w:eastAsia="Calibri"/>
        </w:rPr>
        <w:t>које</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углавном</w:t>
      </w:r>
      <w:proofErr w:type="spellEnd"/>
      <w:r w:rsidRPr="001F2D55">
        <w:rPr>
          <w:rFonts w:eastAsia="Calibri"/>
        </w:rPr>
        <w:t xml:space="preserve"> </w:t>
      </w:r>
      <w:proofErr w:type="spellStart"/>
      <w:r w:rsidRPr="001F2D55">
        <w:rPr>
          <w:rFonts w:eastAsia="Calibri"/>
        </w:rPr>
        <w:t>одвијају</w:t>
      </w:r>
      <w:proofErr w:type="spellEnd"/>
      <w:r w:rsidRPr="001F2D55">
        <w:rPr>
          <w:rFonts w:eastAsia="Calibri"/>
        </w:rPr>
        <w:t xml:space="preserve"> </w:t>
      </w:r>
      <w:proofErr w:type="spellStart"/>
      <w:r w:rsidRPr="001F2D55">
        <w:rPr>
          <w:rFonts w:eastAsia="Calibri"/>
        </w:rPr>
        <w:t>уредно</w:t>
      </w:r>
      <w:proofErr w:type="spellEnd"/>
      <w:r w:rsidRPr="001F2D55">
        <w:rPr>
          <w:rFonts w:eastAsia="Calibri"/>
        </w:rPr>
        <w:t xml:space="preserve"> у </w:t>
      </w:r>
      <w:proofErr w:type="spellStart"/>
      <w:r w:rsidRPr="001F2D55">
        <w:rPr>
          <w:rFonts w:eastAsia="Calibri"/>
        </w:rPr>
        <w:t>складу</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одређеним</w:t>
      </w:r>
      <w:proofErr w:type="spellEnd"/>
      <w:r w:rsidRPr="001F2D55">
        <w:rPr>
          <w:rFonts w:eastAsia="Calibri"/>
        </w:rPr>
        <w:t xml:space="preserve"> </w:t>
      </w:r>
      <w:proofErr w:type="spellStart"/>
      <w:r w:rsidRPr="001F2D55">
        <w:rPr>
          <w:rFonts w:eastAsia="Calibri"/>
        </w:rPr>
        <w:t>периодом</w:t>
      </w:r>
      <w:proofErr w:type="spellEnd"/>
      <w:r w:rsidRPr="001F2D55">
        <w:rPr>
          <w:rFonts w:eastAsia="Calibri"/>
        </w:rPr>
        <w:t xml:space="preserve">. У </w:t>
      </w:r>
      <w:proofErr w:type="spellStart"/>
      <w:r w:rsidRPr="001F2D55">
        <w:rPr>
          <w:rFonts w:eastAsia="Calibri"/>
        </w:rPr>
        <w:t>сарадњи</w:t>
      </w:r>
      <w:proofErr w:type="spellEnd"/>
      <w:r w:rsidRPr="001F2D55">
        <w:rPr>
          <w:rFonts w:eastAsia="Calibri"/>
        </w:rPr>
        <w:t xml:space="preserve"> </w:t>
      </w:r>
      <w:proofErr w:type="spellStart"/>
      <w:r w:rsidRPr="001F2D55">
        <w:rPr>
          <w:rFonts w:eastAsia="Calibri"/>
        </w:rPr>
        <w:t>са</w:t>
      </w:r>
      <w:proofErr w:type="spellEnd"/>
      <w:r w:rsidRPr="001F2D55">
        <w:rPr>
          <w:rFonts w:eastAsia="Calibri"/>
        </w:rPr>
        <w:t xml:space="preserve"> </w:t>
      </w:r>
      <w:proofErr w:type="spellStart"/>
      <w:r w:rsidRPr="001F2D55">
        <w:rPr>
          <w:rFonts w:eastAsia="Calibri"/>
        </w:rPr>
        <w:t>тимом</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развојно</w:t>
      </w:r>
      <w:proofErr w:type="spellEnd"/>
      <w:r w:rsidRPr="001F2D55">
        <w:rPr>
          <w:rFonts w:eastAsia="Calibri"/>
        </w:rPr>
        <w:t xml:space="preserve"> </w:t>
      </w:r>
      <w:proofErr w:type="spellStart"/>
      <w:r w:rsidRPr="001F2D55">
        <w:rPr>
          <w:rFonts w:eastAsia="Calibri"/>
        </w:rPr>
        <w:t>планирање</w:t>
      </w:r>
      <w:proofErr w:type="spellEnd"/>
      <w:r w:rsidRPr="001F2D55">
        <w:rPr>
          <w:rFonts w:eastAsia="Calibri"/>
        </w:rPr>
        <w:t xml:space="preserve">, </w:t>
      </w:r>
      <w:proofErr w:type="spellStart"/>
      <w:r w:rsidRPr="001F2D55">
        <w:rPr>
          <w:rFonts w:eastAsia="Calibri"/>
        </w:rPr>
        <w:t>увидом</w:t>
      </w:r>
      <w:proofErr w:type="spellEnd"/>
      <w:r w:rsidRPr="001F2D55">
        <w:rPr>
          <w:rFonts w:eastAsia="Calibri"/>
        </w:rPr>
        <w:t xml:space="preserve"> у </w:t>
      </w:r>
      <w:proofErr w:type="spellStart"/>
      <w:r w:rsidRPr="001F2D55">
        <w:rPr>
          <w:rFonts w:eastAsia="Calibri"/>
        </w:rPr>
        <w:t>акциони</w:t>
      </w:r>
      <w:proofErr w:type="spellEnd"/>
      <w:r w:rsidRPr="001F2D55">
        <w:rPr>
          <w:rFonts w:eastAsia="Calibri"/>
        </w:rPr>
        <w:t xml:space="preserve"> и </w:t>
      </w:r>
      <w:proofErr w:type="spellStart"/>
      <w:r w:rsidRPr="001F2D55">
        <w:rPr>
          <w:rFonts w:eastAsia="Calibri"/>
        </w:rPr>
        <w:t>развојни</w:t>
      </w:r>
      <w:proofErr w:type="spellEnd"/>
      <w:r w:rsidRPr="001F2D55">
        <w:rPr>
          <w:rFonts w:eastAsia="Calibri"/>
        </w:rPr>
        <w:t xml:space="preserve"> </w:t>
      </w:r>
      <w:proofErr w:type="spellStart"/>
      <w:r w:rsidRPr="001F2D55">
        <w:rPr>
          <w:rFonts w:eastAsia="Calibri"/>
        </w:rPr>
        <w:t>план</w:t>
      </w:r>
      <w:proofErr w:type="spellEnd"/>
      <w:r w:rsidRPr="001F2D55">
        <w:rPr>
          <w:rFonts w:eastAsia="Calibri"/>
        </w:rPr>
        <w:t xml:space="preserve"> </w:t>
      </w:r>
      <w:proofErr w:type="spellStart"/>
      <w:r w:rsidRPr="001F2D55">
        <w:rPr>
          <w:rFonts w:eastAsia="Calibri"/>
        </w:rPr>
        <w:t>установе</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 xml:space="preserve"> </w:t>
      </w:r>
      <w:proofErr w:type="spellStart"/>
      <w:r w:rsidRPr="001F2D55">
        <w:rPr>
          <w:rFonts w:eastAsia="Calibri"/>
        </w:rPr>
        <w:t>је</w:t>
      </w:r>
      <w:proofErr w:type="spellEnd"/>
      <w:r w:rsidRPr="001F2D55">
        <w:rPr>
          <w:rFonts w:eastAsia="Calibri"/>
        </w:rPr>
        <w:t xml:space="preserve"> </w:t>
      </w:r>
      <w:proofErr w:type="spellStart"/>
      <w:r w:rsidRPr="001F2D55">
        <w:rPr>
          <w:rFonts w:eastAsia="Calibri"/>
        </w:rPr>
        <w:t>урадио</w:t>
      </w:r>
      <w:proofErr w:type="spellEnd"/>
      <w:r w:rsidRPr="001F2D55">
        <w:rPr>
          <w:rFonts w:eastAsia="Calibri"/>
        </w:rPr>
        <w:t xml:space="preserve"> </w:t>
      </w:r>
      <w:proofErr w:type="spellStart"/>
      <w:r w:rsidRPr="001F2D55">
        <w:rPr>
          <w:rFonts w:eastAsia="Calibri"/>
        </w:rPr>
        <w:t>евалуацију</w:t>
      </w:r>
      <w:proofErr w:type="spellEnd"/>
      <w:r w:rsidRPr="001F2D55">
        <w:rPr>
          <w:rFonts w:eastAsia="Calibri"/>
        </w:rPr>
        <w:t xml:space="preserve"> </w:t>
      </w:r>
      <w:proofErr w:type="spellStart"/>
      <w:r w:rsidRPr="001F2D55">
        <w:rPr>
          <w:rFonts w:eastAsia="Calibri"/>
        </w:rPr>
        <w:t>оба</w:t>
      </w:r>
      <w:proofErr w:type="spellEnd"/>
      <w:r w:rsidRPr="001F2D55">
        <w:rPr>
          <w:rFonts w:eastAsia="Calibri"/>
        </w:rPr>
        <w:t xml:space="preserve"> </w:t>
      </w:r>
      <w:proofErr w:type="spellStart"/>
      <w:r w:rsidRPr="001F2D55">
        <w:rPr>
          <w:rFonts w:eastAsia="Calibri"/>
        </w:rPr>
        <w:t>плана</w:t>
      </w:r>
      <w:proofErr w:type="spellEnd"/>
      <w:r w:rsidRPr="001F2D55">
        <w:rPr>
          <w:rFonts w:eastAsia="Calibri"/>
        </w:rPr>
        <w:t xml:space="preserve"> и </w:t>
      </w:r>
      <w:proofErr w:type="spellStart"/>
      <w:r w:rsidRPr="001F2D55">
        <w:rPr>
          <w:rFonts w:eastAsia="Calibri"/>
        </w:rPr>
        <w:t>дао</w:t>
      </w:r>
      <w:proofErr w:type="spellEnd"/>
      <w:r w:rsidRPr="001F2D55">
        <w:rPr>
          <w:rFonts w:eastAsia="Calibri"/>
        </w:rPr>
        <w:t xml:space="preserve"> </w:t>
      </w:r>
      <w:proofErr w:type="spellStart"/>
      <w:r w:rsidRPr="001F2D55">
        <w:rPr>
          <w:rFonts w:eastAsia="Calibri"/>
        </w:rPr>
        <w:t>сугестије</w:t>
      </w:r>
      <w:proofErr w:type="spellEnd"/>
      <w:r w:rsidRPr="001F2D55">
        <w:rPr>
          <w:rFonts w:eastAsia="Calibri"/>
        </w:rPr>
        <w:t xml:space="preserve"> </w:t>
      </w:r>
      <w:proofErr w:type="spellStart"/>
      <w:r w:rsidRPr="001F2D55">
        <w:rPr>
          <w:rFonts w:eastAsia="Calibri"/>
        </w:rPr>
        <w:t>за</w:t>
      </w:r>
      <w:proofErr w:type="spellEnd"/>
      <w:r w:rsidRPr="001F2D55">
        <w:rPr>
          <w:rFonts w:eastAsia="Calibri"/>
        </w:rPr>
        <w:t xml:space="preserve"> </w:t>
      </w:r>
      <w:proofErr w:type="spellStart"/>
      <w:r w:rsidRPr="001F2D55">
        <w:rPr>
          <w:rFonts w:eastAsia="Calibri"/>
        </w:rPr>
        <w:t>активности</w:t>
      </w:r>
      <w:proofErr w:type="spellEnd"/>
      <w:r w:rsidRPr="001F2D55">
        <w:rPr>
          <w:rFonts w:eastAsia="Calibri"/>
        </w:rPr>
        <w:t xml:space="preserve"> </w:t>
      </w:r>
      <w:proofErr w:type="spellStart"/>
      <w:r w:rsidRPr="001F2D55">
        <w:rPr>
          <w:rFonts w:eastAsia="Calibri"/>
        </w:rPr>
        <w:t>које</w:t>
      </w:r>
      <w:proofErr w:type="spellEnd"/>
      <w:r w:rsidRPr="001F2D55">
        <w:rPr>
          <w:rFonts w:eastAsia="Calibri"/>
        </w:rPr>
        <w:t xml:space="preserve"> </w:t>
      </w:r>
      <w:proofErr w:type="spellStart"/>
      <w:r w:rsidRPr="001F2D55">
        <w:rPr>
          <w:rFonts w:eastAsia="Calibri"/>
        </w:rPr>
        <w:t>нису</w:t>
      </w:r>
      <w:proofErr w:type="spellEnd"/>
      <w:r w:rsidRPr="001F2D55">
        <w:rPr>
          <w:rFonts w:eastAsia="Calibri"/>
        </w:rPr>
        <w:t xml:space="preserve"> </w:t>
      </w:r>
      <w:proofErr w:type="spellStart"/>
      <w:r w:rsidRPr="001F2D55">
        <w:rPr>
          <w:rFonts w:eastAsia="Calibri"/>
        </w:rPr>
        <w:t>испуњене</w:t>
      </w:r>
      <w:proofErr w:type="spellEnd"/>
      <w:r w:rsidRPr="001F2D55">
        <w:rPr>
          <w:rFonts w:eastAsia="Calibri"/>
        </w:rPr>
        <w:t>.</w:t>
      </w:r>
    </w:p>
    <w:p w14:paraId="12852A43" w14:textId="77777777" w:rsidR="001F2D55" w:rsidRPr="001F2D55" w:rsidRDefault="001F2D55" w:rsidP="001F2D55">
      <w:pPr>
        <w:spacing w:line="360" w:lineRule="auto"/>
        <w:ind w:left="720"/>
        <w:contextualSpacing/>
        <w:rPr>
          <w:rFonts w:eastAsia="Calibri"/>
        </w:rPr>
      </w:pPr>
      <w:proofErr w:type="spellStart"/>
      <w:r w:rsidRPr="001F2D55">
        <w:rPr>
          <w:rFonts w:eastAsia="Calibri"/>
        </w:rPr>
        <w:t>Како</w:t>
      </w:r>
      <w:proofErr w:type="spellEnd"/>
      <w:r w:rsidRPr="001F2D55">
        <w:rPr>
          <w:rFonts w:eastAsia="Calibri"/>
        </w:rPr>
        <w:t xml:space="preserve"> </w:t>
      </w:r>
      <w:proofErr w:type="spellStart"/>
      <w:r w:rsidRPr="001F2D55">
        <w:rPr>
          <w:rFonts w:eastAsia="Calibri"/>
        </w:rPr>
        <w:t>тим</w:t>
      </w:r>
      <w:proofErr w:type="spellEnd"/>
      <w:r w:rsidRPr="001F2D55">
        <w:rPr>
          <w:rFonts w:eastAsia="Calibri"/>
        </w:rPr>
        <w:t xml:space="preserve"> </w:t>
      </w:r>
      <w:proofErr w:type="spellStart"/>
      <w:r w:rsidRPr="001F2D55">
        <w:rPr>
          <w:rFonts w:eastAsia="Calibri"/>
        </w:rPr>
        <w:t>није</w:t>
      </w:r>
      <w:proofErr w:type="spellEnd"/>
      <w:r w:rsidRPr="001F2D55">
        <w:rPr>
          <w:rFonts w:eastAsia="Calibri"/>
        </w:rPr>
        <w:t xml:space="preserve"> </w:t>
      </w:r>
      <w:proofErr w:type="spellStart"/>
      <w:r w:rsidRPr="001F2D55">
        <w:rPr>
          <w:rFonts w:eastAsia="Calibri"/>
        </w:rPr>
        <w:t>био</w:t>
      </w:r>
      <w:proofErr w:type="spellEnd"/>
      <w:r w:rsidRPr="001F2D55">
        <w:rPr>
          <w:rFonts w:eastAsia="Calibri"/>
        </w:rPr>
        <w:t xml:space="preserve"> у </w:t>
      </w:r>
      <w:proofErr w:type="spellStart"/>
      <w:r w:rsidRPr="001F2D55">
        <w:rPr>
          <w:rFonts w:eastAsia="Calibri"/>
        </w:rPr>
        <w:t>прилици</w:t>
      </w:r>
      <w:proofErr w:type="spellEnd"/>
      <w:r w:rsidRPr="001F2D55">
        <w:rPr>
          <w:rFonts w:eastAsia="Calibri"/>
        </w:rPr>
        <w:t xml:space="preserve"> </w:t>
      </w:r>
      <w:proofErr w:type="spellStart"/>
      <w:r w:rsidRPr="001F2D55">
        <w:rPr>
          <w:rFonts w:eastAsia="Calibri"/>
        </w:rPr>
        <w:t>да</w:t>
      </w:r>
      <w:proofErr w:type="spellEnd"/>
      <w:r w:rsidRPr="001F2D55">
        <w:rPr>
          <w:rFonts w:eastAsia="Calibri"/>
        </w:rPr>
        <w:t xml:space="preserve"> </w:t>
      </w:r>
      <w:proofErr w:type="spellStart"/>
      <w:r w:rsidRPr="001F2D55">
        <w:rPr>
          <w:rFonts w:eastAsia="Calibri"/>
        </w:rPr>
        <w:t>анализира</w:t>
      </w:r>
      <w:proofErr w:type="spellEnd"/>
      <w:r w:rsidRPr="001F2D55">
        <w:rPr>
          <w:rFonts w:eastAsia="Calibri"/>
        </w:rPr>
        <w:t xml:space="preserve"> </w:t>
      </w:r>
      <w:proofErr w:type="spellStart"/>
      <w:r w:rsidRPr="001F2D55">
        <w:rPr>
          <w:rFonts w:eastAsia="Calibri"/>
        </w:rPr>
        <w:t>све</w:t>
      </w:r>
      <w:proofErr w:type="spellEnd"/>
      <w:r w:rsidRPr="001F2D55">
        <w:rPr>
          <w:rFonts w:eastAsia="Calibri"/>
        </w:rPr>
        <w:t xml:space="preserve"> </w:t>
      </w:r>
      <w:proofErr w:type="spellStart"/>
      <w:r w:rsidRPr="001F2D55">
        <w:rPr>
          <w:rFonts w:eastAsia="Calibri"/>
        </w:rPr>
        <w:t>пристигле</w:t>
      </w:r>
      <w:proofErr w:type="spellEnd"/>
      <w:r w:rsidRPr="001F2D55">
        <w:rPr>
          <w:rFonts w:eastAsia="Calibri"/>
        </w:rPr>
        <w:t xml:space="preserve"> </w:t>
      </w:r>
      <w:proofErr w:type="spellStart"/>
      <w:proofErr w:type="gramStart"/>
      <w:r w:rsidRPr="001F2D55">
        <w:rPr>
          <w:rFonts w:eastAsia="Calibri"/>
        </w:rPr>
        <w:t>прве</w:t>
      </w:r>
      <w:proofErr w:type="spellEnd"/>
      <w:r w:rsidRPr="001F2D55">
        <w:rPr>
          <w:rFonts w:eastAsia="Calibri"/>
        </w:rPr>
        <w:t xml:space="preserve">  </w:t>
      </w:r>
      <w:proofErr w:type="spellStart"/>
      <w:r w:rsidRPr="001F2D55">
        <w:rPr>
          <w:rFonts w:eastAsia="Calibri"/>
        </w:rPr>
        <w:t>тромесечне</w:t>
      </w:r>
      <w:proofErr w:type="spellEnd"/>
      <w:proofErr w:type="gramEnd"/>
      <w:r w:rsidRPr="001F2D55">
        <w:rPr>
          <w:rFonts w:eastAsia="Calibri"/>
        </w:rPr>
        <w:t xml:space="preserve"> </w:t>
      </w:r>
      <w:proofErr w:type="spellStart"/>
      <w:r w:rsidRPr="001F2D55">
        <w:rPr>
          <w:rFonts w:eastAsia="Calibri"/>
        </w:rPr>
        <w:t>извештаје</w:t>
      </w:r>
      <w:proofErr w:type="spellEnd"/>
      <w:r w:rsidRPr="001F2D55">
        <w:rPr>
          <w:rFonts w:eastAsia="Calibri"/>
        </w:rPr>
        <w:t xml:space="preserve"> </w:t>
      </w:r>
      <w:proofErr w:type="spellStart"/>
      <w:r w:rsidRPr="001F2D55">
        <w:rPr>
          <w:rFonts w:eastAsia="Calibri"/>
        </w:rPr>
        <w:t>због</w:t>
      </w:r>
      <w:proofErr w:type="spellEnd"/>
      <w:r w:rsidRPr="001F2D55">
        <w:rPr>
          <w:rFonts w:eastAsia="Calibri"/>
        </w:rPr>
        <w:t xml:space="preserve"> </w:t>
      </w:r>
      <w:proofErr w:type="spellStart"/>
      <w:r w:rsidRPr="001F2D55">
        <w:rPr>
          <w:rFonts w:eastAsia="Calibri"/>
        </w:rPr>
        <w:t>недостатака</w:t>
      </w:r>
      <w:proofErr w:type="spellEnd"/>
      <w:r w:rsidRPr="001F2D55">
        <w:rPr>
          <w:rFonts w:eastAsia="Calibri"/>
        </w:rPr>
        <w:t xml:space="preserve"> </w:t>
      </w:r>
      <w:proofErr w:type="spellStart"/>
      <w:r w:rsidRPr="001F2D55">
        <w:rPr>
          <w:rFonts w:eastAsia="Calibri"/>
        </w:rPr>
        <w:t>које</w:t>
      </w:r>
      <w:proofErr w:type="spellEnd"/>
      <w:r w:rsidRPr="001F2D55">
        <w:rPr>
          <w:rFonts w:eastAsia="Calibri"/>
        </w:rPr>
        <w:t xml:space="preserve"> </w:t>
      </w:r>
      <w:proofErr w:type="spellStart"/>
      <w:r w:rsidRPr="001F2D55">
        <w:rPr>
          <w:rFonts w:eastAsia="Calibri"/>
        </w:rPr>
        <w:t>су</w:t>
      </w:r>
      <w:proofErr w:type="spellEnd"/>
      <w:r w:rsidRPr="001F2D55">
        <w:rPr>
          <w:rFonts w:eastAsia="Calibri"/>
        </w:rPr>
        <w:t xml:space="preserve"> </w:t>
      </w:r>
      <w:proofErr w:type="spellStart"/>
      <w:r w:rsidRPr="001F2D55">
        <w:rPr>
          <w:rFonts w:eastAsia="Calibri"/>
        </w:rPr>
        <w:t>већ</w:t>
      </w:r>
      <w:proofErr w:type="spellEnd"/>
      <w:r w:rsidRPr="001F2D55">
        <w:rPr>
          <w:rFonts w:eastAsia="Calibri"/>
        </w:rPr>
        <w:t xml:space="preserve"> </w:t>
      </w:r>
      <w:proofErr w:type="spellStart"/>
      <w:r w:rsidRPr="001F2D55">
        <w:rPr>
          <w:rFonts w:eastAsia="Calibri"/>
        </w:rPr>
        <w:t>наведени</w:t>
      </w:r>
      <w:proofErr w:type="spellEnd"/>
      <w:r w:rsidRPr="001F2D55">
        <w:rPr>
          <w:rFonts w:eastAsia="Calibri"/>
        </w:rPr>
        <w:t xml:space="preserve">, у </w:t>
      </w:r>
      <w:proofErr w:type="spellStart"/>
      <w:r w:rsidRPr="001F2D55">
        <w:rPr>
          <w:rFonts w:eastAsia="Calibri"/>
        </w:rPr>
        <w:t>наредном</w:t>
      </w:r>
      <w:proofErr w:type="spellEnd"/>
      <w:r w:rsidRPr="001F2D55">
        <w:rPr>
          <w:rFonts w:eastAsia="Calibri"/>
        </w:rPr>
        <w:t xml:space="preserve"> </w:t>
      </w:r>
      <w:proofErr w:type="spellStart"/>
      <w:r w:rsidRPr="001F2D55">
        <w:rPr>
          <w:rFonts w:eastAsia="Calibri"/>
        </w:rPr>
        <w:t>периоду</w:t>
      </w:r>
      <w:proofErr w:type="spellEnd"/>
      <w:r w:rsidRPr="001F2D55">
        <w:rPr>
          <w:rFonts w:eastAsia="Calibri"/>
        </w:rPr>
        <w:t xml:space="preserve"> </w:t>
      </w:r>
      <w:proofErr w:type="spellStart"/>
      <w:r w:rsidRPr="001F2D55">
        <w:rPr>
          <w:rFonts w:eastAsia="Calibri"/>
        </w:rPr>
        <w:t>ће</w:t>
      </w:r>
      <w:proofErr w:type="spellEnd"/>
      <w:r w:rsidRPr="001F2D55">
        <w:rPr>
          <w:rFonts w:eastAsia="Calibri"/>
        </w:rPr>
        <w:t xml:space="preserve"> </w:t>
      </w:r>
      <w:proofErr w:type="spellStart"/>
      <w:r w:rsidRPr="001F2D55">
        <w:rPr>
          <w:rFonts w:eastAsia="Calibri"/>
        </w:rPr>
        <w:t>се</w:t>
      </w:r>
      <w:proofErr w:type="spellEnd"/>
      <w:r w:rsidRPr="001F2D55">
        <w:rPr>
          <w:rFonts w:eastAsia="Calibri"/>
        </w:rPr>
        <w:t xml:space="preserve"> </w:t>
      </w:r>
      <w:proofErr w:type="spellStart"/>
      <w:r w:rsidRPr="001F2D55">
        <w:rPr>
          <w:rFonts w:eastAsia="Calibri"/>
        </w:rPr>
        <w:t>вршити</w:t>
      </w:r>
      <w:proofErr w:type="spellEnd"/>
      <w:r w:rsidRPr="001F2D55">
        <w:rPr>
          <w:rFonts w:eastAsia="Calibri"/>
        </w:rPr>
        <w:t xml:space="preserve"> </w:t>
      </w:r>
      <w:proofErr w:type="spellStart"/>
      <w:r w:rsidRPr="001F2D55">
        <w:rPr>
          <w:rFonts w:eastAsia="Calibri"/>
        </w:rPr>
        <w:t>анализа</w:t>
      </w:r>
      <w:proofErr w:type="spellEnd"/>
      <w:r w:rsidRPr="001F2D55">
        <w:rPr>
          <w:rFonts w:eastAsia="Calibri"/>
        </w:rPr>
        <w:t xml:space="preserve"> </w:t>
      </w:r>
      <w:proofErr w:type="spellStart"/>
      <w:r w:rsidRPr="001F2D55">
        <w:rPr>
          <w:rFonts w:eastAsia="Calibri"/>
        </w:rPr>
        <w:t>других</w:t>
      </w:r>
      <w:proofErr w:type="spellEnd"/>
      <w:r w:rsidRPr="001F2D55">
        <w:rPr>
          <w:rFonts w:eastAsia="Calibri"/>
        </w:rPr>
        <w:t xml:space="preserve"> </w:t>
      </w:r>
      <w:proofErr w:type="spellStart"/>
      <w:r w:rsidRPr="001F2D55">
        <w:rPr>
          <w:rFonts w:eastAsia="Calibri"/>
        </w:rPr>
        <w:t>тромесечних</w:t>
      </w:r>
      <w:proofErr w:type="spellEnd"/>
      <w:r w:rsidRPr="001F2D55">
        <w:rPr>
          <w:rFonts w:eastAsia="Calibri"/>
        </w:rPr>
        <w:t xml:space="preserve"> </w:t>
      </w:r>
      <w:proofErr w:type="spellStart"/>
      <w:r w:rsidRPr="001F2D55">
        <w:rPr>
          <w:rFonts w:eastAsia="Calibri"/>
        </w:rPr>
        <w:t>извештаја</w:t>
      </w:r>
      <w:proofErr w:type="spellEnd"/>
      <w:r w:rsidRPr="001F2D55">
        <w:rPr>
          <w:rFonts w:eastAsia="Calibri"/>
        </w:rPr>
        <w:t xml:space="preserve"> </w:t>
      </w:r>
      <w:proofErr w:type="spellStart"/>
      <w:r w:rsidRPr="001F2D55">
        <w:rPr>
          <w:rFonts w:eastAsia="Calibri"/>
        </w:rPr>
        <w:t>рада</w:t>
      </w:r>
      <w:proofErr w:type="spellEnd"/>
      <w:r w:rsidRPr="001F2D55">
        <w:rPr>
          <w:rFonts w:eastAsia="Calibri"/>
        </w:rPr>
        <w:t xml:space="preserve"> </w:t>
      </w:r>
      <w:proofErr w:type="spellStart"/>
      <w:r w:rsidRPr="001F2D55">
        <w:rPr>
          <w:rFonts w:eastAsia="Calibri"/>
        </w:rPr>
        <w:t>тимова</w:t>
      </w:r>
      <w:proofErr w:type="spellEnd"/>
      <w:r w:rsidRPr="001F2D55">
        <w:rPr>
          <w:rFonts w:eastAsia="Calibri"/>
        </w:rPr>
        <w:t>.</w:t>
      </w:r>
    </w:p>
    <w:p w14:paraId="19B306DD" w14:textId="77777777" w:rsidR="001F2D55" w:rsidRPr="001F2D55" w:rsidRDefault="001F2D55" w:rsidP="001F2D55">
      <w:pPr>
        <w:spacing w:line="360" w:lineRule="auto"/>
        <w:contextualSpacing/>
        <w:rPr>
          <w:rFonts w:eastAsia="Calibri"/>
          <w:lang w:val="sr-Cyrl-RS"/>
        </w:rPr>
      </w:pPr>
      <w:r w:rsidRPr="001F2D55">
        <w:rPr>
          <w:rFonts w:eastAsia="Calibri"/>
          <w:lang w:val="sr-Cyrl-RS"/>
        </w:rPr>
        <w:t>07.05.2024. Тим се састао и анализирао друге тромесечне извештаје свих тимова Установе и предложио мере за боље функционисање истих. Тим је предложио датуме реализације активности које нису биле остварене а налазиле су се у плановима тимова. У сарадњи са тимовима договрени су датуми када реализовати активности које су се налазиле у плановима а нису реализоване.</w:t>
      </w:r>
    </w:p>
    <w:p w14:paraId="041AFA72" w14:textId="77777777" w:rsidR="001F2D55" w:rsidRPr="001F2D55" w:rsidRDefault="001F2D55" w:rsidP="001F2D55">
      <w:pPr>
        <w:spacing w:line="360" w:lineRule="auto"/>
        <w:rPr>
          <w:rFonts w:eastAsia="Calibri"/>
          <w:lang w:val="sr-Cyrl-RS"/>
        </w:rPr>
      </w:pPr>
      <w:r w:rsidRPr="001F2D55">
        <w:rPr>
          <w:rFonts w:eastAsia="Calibri"/>
          <w:lang w:val="sr-Cyrl-RS"/>
        </w:rPr>
        <w:t>27.05.2024 Тим је израдио извештај за радну 2023/2024 годину и годишњи план за радну 2024/2025 годину.</w:t>
      </w:r>
    </w:p>
    <w:p w14:paraId="1A0696B2" w14:textId="77777777" w:rsidR="001F2D55" w:rsidRPr="001F2D55" w:rsidRDefault="001F2D55" w:rsidP="001F2D55">
      <w:pPr>
        <w:spacing w:line="360" w:lineRule="auto"/>
        <w:rPr>
          <w:rFonts w:eastAsia="Calibri"/>
          <w:lang w:val="sr-Cyrl-RS"/>
        </w:rPr>
      </w:pPr>
      <w:r w:rsidRPr="001F2D55">
        <w:rPr>
          <w:rFonts w:eastAsia="Calibri"/>
          <w:lang w:val="sr-Cyrl-RS"/>
        </w:rPr>
        <w:t>Тим је на састанку анализирао анктеу исхране у предшколској установи ,,Радост“ у сарадњи са сарадником за исхрану (нутруциониста). Након укупно 72 анализиране анкете дошло се до следећих закључака:</w:t>
      </w:r>
    </w:p>
    <w:p w14:paraId="09CFF5BF" w14:textId="77777777" w:rsidR="001F2D55" w:rsidRPr="001F2D55" w:rsidRDefault="001F2D55" w:rsidP="001F2D55">
      <w:pPr>
        <w:spacing w:line="360" w:lineRule="auto"/>
        <w:rPr>
          <w:rFonts w:eastAsia="Calibri"/>
          <w:lang w:val="sr-Cyrl-RS"/>
        </w:rPr>
      </w:pPr>
      <w:r w:rsidRPr="001F2D55">
        <w:rPr>
          <w:rFonts w:eastAsia="Calibri"/>
          <w:lang w:val="sr-Cyrl-RS"/>
        </w:rPr>
        <w:t>На основу укупне анализе предлог је да се поради на квалитету прирпеме хране у вртићу. Смањити маргарин и џем, док за припрему ручка користити комадно месо а за ужину увести више мешаних слатких и сланих колача. У току сезоне укључити разноврсно сезонско воће у ужину.</w:t>
      </w:r>
    </w:p>
    <w:p w14:paraId="0A135404" w14:textId="77777777" w:rsidR="001F2D55" w:rsidRPr="001F2D55" w:rsidRDefault="001F2D55" w:rsidP="001F2D55">
      <w:pPr>
        <w:spacing w:line="360" w:lineRule="auto"/>
        <w:rPr>
          <w:lang w:val="sr-Cyrl-RS"/>
        </w:rPr>
      </w:pPr>
    </w:p>
    <w:p w14:paraId="228AD6B3" w14:textId="77777777" w:rsidR="001F2D55" w:rsidRPr="001F2D55" w:rsidRDefault="001F2D55" w:rsidP="001F2D55">
      <w:pPr>
        <w:spacing w:line="360" w:lineRule="auto"/>
        <w:ind w:right="-142"/>
        <w:rPr>
          <w:color w:val="000000"/>
          <w:lang w:val="sr-Cyrl-RS"/>
        </w:rPr>
      </w:pPr>
      <w:r w:rsidRPr="001F2D55">
        <w:rPr>
          <w:color w:val="000000"/>
          <w:lang w:val="sr-Cyrl-RS"/>
        </w:rPr>
        <w:t>Тим за вредновање квалитета рада установе у радној 2023/2024 броји 10 чланова.</w:t>
      </w:r>
    </w:p>
    <w:p w14:paraId="0CB48C73" w14:textId="77777777" w:rsidR="001F2D55" w:rsidRPr="001F2D55" w:rsidRDefault="001F2D55" w:rsidP="001F2D55">
      <w:pPr>
        <w:spacing w:line="360" w:lineRule="auto"/>
        <w:ind w:right="-142"/>
        <w:rPr>
          <w:color w:val="000000"/>
          <w:lang w:val="sr-Cyrl-RS"/>
        </w:rPr>
      </w:pPr>
    </w:p>
    <w:p w14:paraId="057CD599" w14:textId="55A4DCA4" w:rsidR="001F2D55" w:rsidRPr="001F2D55" w:rsidRDefault="001F2D55" w:rsidP="001F2D55">
      <w:pPr>
        <w:spacing w:line="360" w:lineRule="auto"/>
        <w:jc w:val="right"/>
        <w:rPr>
          <w:lang w:val="sr-Cyrl-RS"/>
        </w:rPr>
      </w:pPr>
    </w:p>
    <w:p w14:paraId="46732531" w14:textId="77777777" w:rsidR="000047F5" w:rsidRDefault="000047F5" w:rsidP="006C2C18">
      <w:pPr>
        <w:contextualSpacing/>
        <w:jc w:val="both"/>
        <w:rPr>
          <w:lang w:val="sr-Cyrl-RS"/>
        </w:rPr>
      </w:pPr>
    </w:p>
    <w:p w14:paraId="2D63C846" w14:textId="77777777" w:rsidR="006C2C18" w:rsidRPr="00A92AAD" w:rsidRDefault="006C2C18" w:rsidP="006C2C18">
      <w:pPr>
        <w:contextualSpacing/>
        <w:jc w:val="both"/>
        <w:rPr>
          <w:lang w:val="sr-Cyrl-RS"/>
        </w:rPr>
      </w:pPr>
    </w:p>
    <w:p w14:paraId="6DB8800A" w14:textId="3411DF95" w:rsidR="006C2C18" w:rsidRPr="005F116A" w:rsidRDefault="005F116A" w:rsidP="005F116A">
      <w:pPr>
        <w:ind w:left="360"/>
        <w:jc w:val="center"/>
        <w:rPr>
          <w:b/>
          <w:sz w:val="32"/>
          <w:szCs w:val="32"/>
        </w:rPr>
      </w:pPr>
      <w:r>
        <w:rPr>
          <w:b/>
          <w:sz w:val="32"/>
          <w:szCs w:val="32"/>
          <w:lang w:val="sr-Cyrl-RS"/>
        </w:rPr>
        <w:t>10.</w:t>
      </w:r>
      <w:r w:rsidR="006C2C18" w:rsidRPr="005F116A">
        <w:rPr>
          <w:b/>
          <w:sz w:val="32"/>
          <w:szCs w:val="32"/>
        </w:rPr>
        <w:t>ИЗВЕШТАЈ РЕФЕРЕНТА ЗА ЗАШТИТУ ОД ПОЖА</w:t>
      </w:r>
      <w:r w:rsidR="006C2C18" w:rsidRPr="005F116A">
        <w:rPr>
          <w:b/>
          <w:sz w:val="32"/>
          <w:szCs w:val="32"/>
          <w:lang w:val="sr-Cyrl-RS"/>
        </w:rPr>
        <w:t>РА</w:t>
      </w:r>
    </w:p>
    <w:p w14:paraId="5A14FA37" w14:textId="77777777" w:rsidR="006C2C18" w:rsidRPr="00694FF7" w:rsidRDefault="006C2C18" w:rsidP="006C2C18">
      <w:pPr>
        <w:pStyle w:val="ListParagraph"/>
        <w:ind w:left="0"/>
        <w:rPr>
          <w:b/>
        </w:rPr>
      </w:pPr>
    </w:p>
    <w:p w14:paraId="513B6419" w14:textId="2CBB21E9" w:rsidR="006C2C18" w:rsidRPr="006C6155" w:rsidRDefault="006C2C18" w:rsidP="000047F5">
      <w:pPr>
        <w:pStyle w:val="ListParagraph"/>
        <w:ind w:left="0" w:right="-450"/>
        <w:jc w:val="both"/>
      </w:pPr>
      <w:r w:rsidRPr="006C6155">
        <w:t xml:space="preserve">    У </w:t>
      </w:r>
      <w:proofErr w:type="spellStart"/>
      <w:r w:rsidRPr="006C6155">
        <w:t>протеклом</w:t>
      </w:r>
      <w:proofErr w:type="spellEnd"/>
      <w:r w:rsidRPr="006C6155">
        <w:t xml:space="preserve"> </w:t>
      </w:r>
      <w:proofErr w:type="spellStart"/>
      <w:r w:rsidRPr="006C6155">
        <w:t>пер</w:t>
      </w:r>
      <w:r>
        <w:t>иоду</w:t>
      </w:r>
      <w:proofErr w:type="spellEnd"/>
      <w:r>
        <w:t xml:space="preserve"> у </w:t>
      </w:r>
      <w:proofErr w:type="spellStart"/>
      <w:r>
        <w:t>трајању</w:t>
      </w:r>
      <w:proofErr w:type="spellEnd"/>
      <w:r>
        <w:t xml:space="preserve"> </w:t>
      </w:r>
      <w:proofErr w:type="spellStart"/>
      <w:r>
        <w:t>од</w:t>
      </w:r>
      <w:proofErr w:type="spellEnd"/>
      <w:r>
        <w:t xml:space="preserve"> </w:t>
      </w:r>
      <w:proofErr w:type="spellStart"/>
      <w:r>
        <w:t>септембра</w:t>
      </w:r>
      <w:proofErr w:type="spellEnd"/>
      <w:r>
        <w:t xml:space="preserve"> 202</w:t>
      </w:r>
      <w:r>
        <w:rPr>
          <w:lang w:val="sr-Cyrl-RS"/>
        </w:rPr>
        <w:t>3</w:t>
      </w:r>
      <w:r>
        <w:t xml:space="preserve"> </w:t>
      </w:r>
      <w:proofErr w:type="spellStart"/>
      <w:r>
        <w:t>године</w:t>
      </w:r>
      <w:proofErr w:type="spellEnd"/>
      <w:r>
        <w:t xml:space="preserve"> </w:t>
      </w:r>
      <w:proofErr w:type="spellStart"/>
      <w:r>
        <w:t>до</w:t>
      </w:r>
      <w:proofErr w:type="spellEnd"/>
      <w:r>
        <w:t xml:space="preserve"> </w:t>
      </w:r>
      <w:proofErr w:type="spellStart"/>
      <w:r>
        <w:t>септембра</w:t>
      </w:r>
      <w:proofErr w:type="spellEnd"/>
      <w:r>
        <w:t xml:space="preserve"> 202</w:t>
      </w:r>
      <w:r>
        <w:rPr>
          <w:lang w:val="sr-Cyrl-RS"/>
        </w:rPr>
        <w:t>4</w:t>
      </w:r>
      <w:r w:rsidRPr="006C6155">
        <w:t xml:space="preserve"> </w:t>
      </w:r>
      <w:proofErr w:type="spellStart"/>
      <w:r w:rsidRPr="006C6155">
        <w:t>године</w:t>
      </w:r>
      <w:proofErr w:type="spellEnd"/>
      <w:r w:rsidRPr="006C6155">
        <w:t xml:space="preserve"> </w:t>
      </w:r>
      <w:proofErr w:type="spellStart"/>
      <w:r w:rsidRPr="006C6155">
        <w:t>извршене</w:t>
      </w:r>
      <w:proofErr w:type="spellEnd"/>
      <w:r w:rsidRPr="006C6155">
        <w:t xml:space="preserve"> </w:t>
      </w:r>
      <w:proofErr w:type="spellStart"/>
      <w:r w:rsidRPr="006C6155">
        <w:t>су</w:t>
      </w:r>
      <w:proofErr w:type="spellEnd"/>
      <w:r w:rsidRPr="006C6155">
        <w:t xml:space="preserve"> </w:t>
      </w:r>
      <w:proofErr w:type="spellStart"/>
      <w:r w:rsidRPr="006C6155">
        <w:t>многобројне</w:t>
      </w:r>
      <w:proofErr w:type="spellEnd"/>
      <w:r w:rsidRPr="006C6155">
        <w:t xml:space="preserve"> </w:t>
      </w:r>
      <w:proofErr w:type="spellStart"/>
      <w:r w:rsidRPr="006C6155">
        <w:t>контроле</w:t>
      </w:r>
      <w:proofErr w:type="spellEnd"/>
      <w:r w:rsidRPr="006C6155">
        <w:t xml:space="preserve">, </w:t>
      </w:r>
      <w:proofErr w:type="spellStart"/>
      <w:r w:rsidRPr="006C6155">
        <w:t>мере</w:t>
      </w:r>
      <w:proofErr w:type="spellEnd"/>
      <w:r w:rsidRPr="006C6155">
        <w:t xml:space="preserve"> </w:t>
      </w:r>
      <w:proofErr w:type="spellStart"/>
      <w:r w:rsidRPr="006C6155">
        <w:t>превентиве</w:t>
      </w:r>
      <w:proofErr w:type="spellEnd"/>
      <w:r w:rsidRPr="006C6155">
        <w:t xml:space="preserve"> </w:t>
      </w:r>
      <w:proofErr w:type="spellStart"/>
      <w:r w:rsidRPr="006C6155">
        <w:t>заштите</w:t>
      </w:r>
      <w:proofErr w:type="spellEnd"/>
      <w:r w:rsidRPr="006C6155">
        <w:t xml:space="preserve"> </w:t>
      </w:r>
      <w:proofErr w:type="spellStart"/>
      <w:r w:rsidRPr="006C6155">
        <w:t>од</w:t>
      </w:r>
      <w:proofErr w:type="spellEnd"/>
      <w:r w:rsidRPr="006C6155">
        <w:t xml:space="preserve"> </w:t>
      </w:r>
      <w:proofErr w:type="spellStart"/>
      <w:r w:rsidRPr="006C6155">
        <w:t>пожара</w:t>
      </w:r>
      <w:proofErr w:type="spellEnd"/>
      <w:r w:rsidRPr="006C6155">
        <w:t xml:space="preserve">, </w:t>
      </w:r>
      <w:proofErr w:type="spellStart"/>
      <w:r w:rsidRPr="006C6155">
        <w:t>едукација</w:t>
      </w:r>
      <w:proofErr w:type="spellEnd"/>
      <w:r w:rsidRPr="006C6155">
        <w:t xml:space="preserve"> </w:t>
      </w:r>
      <w:proofErr w:type="spellStart"/>
      <w:r w:rsidRPr="006C6155">
        <w:t>запослених</w:t>
      </w:r>
      <w:proofErr w:type="spellEnd"/>
      <w:r w:rsidRPr="006C6155">
        <w:t xml:space="preserve"> и </w:t>
      </w:r>
      <w:proofErr w:type="spellStart"/>
      <w:r w:rsidRPr="006C6155">
        <w:t>упознавање</w:t>
      </w:r>
      <w:proofErr w:type="spellEnd"/>
      <w:r w:rsidRPr="006C6155">
        <w:t xml:space="preserve"> </w:t>
      </w:r>
      <w:proofErr w:type="spellStart"/>
      <w:r w:rsidRPr="006C6155">
        <w:t>деце</w:t>
      </w:r>
      <w:proofErr w:type="spellEnd"/>
      <w:r w:rsidRPr="006C6155">
        <w:t xml:space="preserve"> </w:t>
      </w:r>
      <w:proofErr w:type="spellStart"/>
      <w:r w:rsidRPr="006C6155">
        <w:t>са</w:t>
      </w:r>
      <w:proofErr w:type="spellEnd"/>
      <w:r w:rsidRPr="006C6155">
        <w:t xml:space="preserve"> </w:t>
      </w:r>
      <w:proofErr w:type="spellStart"/>
      <w:r w:rsidRPr="006C6155">
        <w:t>опсаностима</w:t>
      </w:r>
      <w:proofErr w:type="spellEnd"/>
      <w:r w:rsidRPr="006C6155">
        <w:t xml:space="preserve"> у </w:t>
      </w:r>
      <w:proofErr w:type="spellStart"/>
      <w:r w:rsidRPr="006C6155">
        <w:t>случају</w:t>
      </w:r>
      <w:proofErr w:type="spellEnd"/>
      <w:r w:rsidRPr="006C6155">
        <w:t xml:space="preserve"> </w:t>
      </w:r>
      <w:proofErr w:type="spellStart"/>
      <w:r w:rsidRPr="006C6155">
        <w:t>избијања</w:t>
      </w:r>
      <w:proofErr w:type="spellEnd"/>
      <w:r w:rsidRPr="006C6155">
        <w:t xml:space="preserve"> </w:t>
      </w:r>
      <w:proofErr w:type="spellStart"/>
      <w:r w:rsidRPr="006C6155">
        <w:t>пожара</w:t>
      </w:r>
      <w:proofErr w:type="spellEnd"/>
      <w:r w:rsidRPr="006C6155">
        <w:t xml:space="preserve"> и </w:t>
      </w:r>
      <w:proofErr w:type="spellStart"/>
      <w:r w:rsidRPr="006C6155">
        <w:t>других</w:t>
      </w:r>
      <w:proofErr w:type="spellEnd"/>
      <w:r w:rsidRPr="006C6155">
        <w:t xml:space="preserve"> </w:t>
      </w:r>
      <w:proofErr w:type="spellStart"/>
      <w:r w:rsidRPr="006C6155">
        <w:t>ванредних</w:t>
      </w:r>
      <w:proofErr w:type="spellEnd"/>
      <w:r w:rsidRPr="006C6155">
        <w:t xml:space="preserve"> </w:t>
      </w:r>
      <w:proofErr w:type="spellStart"/>
      <w:r w:rsidRPr="006C6155">
        <w:t>ситуација</w:t>
      </w:r>
      <w:proofErr w:type="spellEnd"/>
      <w:r w:rsidRPr="006C6155">
        <w:t>.</w:t>
      </w:r>
    </w:p>
    <w:p w14:paraId="6E7BEBB8" w14:textId="77777777" w:rsidR="006C2C18" w:rsidRPr="006C6155" w:rsidRDefault="006C2C18" w:rsidP="000047F5">
      <w:pPr>
        <w:pStyle w:val="ListParagraph"/>
        <w:ind w:left="0" w:right="-450"/>
        <w:jc w:val="both"/>
      </w:pPr>
      <w:r w:rsidRPr="006C6155">
        <w:t xml:space="preserve">    </w:t>
      </w:r>
      <w:proofErr w:type="spellStart"/>
      <w:r w:rsidRPr="006C6155">
        <w:t>Све</w:t>
      </w:r>
      <w:proofErr w:type="spellEnd"/>
      <w:r w:rsidRPr="006C6155">
        <w:t xml:space="preserve"> </w:t>
      </w:r>
      <w:proofErr w:type="spellStart"/>
      <w:r w:rsidRPr="006C6155">
        <w:t>активности</w:t>
      </w:r>
      <w:proofErr w:type="spellEnd"/>
      <w:r w:rsidRPr="006C6155">
        <w:t xml:space="preserve"> </w:t>
      </w:r>
      <w:proofErr w:type="spellStart"/>
      <w:r w:rsidRPr="006C6155">
        <w:t>референта</w:t>
      </w:r>
      <w:proofErr w:type="spellEnd"/>
      <w:r w:rsidRPr="006C6155">
        <w:t xml:space="preserve"> </w:t>
      </w:r>
      <w:proofErr w:type="spellStart"/>
      <w:r w:rsidRPr="006C6155">
        <w:t>за</w:t>
      </w:r>
      <w:proofErr w:type="spellEnd"/>
      <w:r w:rsidRPr="006C6155">
        <w:t xml:space="preserve"> ЗОП </w:t>
      </w:r>
      <w:proofErr w:type="spellStart"/>
      <w:r w:rsidRPr="006C6155">
        <w:t>извршене</w:t>
      </w:r>
      <w:proofErr w:type="spellEnd"/>
      <w:r w:rsidRPr="006C6155">
        <w:t xml:space="preserve"> </w:t>
      </w:r>
      <w:proofErr w:type="spellStart"/>
      <w:r w:rsidRPr="006C6155">
        <w:t>су</w:t>
      </w:r>
      <w:proofErr w:type="spellEnd"/>
      <w:r w:rsidRPr="006C6155">
        <w:t xml:space="preserve"> у </w:t>
      </w:r>
      <w:proofErr w:type="spellStart"/>
      <w:r w:rsidRPr="006C6155">
        <w:t>свим</w:t>
      </w:r>
      <w:proofErr w:type="spellEnd"/>
      <w:r w:rsidRPr="006C6155">
        <w:t xml:space="preserve"> </w:t>
      </w:r>
      <w:proofErr w:type="spellStart"/>
      <w:r w:rsidRPr="006C6155">
        <w:t>објектима</w:t>
      </w:r>
      <w:proofErr w:type="spellEnd"/>
      <w:r w:rsidRPr="006C6155">
        <w:t xml:space="preserve">, </w:t>
      </w:r>
      <w:proofErr w:type="spellStart"/>
      <w:r w:rsidRPr="006C6155">
        <w:t>како</w:t>
      </w:r>
      <w:proofErr w:type="spellEnd"/>
      <w:r w:rsidRPr="006C6155">
        <w:t xml:space="preserve"> у </w:t>
      </w:r>
      <w:proofErr w:type="spellStart"/>
      <w:r w:rsidRPr="006C6155">
        <w:t>два</w:t>
      </w:r>
      <w:proofErr w:type="spellEnd"/>
      <w:r w:rsidRPr="006C6155">
        <w:t xml:space="preserve"> </w:t>
      </w:r>
      <w:proofErr w:type="spellStart"/>
      <w:r w:rsidRPr="006C6155">
        <w:t>централна</w:t>
      </w:r>
      <w:proofErr w:type="spellEnd"/>
      <w:r w:rsidRPr="006C6155">
        <w:t xml:space="preserve"> </w:t>
      </w:r>
      <w:proofErr w:type="spellStart"/>
      <w:r w:rsidRPr="006C6155">
        <w:t>објекта</w:t>
      </w:r>
      <w:proofErr w:type="spellEnd"/>
      <w:r w:rsidRPr="006C6155">
        <w:t xml:space="preserve"> „</w:t>
      </w:r>
      <w:proofErr w:type="spellStart"/>
      <w:proofErr w:type="gramStart"/>
      <w:r w:rsidRPr="006C6155">
        <w:t>Радост</w:t>
      </w:r>
      <w:proofErr w:type="spellEnd"/>
      <w:r w:rsidRPr="006C6155">
        <w:t>“ и</w:t>
      </w:r>
      <w:proofErr w:type="gramEnd"/>
      <w:r w:rsidRPr="006C6155">
        <w:t xml:space="preserve"> „</w:t>
      </w:r>
      <w:proofErr w:type="spellStart"/>
      <w:r w:rsidRPr="006C6155">
        <w:t>Колибри</w:t>
      </w:r>
      <w:proofErr w:type="spellEnd"/>
      <w:r w:rsidRPr="006C6155">
        <w:t xml:space="preserve">“ </w:t>
      </w:r>
      <w:proofErr w:type="spellStart"/>
      <w:r w:rsidRPr="006C6155">
        <w:t>тако</w:t>
      </w:r>
      <w:proofErr w:type="spellEnd"/>
      <w:r w:rsidRPr="006C6155">
        <w:t xml:space="preserve"> и у </w:t>
      </w:r>
      <w:proofErr w:type="spellStart"/>
      <w:r w:rsidRPr="006C6155">
        <w:t>објектима</w:t>
      </w:r>
      <w:proofErr w:type="spellEnd"/>
      <w:r w:rsidRPr="006C6155">
        <w:t xml:space="preserve"> „</w:t>
      </w:r>
      <w:proofErr w:type="spellStart"/>
      <w:r w:rsidRPr="006C6155">
        <w:t>Пискавац</w:t>
      </w:r>
      <w:proofErr w:type="spellEnd"/>
      <w:r w:rsidRPr="006C6155">
        <w:t>“ „</w:t>
      </w:r>
      <w:proofErr w:type="spellStart"/>
      <w:r w:rsidRPr="006C6155">
        <w:t>Принцеза</w:t>
      </w:r>
      <w:proofErr w:type="spellEnd"/>
      <w:r w:rsidRPr="006C6155">
        <w:t xml:space="preserve"> </w:t>
      </w:r>
      <w:proofErr w:type="spellStart"/>
      <w:r w:rsidRPr="006C6155">
        <w:t>Катарина</w:t>
      </w:r>
      <w:proofErr w:type="spellEnd"/>
      <w:r w:rsidRPr="006C6155">
        <w:t xml:space="preserve">“ – </w:t>
      </w:r>
      <w:proofErr w:type="spellStart"/>
      <w:r w:rsidRPr="006C6155">
        <w:t>Ново</w:t>
      </w:r>
      <w:proofErr w:type="spellEnd"/>
      <w:r w:rsidRPr="006C6155">
        <w:t xml:space="preserve"> </w:t>
      </w:r>
      <w:proofErr w:type="spellStart"/>
      <w:r w:rsidRPr="006C6155">
        <w:t>Село</w:t>
      </w:r>
      <w:proofErr w:type="spellEnd"/>
      <w:r w:rsidRPr="006C6155">
        <w:t xml:space="preserve">, </w:t>
      </w:r>
      <w:proofErr w:type="spellStart"/>
      <w:r w:rsidRPr="006C6155">
        <w:t>Штулац</w:t>
      </w:r>
      <w:proofErr w:type="spellEnd"/>
      <w:r w:rsidRPr="006C6155">
        <w:t xml:space="preserve">, </w:t>
      </w:r>
      <w:proofErr w:type="spellStart"/>
      <w:r w:rsidRPr="006C6155">
        <w:t>Подунавци</w:t>
      </w:r>
      <w:proofErr w:type="spellEnd"/>
      <w:r w:rsidRPr="006C6155">
        <w:t xml:space="preserve">, </w:t>
      </w:r>
      <w:proofErr w:type="spellStart"/>
      <w:r w:rsidRPr="006C6155">
        <w:t>Врњци</w:t>
      </w:r>
      <w:proofErr w:type="spellEnd"/>
      <w:r w:rsidRPr="006C6155">
        <w:t xml:space="preserve">, </w:t>
      </w:r>
      <w:proofErr w:type="spellStart"/>
      <w:r w:rsidRPr="006C6155">
        <w:t>Вранеши</w:t>
      </w:r>
      <w:proofErr w:type="spellEnd"/>
      <w:r w:rsidRPr="006C6155">
        <w:t xml:space="preserve"> и </w:t>
      </w:r>
      <w:proofErr w:type="spellStart"/>
      <w:r w:rsidRPr="006C6155">
        <w:t>Грачац</w:t>
      </w:r>
      <w:proofErr w:type="spellEnd"/>
      <w:r w:rsidRPr="006C6155">
        <w:t>.</w:t>
      </w:r>
    </w:p>
    <w:p w14:paraId="0EB93013" w14:textId="2210A5C3" w:rsidR="006C2C18" w:rsidRPr="006C6155" w:rsidRDefault="006C2C18" w:rsidP="000047F5">
      <w:pPr>
        <w:pStyle w:val="ListParagraph"/>
        <w:ind w:left="0" w:right="-450"/>
        <w:jc w:val="both"/>
      </w:pPr>
      <w:r w:rsidRPr="006C6155">
        <w:t xml:space="preserve">    </w:t>
      </w:r>
      <w:proofErr w:type="spellStart"/>
      <w:r w:rsidRPr="006C6155">
        <w:t>Активности</w:t>
      </w:r>
      <w:proofErr w:type="spellEnd"/>
      <w:r w:rsidRPr="006C6155">
        <w:t xml:space="preserve"> </w:t>
      </w:r>
      <w:proofErr w:type="spellStart"/>
      <w:r w:rsidRPr="006C6155">
        <w:t>су</w:t>
      </w:r>
      <w:proofErr w:type="spellEnd"/>
      <w:r w:rsidRPr="006C6155">
        <w:t xml:space="preserve"> </w:t>
      </w:r>
      <w:proofErr w:type="spellStart"/>
      <w:r>
        <w:t>започете</w:t>
      </w:r>
      <w:proofErr w:type="spellEnd"/>
      <w:r>
        <w:t xml:space="preserve"> </w:t>
      </w:r>
      <w:proofErr w:type="spellStart"/>
      <w:r>
        <w:t>почетком</w:t>
      </w:r>
      <w:proofErr w:type="spellEnd"/>
      <w:r>
        <w:t xml:space="preserve"> </w:t>
      </w:r>
      <w:proofErr w:type="spellStart"/>
      <w:r>
        <w:t>септембра</w:t>
      </w:r>
      <w:proofErr w:type="spellEnd"/>
      <w:r>
        <w:t xml:space="preserve"> 202</w:t>
      </w:r>
      <w:r>
        <w:rPr>
          <w:lang w:val="sr-Cyrl-RS"/>
        </w:rPr>
        <w:t>3</w:t>
      </w:r>
      <w:r w:rsidRPr="006C6155">
        <w:t xml:space="preserve"> </w:t>
      </w:r>
      <w:proofErr w:type="spellStart"/>
      <w:r w:rsidRPr="006C6155">
        <w:t>године</w:t>
      </w:r>
      <w:proofErr w:type="spellEnd"/>
      <w:r w:rsidRPr="006C6155">
        <w:t xml:space="preserve"> и </w:t>
      </w:r>
      <w:proofErr w:type="spellStart"/>
      <w:r w:rsidRPr="006C6155">
        <w:t>то</w:t>
      </w:r>
      <w:proofErr w:type="spellEnd"/>
      <w:r w:rsidRPr="006C6155">
        <w:t xml:space="preserve"> </w:t>
      </w:r>
      <w:proofErr w:type="spellStart"/>
      <w:r w:rsidRPr="006C6155">
        <w:t>показним</w:t>
      </w:r>
      <w:proofErr w:type="spellEnd"/>
      <w:r w:rsidRPr="006C6155">
        <w:t xml:space="preserve"> </w:t>
      </w:r>
      <w:proofErr w:type="spellStart"/>
      <w:r w:rsidRPr="006C6155">
        <w:t>вежбама</w:t>
      </w:r>
      <w:proofErr w:type="spellEnd"/>
      <w:r w:rsidRPr="006C6155">
        <w:t xml:space="preserve"> </w:t>
      </w:r>
      <w:proofErr w:type="spellStart"/>
      <w:r w:rsidRPr="006C6155">
        <w:t>које</w:t>
      </w:r>
      <w:proofErr w:type="spellEnd"/>
      <w:r w:rsidRPr="006C6155">
        <w:t xml:space="preserve"> </w:t>
      </w:r>
      <w:proofErr w:type="spellStart"/>
      <w:r w:rsidRPr="006C6155">
        <w:t>су</w:t>
      </w:r>
      <w:proofErr w:type="spellEnd"/>
      <w:r w:rsidRPr="006C6155">
        <w:t xml:space="preserve"> </w:t>
      </w:r>
      <w:proofErr w:type="spellStart"/>
      <w:r w:rsidRPr="006C6155">
        <w:t>изведене</w:t>
      </w:r>
      <w:proofErr w:type="spellEnd"/>
      <w:r w:rsidRPr="006C6155">
        <w:t xml:space="preserve"> у </w:t>
      </w:r>
      <w:proofErr w:type="spellStart"/>
      <w:r w:rsidRPr="006C6155">
        <w:t>фискултурним</w:t>
      </w:r>
      <w:proofErr w:type="spellEnd"/>
      <w:r w:rsidRPr="006C6155">
        <w:t xml:space="preserve"> </w:t>
      </w:r>
      <w:proofErr w:type="spellStart"/>
      <w:r w:rsidRPr="006C6155">
        <w:t>салама</w:t>
      </w:r>
      <w:proofErr w:type="spellEnd"/>
      <w:r w:rsidRPr="006C6155">
        <w:t xml:space="preserve"> </w:t>
      </w:r>
      <w:proofErr w:type="spellStart"/>
      <w:r w:rsidRPr="006C6155">
        <w:t>објекта</w:t>
      </w:r>
      <w:proofErr w:type="spellEnd"/>
      <w:r w:rsidRPr="006C6155">
        <w:t xml:space="preserve">. У </w:t>
      </w:r>
      <w:proofErr w:type="spellStart"/>
      <w:r w:rsidRPr="006C6155">
        <w:t>свим</w:t>
      </w:r>
      <w:proofErr w:type="spellEnd"/>
      <w:r w:rsidRPr="006C6155">
        <w:t xml:space="preserve"> </w:t>
      </w:r>
      <w:proofErr w:type="spellStart"/>
      <w:r w:rsidRPr="006C6155">
        <w:t>објектима</w:t>
      </w:r>
      <w:proofErr w:type="spellEnd"/>
      <w:r w:rsidRPr="006C6155">
        <w:t xml:space="preserve"> </w:t>
      </w:r>
      <w:proofErr w:type="spellStart"/>
      <w:r w:rsidRPr="006C6155">
        <w:t>на</w:t>
      </w:r>
      <w:proofErr w:type="spellEnd"/>
      <w:r w:rsidRPr="006C6155">
        <w:t xml:space="preserve"> </w:t>
      </w:r>
      <w:proofErr w:type="spellStart"/>
      <w:r w:rsidRPr="006C6155">
        <w:t>сваких</w:t>
      </w:r>
      <w:proofErr w:type="spellEnd"/>
      <w:r w:rsidRPr="006C6155">
        <w:t xml:space="preserve"> </w:t>
      </w:r>
      <w:proofErr w:type="spellStart"/>
      <w:r w:rsidRPr="006C6155">
        <w:t>шест</w:t>
      </w:r>
      <w:proofErr w:type="spellEnd"/>
      <w:r w:rsidRPr="006C6155">
        <w:t xml:space="preserve"> </w:t>
      </w:r>
      <w:proofErr w:type="spellStart"/>
      <w:r w:rsidRPr="006C6155">
        <w:t>месеци</w:t>
      </w:r>
      <w:proofErr w:type="spellEnd"/>
      <w:r w:rsidRPr="006C6155">
        <w:t xml:space="preserve"> </w:t>
      </w:r>
      <w:proofErr w:type="spellStart"/>
      <w:r w:rsidRPr="006C6155">
        <w:t>вршена</w:t>
      </w:r>
      <w:proofErr w:type="spellEnd"/>
      <w:r w:rsidRPr="006C6155">
        <w:t xml:space="preserve"> </w:t>
      </w:r>
      <w:proofErr w:type="spellStart"/>
      <w:r w:rsidRPr="006C6155">
        <w:t>је</w:t>
      </w:r>
      <w:proofErr w:type="spellEnd"/>
      <w:r w:rsidRPr="006C6155">
        <w:t xml:space="preserve"> </w:t>
      </w:r>
      <w:proofErr w:type="spellStart"/>
      <w:r w:rsidRPr="006C6155">
        <w:t>контрола</w:t>
      </w:r>
      <w:proofErr w:type="spellEnd"/>
      <w:r w:rsidRPr="006C6155">
        <w:t xml:space="preserve"> </w:t>
      </w:r>
      <w:proofErr w:type="spellStart"/>
      <w:r w:rsidRPr="006C6155">
        <w:t>апарата</w:t>
      </w:r>
      <w:proofErr w:type="spellEnd"/>
      <w:r w:rsidRPr="006C6155">
        <w:t xml:space="preserve"> </w:t>
      </w:r>
      <w:proofErr w:type="spellStart"/>
      <w:r w:rsidRPr="006C6155">
        <w:t>за</w:t>
      </w:r>
      <w:proofErr w:type="spellEnd"/>
      <w:r w:rsidRPr="006C6155">
        <w:t xml:space="preserve"> </w:t>
      </w:r>
      <w:proofErr w:type="spellStart"/>
      <w:r w:rsidRPr="006C6155">
        <w:t>гашење</w:t>
      </w:r>
      <w:proofErr w:type="spellEnd"/>
      <w:r w:rsidRPr="006C6155">
        <w:t xml:space="preserve"> </w:t>
      </w:r>
      <w:proofErr w:type="spellStart"/>
      <w:r w:rsidRPr="006C6155">
        <w:t>пожара</w:t>
      </w:r>
      <w:proofErr w:type="spellEnd"/>
      <w:r w:rsidRPr="006C6155">
        <w:t xml:space="preserve">, </w:t>
      </w:r>
      <w:proofErr w:type="spellStart"/>
      <w:r w:rsidRPr="006C6155">
        <w:t>паник</w:t>
      </w:r>
      <w:proofErr w:type="spellEnd"/>
      <w:r w:rsidRPr="006C6155">
        <w:t xml:space="preserve"> </w:t>
      </w:r>
      <w:proofErr w:type="spellStart"/>
      <w:r w:rsidRPr="006C6155">
        <w:t>расвете</w:t>
      </w:r>
      <w:proofErr w:type="spellEnd"/>
      <w:r w:rsidRPr="006C6155">
        <w:t xml:space="preserve"> и </w:t>
      </w:r>
      <w:proofErr w:type="spellStart"/>
      <w:r w:rsidRPr="006C6155">
        <w:t>хидрантске</w:t>
      </w:r>
      <w:proofErr w:type="spellEnd"/>
      <w:r w:rsidRPr="006C6155">
        <w:t xml:space="preserve"> </w:t>
      </w:r>
      <w:proofErr w:type="spellStart"/>
      <w:r w:rsidRPr="006C6155">
        <w:t>мреже</w:t>
      </w:r>
      <w:proofErr w:type="spellEnd"/>
      <w:r w:rsidRPr="006C6155">
        <w:t xml:space="preserve"> </w:t>
      </w:r>
      <w:proofErr w:type="spellStart"/>
      <w:r w:rsidRPr="006C6155">
        <w:t>као</w:t>
      </w:r>
      <w:proofErr w:type="spellEnd"/>
      <w:r w:rsidRPr="006C6155">
        <w:t xml:space="preserve"> и </w:t>
      </w:r>
      <w:proofErr w:type="spellStart"/>
      <w:r w:rsidRPr="006C6155">
        <w:t>провера</w:t>
      </w:r>
      <w:proofErr w:type="spellEnd"/>
      <w:r w:rsidRPr="006C6155">
        <w:t xml:space="preserve"> </w:t>
      </w:r>
      <w:proofErr w:type="spellStart"/>
      <w:r w:rsidRPr="006C6155">
        <w:t>система</w:t>
      </w:r>
      <w:proofErr w:type="spellEnd"/>
      <w:r w:rsidRPr="006C6155">
        <w:t xml:space="preserve"> </w:t>
      </w:r>
      <w:proofErr w:type="spellStart"/>
      <w:r w:rsidRPr="006C6155">
        <w:t>за</w:t>
      </w:r>
      <w:proofErr w:type="spellEnd"/>
      <w:r w:rsidRPr="006C6155">
        <w:t xml:space="preserve"> </w:t>
      </w:r>
      <w:proofErr w:type="spellStart"/>
      <w:r w:rsidRPr="006C6155">
        <w:t>дојаву</w:t>
      </w:r>
      <w:proofErr w:type="spellEnd"/>
      <w:r w:rsidRPr="006C6155">
        <w:t xml:space="preserve"> </w:t>
      </w:r>
      <w:proofErr w:type="spellStart"/>
      <w:r w:rsidRPr="006C6155">
        <w:t>пожара</w:t>
      </w:r>
      <w:proofErr w:type="spellEnd"/>
      <w:r w:rsidRPr="006C6155">
        <w:t xml:space="preserve">. </w:t>
      </w:r>
    </w:p>
    <w:p w14:paraId="55D30D3F" w14:textId="73B3F391" w:rsidR="006C2C18" w:rsidRPr="006C6155" w:rsidRDefault="006C2C18" w:rsidP="000047F5">
      <w:pPr>
        <w:pStyle w:val="ListParagraph"/>
        <w:ind w:left="0" w:right="-450"/>
        <w:jc w:val="both"/>
      </w:pPr>
      <w:r>
        <w:t xml:space="preserve"> </w:t>
      </w:r>
      <w:r>
        <w:rPr>
          <w:lang w:val="sr-Cyrl-RS"/>
        </w:rPr>
        <w:t xml:space="preserve">  Почетком Априла</w:t>
      </w:r>
      <w:r>
        <w:t xml:space="preserve"> 202</w:t>
      </w:r>
      <w:r>
        <w:rPr>
          <w:lang w:val="sr-Cyrl-RS"/>
        </w:rPr>
        <w:t>4.</w:t>
      </w:r>
      <w:r w:rsidRPr="006C6155">
        <w:t xml:space="preserve"> </w:t>
      </w:r>
      <w:proofErr w:type="spellStart"/>
      <w:r w:rsidRPr="006C6155">
        <w:t>године</w:t>
      </w:r>
      <w:proofErr w:type="spellEnd"/>
      <w:r w:rsidRPr="006C6155">
        <w:t xml:space="preserve"> </w:t>
      </w:r>
      <w:r>
        <w:rPr>
          <w:lang w:val="sr-Cyrl-RS"/>
        </w:rPr>
        <w:t xml:space="preserve">организована </w:t>
      </w:r>
      <w:proofErr w:type="gramStart"/>
      <w:r>
        <w:rPr>
          <w:lang w:val="sr-Cyrl-RS"/>
        </w:rPr>
        <w:t xml:space="preserve">је </w:t>
      </w:r>
      <w:r>
        <w:t xml:space="preserve"> </w:t>
      </w:r>
      <w:proofErr w:type="spellStart"/>
      <w:r>
        <w:t>вежб</w:t>
      </w:r>
      <w:proofErr w:type="spellEnd"/>
      <w:r>
        <w:rPr>
          <w:lang w:val="sr-Cyrl-RS"/>
        </w:rPr>
        <w:t>а</w:t>
      </w:r>
      <w:proofErr w:type="gramEnd"/>
      <w:r w:rsidRPr="006C6155">
        <w:t xml:space="preserve">, </w:t>
      </w:r>
      <w:proofErr w:type="spellStart"/>
      <w:r w:rsidRPr="006C6155">
        <w:t>заједно</w:t>
      </w:r>
      <w:proofErr w:type="spellEnd"/>
      <w:r w:rsidRPr="006C6155">
        <w:t xml:space="preserve"> </w:t>
      </w:r>
      <w:proofErr w:type="spellStart"/>
      <w:r w:rsidRPr="006C6155">
        <w:t>са</w:t>
      </w:r>
      <w:proofErr w:type="spellEnd"/>
      <w:r w:rsidRPr="006C6155">
        <w:t xml:space="preserve"> </w:t>
      </w:r>
      <w:proofErr w:type="spellStart"/>
      <w:r w:rsidRPr="006C6155">
        <w:t>припадницима</w:t>
      </w:r>
      <w:proofErr w:type="spellEnd"/>
      <w:r w:rsidRPr="006C6155">
        <w:t xml:space="preserve"> </w:t>
      </w:r>
      <w:r>
        <w:rPr>
          <w:lang w:val="sr-Cyrl-RS"/>
        </w:rPr>
        <w:t xml:space="preserve">Ватрогасне-спасилачке службе и специјалних јединица мупа које су у нашем вртићу извеле тактичко показну вежбу гашења пожара. Уз помоћ посебно обучених паса специјалних јединица деци је по први пут ове године представљена и вежба проналажења и спашавања жртава. </w:t>
      </w:r>
      <w:proofErr w:type="spellStart"/>
      <w:r w:rsidRPr="006C6155">
        <w:t>Такве</w:t>
      </w:r>
      <w:proofErr w:type="spellEnd"/>
      <w:r w:rsidRPr="006C6155">
        <w:t xml:space="preserve"> </w:t>
      </w:r>
      <w:proofErr w:type="spellStart"/>
      <w:r w:rsidRPr="006C6155">
        <w:t>вежбе</w:t>
      </w:r>
      <w:proofErr w:type="spellEnd"/>
      <w:r w:rsidRPr="006C6155">
        <w:t xml:space="preserve"> </w:t>
      </w:r>
      <w:proofErr w:type="spellStart"/>
      <w:r w:rsidRPr="006C6155">
        <w:t>су</w:t>
      </w:r>
      <w:proofErr w:type="spellEnd"/>
      <w:r w:rsidRPr="006C6155">
        <w:t xml:space="preserve"> </w:t>
      </w:r>
      <w:proofErr w:type="spellStart"/>
      <w:r w:rsidRPr="006C6155">
        <w:t>од</w:t>
      </w:r>
      <w:proofErr w:type="spellEnd"/>
      <w:r w:rsidRPr="006C6155">
        <w:t xml:space="preserve"> </w:t>
      </w:r>
      <w:proofErr w:type="spellStart"/>
      <w:r w:rsidRPr="006C6155">
        <w:t>изузетног</w:t>
      </w:r>
      <w:proofErr w:type="spellEnd"/>
      <w:r w:rsidRPr="006C6155">
        <w:t xml:space="preserve"> </w:t>
      </w:r>
      <w:proofErr w:type="spellStart"/>
      <w:r w:rsidRPr="006C6155">
        <w:t>значаја</w:t>
      </w:r>
      <w:proofErr w:type="spellEnd"/>
      <w:r w:rsidRPr="006C6155">
        <w:t xml:space="preserve"> </w:t>
      </w:r>
      <w:proofErr w:type="spellStart"/>
      <w:r w:rsidRPr="006C6155">
        <w:t>за</w:t>
      </w:r>
      <w:proofErr w:type="spellEnd"/>
      <w:r w:rsidRPr="006C6155">
        <w:t xml:space="preserve"> </w:t>
      </w:r>
      <w:proofErr w:type="spellStart"/>
      <w:r w:rsidRPr="006C6155">
        <w:t>нашу</w:t>
      </w:r>
      <w:proofErr w:type="spellEnd"/>
      <w:r w:rsidRPr="006C6155">
        <w:t xml:space="preserve"> </w:t>
      </w:r>
      <w:proofErr w:type="spellStart"/>
      <w:r w:rsidRPr="006C6155">
        <w:t>установу</w:t>
      </w:r>
      <w:proofErr w:type="spellEnd"/>
      <w:r w:rsidRPr="006C6155">
        <w:t xml:space="preserve"> </w:t>
      </w:r>
      <w:proofErr w:type="spellStart"/>
      <w:r w:rsidRPr="006C6155">
        <w:t>са</w:t>
      </w:r>
      <w:proofErr w:type="spellEnd"/>
      <w:r w:rsidRPr="006C6155">
        <w:t xml:space="preserve"> </w:t>
      </w:r>
      <w:proofErr w:type="spellStart"/>
      <w:r w:rsidRPr="006C6155">
        <w:t>обзиром</w:t>
      </w:r>
      <w:proofErr w:type="spellEnd"/>
      <w:r w:rsidRPr="006C6155">
        <w:t xml:space="preserve"> </w:t>
      </w:r>
      <w:proofErr w:type="spellStart"/>
      <w:r w:rsidRPr="006C6155">
        <w:t>да</w:t>
      </w:r>
      <w:proofErr w:type="spellEnd"/>
      <w:r w:rsidRPr="006C6155">
        <w:t xml:space="preserve"> </w:t>
      </w:r>
      <w:proofErr w:type="spellStart"/>
      <w:r w:rsidRPr="006C6155">
        <w:t>бројимо</w:t>
      </w:r>
      <w:proofErr w:type="spellEnd"/>
      <w:r w:rsidRPr="006C6155">
        <w:t xml:space="preserve"> </w:t>
      </w:r>
      <w:proofErr w:type="spellStart"/>
      <w:r w:rsidRPr="006C6155">
        <w:t>пуно</w:t>
      </w:r>
      <w:proofErr w:type="spellEnd"/>
      <w:r w:rsidRPr="006C6155">
        <w:t xml:space="preserve"> </w:t>
      </w:r>
      <w:proofErr w:type="spellStart"/>
      <w:r w:rsidRPr="006C6155">
        <w:t>деце</w:t>
      </w:r>
      <w:proofErr w:type="spellEnd"/>
      <w:r w:rsidRPr="006C6155">
        <w:t xml:space="preserve"> и </w:t>
      </w:r>
      <w:proofErr w:type="spellStart"/>
      <w:r w:rsidRPr="006C6155">
        <w:t>запослених</w:t>
      </w:r>
      <w:proofErr w:type="spellEnd"/>
      <w:r w:rsidRPr="006C6155">
        <w:t xml:space="preserve"> у </w:t>
      </w:r>
      <w:proofErr w:type="spellStart"/>
      <w:r w:rsidRPr="006C6155">
        <w:t>самој</w:t>
      </w:r>
      <w:proofErr w:type="spellEnd"/>
      <w:r w:rsidRPr="006C6155">
        <w:t xml:space="preserve"> </w:t>
      </w:r>
      <w:proofErr w:type="spellStart"/>
      <w:r w:rsidRPr="006C6155">
        <w:t>установи</w:t>
      </w:r>
      <w:proofErr w:type="spellEnd"/>
      <w:r w:rsidRPr="006C6155">
        <w:t xml:space="preserve">. </w:t>
      </w:r>
      <w:r>
        <w:rPr>
          <w:lang w:val="sr-Cyrl-RS"/>
        </w:rPr>
        <w:t>Посебно бих издвојио да се на тај начин деца најлакше упознају са занимањима и послом који обављају наше службе.</w:t>
      </w:r>
      <w:r w:rsidRPr="006C6155">
        <w:t xml:space="preserve">  </w:t>
      </w:r>
      <w:proofErr w:type="spellStart"/>
      <w:r w:rsidRPr="006C6155">
        <w:t>Стечено</w:t>
      </w:r>
      <w:proofErr w:type="spellEnd"/>
      <w:r w:rsidRPr="006C6155">
        <w:t xml:space="preserve"> </w:t>
      </w:r>
      <w:proofErr w:type="spellStart"/>
      <w:r w:rsidRPr="006C6155">
        <w:t>знање</w:t>
      </w:r>
      <w:proofErr w:type="spellEnd"/>
      <w:r w:rsidRPr="006C6155">
        <w:t xml:space="preserve"> </w:t>
      </w:r>
      <w:proofErr w:type="spellStart"/>
      <w:r w:rsidRPr="006C6155">
        <w:t>додаће</w:t>
      </w:r>
      <w:proofErr w:type="spellEnd"/>
      <w:r w:rsidRPr="006C6155">
        <w:t xml:space="preserve"> </w:t>
      </w:r>
      <w:proofErr w:type="spellStart"/>
      <w:r w:rsidRPr="006C6155">
        <w:t>се</w:t>
      </w:r>
      <w:proofErr w:type="spellEnd"/>
      <w:r w:rsidRPr="006C6155">
        <w:t xml:space="preserve"> у </w:t>
      </w:r>
      <w:proofErr w:type="spellStart"/>
      <w:proofErr w:type="gramStart"/>
      <w:r w:rsidRPr="006C6155">
        <w:t>обавезне</w:t>
      </w:r>
      <w:proofErr w:type="spellEnd"/>
      <w:r w:rsidRPr="006C6155">
        <w:t xml:space="preserve">  </w:t>
      </w:r>
      <w:proofErr w:type="spellStart"/>
      <w:r w:rsidRPr="006C6155">
        <w:t>вежбе</w:t>
      </w:r>
      <w:proofErr w:type="spellEnd"/>
      <w:proofErr w:type="gramEnd"/>
      <w:r w:rsidRPr="006C6155">
        <w:t xml:space="preserve"> </w:t>
      </w:r>
      <w:proofErr w:type="spellStart"/>
      <w:r w:rsidRPr="006C6155">
        <w:t>које</w:t>
      </w:r>
      <w:proofErr w:type="spellEnd"/>
      <w:r w:rsidRPr="006C6155">
        <w:t xml:space="preserve"> </w:t>
      </w:r>
      <w:proofErr w:type="spellStart"/>
      <w:r w:rsidRPr="006C6155">
        <w:t>се</w:t>
      </w:r>
      <w:proofErr w:type="spellEnd"/>
      <w:r w:rsidRPr="006C6155">
        <w:t xml:space="preserve"> </w:t>
      </w:r>
      <w:proofErr w:type="spellStart"/>
      <w:r w:rsidRPr="006C6155">
        <w:t>најмање</w:t>
      </w:r>
      <w:proofErr w:type="spellEnd"/>
      <w:r w:rsidRPr="006C6155">
        <w:t xml:space="preserve"> </w:t>
      </w:r>
      <w:proofErr w:type="spellStart"/>
      <w:r w:rsidRPr="006C6155">
        <w:t>једном</w:t>
      </w:r>
      <w:proofErr w:type="spellEnd"/>
      <w:r w:rsidRPr="006C6155">
        <w:t xml:space="preserve"> </w:t>
      </w:r>
      <w:proofErr w:type="spellStart"/>
      <w:r w:rsidRPr="006C6155">
        <w:t>годишње</w:t>
      </w:r>
      <w:proofErr w:type="spellEnd"/>
      <w:r w:rsidRPr="006C6155">
        <w:t xml:space="preserve"> </w:t>
      </w:r>
      <w:proofErr w:type="spellStart"/>
      <w:r w:rsidRPr="006C6155">
        <w:t>раде</w:t>
      </w:r>
      <w:proofErr w:type="spellEnd"/>
      <w:r w:rsidRPr="006C6155">
        <w:t xml:space="preserve"> у </w:t>
      </w:r>
      <w:proofErr w:type="spellStart"/>
      <w:r w:rsidRPr="006C6155">
        <w:t>свим</w:t>
      </w:r>
      <w:proofErr w:type="spellEnd"/>
      <w:r w:rsidRPr="006C6155">
        <w:t xml:space="preserve"> </w:t>
      </w:r>
      <w:proofErr w:type="spellStart"/>
      <w:r w:rsidRPr="006C6155">
        <w:t>објектима</w:t>
      </w:r>
      <w:proofErr w:type="spellEnd"/>
      <w:r w:rsidRPr="006C6155">
        <w:t xml:space="preserve">. </w:t>
      </w:r>
    </w:p>
    <w:p w14:paraId="2901776E" w14:textId="1C91F813" w:rsidR="006C2C18" w:rsidRPr="006C6155" w:rsidRDefault="006C2C18" w:rsidP="000047F5">
      <w:pPr>
        <w:pStyle w:val="ListParagraph"/>
        <w:ind w:left="0" w:right="-450"/>
        <w:jc w:val="both"/>
      </w:pPr>
      <w:r>
        <w:t xml:space="preserve">    </w:t>
      </w:r>
      <w:proofErr w:type="spellStart"/>
      <w:r>
        <w:t>Током</w:t>
      </w:r>
      <w:proofErr w:type="spellEnd"/>
      <w:r>
        <w:t xml:space="preserve"> 202</w:t>
      </w:r>
      <w:r>
        <w:rPr>
          <w:lang w:val="sr-Cyrl-RS"/>
        </w:rPr>
        <w:t>4.</w:t>
      </w:r>
      <w:proofErr w:type="spellStart"/>
      <w:r w:rsidRPr="006C6155">
        <w:t>године</w:t>
      </w:r>
      <w:proofErr w:type="spellEnd"/>
      <w:r w:rsidRPr="006C6155">
        <w:t xml:space="preserve"> </w:t>
      </w:r>
      <w:r>
        <w:rPr>
          <w:lang w:val="sr-Cyrl-RS"/>
        </w:rPr>
        <w:t>израдио сам Програм основ</w:t>
      </w:r>
      <w:r w:rsidRPr="006C6155">
        <w:t>и</w:t>
      </w:r>
      <w:r>
        <w:rPr>
          <w:lang w:val="sr-Cyrl-RS"/>
        </w:rPr>
        <w:t>е обуке, који је усвојен у министарству, а по коме су запослени прошли обуку и тестирани. За</w:t>
      </w:r>
      <w:proofErr w:type="spellStart"/>
      <w:r w:rsidRPr="006C6155">
        <w:t>вршено</w:t>
      </w:r>
      <w:proofErr w:type="spellEnd"/>
      <w:r w:rsidRPr="006C6155">
        <w:t xml:space="preserve"> </w:t>
      </w:r>
      <w:proofErr w:type="spellStart"/>
      <w:r w:rsidRPr="006C6155">
        <w:t>је</w:t>
      </w:r>
      <w:proofErr w:type="spellEnd"/>
      <w:r w:rsidRPr="006C6155">
        <w:t xml:space="preserve"> </w:t>
      </w:r>
      <w:proofErr w:type="spellStart"/>
      <w:r w:rsidRPr="006C6155">
        <w:t>предавање</w:t>
      </w:r>
      <w:proofErr w:type="spellEnd"/>
      <w:r w:rsidRPr="006C6155">
        <w:t xml:space="preserve"> </w:t>
      </w:r>
      <w:proofErr w:type="spellStart"/>
      <w:r w:rsidRPr="006C6155">
        <w:t>које</w:t>
      </w:r>
      <w:proofErr w:type="spellEnd"/>
      <w:r w:rsidRPr="006C6155">
        <w:t xml:space="preserve"> </w:t>
      </w:r>
      <w:proofErr w:type="spellStart"/>
      <w:r w:rsidRPr="006C6155">
        <w:t>се</w:t>
      </w:r>
      <w:proofErr w:type="spellEnd"/>
      <w:r w:rsidRPr="006C6155">
        <w:t xml:space="preserve"> </w:t>
      </w:r>
      <w:proofErr w:type="spellStart"/>
      <w:r w:rsidRPr="006C6155">
        <w:t>састојало</w:t>
      </w:r>
      <w:proofErr w:type="spellEnd"/>
      <w:r w:rsidRPr="006C6155">
        <w:t xml:space="preserve"> </w:t>
      </w:r>
      <w:proofErr w:type="spellStart"/>
      <w:r w:rsidRPr="006C6155">
        <w:t>из</w:t>
      </w:r>
      <w:proofErr w:type="spellEnd"/>
      <w:r w:rsidRPr="006C6155">
        <w:t xml:space="preserve"> </w:t>
      </w:r>
      <w:proofErr w:type="spellStart"/>
      <w:r w:rsidRPr="006C6155">
        <w:t>два</w:t>
      </w:r>
      <w:proofErr w:type="spellEnd"/>
      <w:r w:rsidRPr="006C6155">
        <w:t xml:space="preserve"> </w:t>
      </w:r>
      <w:proofErr w:type="spellStart"/>
      <w:r w:rsidRPr="006C6155">
        <w:t>дела</w:t>
      </w:r>
      <w:proofErr w:type="spellEnd"/>
      <w:r w:rsidRPr="006C6155">
        <w:t xml:space="preserve"> </w:t>
      </w:r>
      <w:proofErr w:type="spellStart"/>
      <w:r w:rsidRPr="006C6155">
        <w:t>за</w:t>
      </w:r>
      <w:proofErr w:type="spellEnd"/>
      <w:r w:rsidRPr="006C6155">
        <w:t xml:space="preserve"> </w:t>
      </w:r>
      <w:proofErr w:type="spellStart"/>
      <w:r w:rsidRPr="006C6155">
        <w:t>све</w:t>
      </w:r>
      <w:proofErr w:type="spellEnd"/>
      <w:r w:rsidRPr="006C6155">
        <w:t xml:space="preserve"> </w:t>
      </w:r>
      <w:proofErr w:type="spellStart"/>
      <w:r w:rsidRPr="006C6155">
        <w:t>запослене</w:t>
      </w:r>
      <w:proofErr w:type="spellEnd"/>
      <w:r w:rsidRPr="006C6155">
        <w:t xml:space="preserve">. </w:t>
      </w:r>
      <w:proofErr w:type="spellStart"/>
      <w:r w:rsidRPr="006C6155">
        <w:t>Први</w:t>
      </w:r>
      <w:proofErr w:type="spellEnd"/>
      <w:r w:rsidRPr="006C6155">
        <w:t xml:space="preserve"> </w:t>
      </w:r>
      <w:proofErr w:type="spellStart"/>
      <w:r w:rsidRPr="006C6155">
        <w:t>део</w:t>
      </w:r>
      <w:proofErr w:type="spellEnd"/>
      <w:r w:rsidRPr="006C6155">
        <w:t xml:space="preserve"> </w:t>
      </w:r>
      <w:proofErr w:type="spellStart"/>
      <w:r w:rsidRPr="006C6155">
        <w:t>обуке</w:t>
      </w:r>
      <w:proofErr w:type="spellEnd"/>
      <w:r w:rsidRPr="006C6155">
        <w:t xml:space="preserve"> </w:t>
      </w:r>
      <w:proofErr w:type="spellStart"/>
      <w:r w:rsidRPr="006C6155">
        <w:t>био</w:t>
      </w:r>
      <w:proofErr w:type="spellEnd"/>
      <w:r w:rsidRPr="006C6155">
        <w:t xml:space="preserve"> </w:t>
      </w:r>
      <w:proofErr w:type="spellStart"/>
      <w:r w:rsidRPr="006C6155">
        <w:t>је</w:t>
      </w:r>
      <w:proofErr w:type="spellEnd"/>
      <w:r w:rsidRPr="006C6155">
        <w:t xml:space="preserve"> </w:t>
      </w:r>
      <w:proofErr w:type="spellStart"/>
      <w:r w:rsidRPr="006C6155">
        <w:t>теоријски</w:t>
      </w:r>
      <w:proofErr w:type="spellEnd"/>
      <w:r w:rsidRPr="006C6155">
        <w:t xml:space="preserve">, </w:t>
      </w:r>
      <w:proofErr w:type="spellStart"/>
      <w:r w:rsidRPr="006C6155">
        <w:t>док</w:t>
      </w:r>
      <w:proofErr w:type="spellEnd"/>
      <w:r w:rsidRPr="006C6155">
        <w:t xml:space="preserve"> </w:t>
      </w:r>
      <w:proofErr w:type="spellStart"/>
      <w:r w:rsidRPr="006C6155">
        <w:t>се</w:t>
      </w:r>
      <w:proofErr w:type="spellEnd"/>
      <w:r w:rsidRPr="006C6155">
        <w:t xml:space="preserve"> </w:t>
      </w:r>
      <w:proofErr w:type="spellStart"/>
      <w:r w:rsidRPr="006C6155">
        <w:t>други</w:t>
      </w:r>
      <w:proofErr w:type="spellEnd"/>
      <w:r w:rsidRPr="006C6155">
        <w:t xml:space="preserve"> </w:t>
      </w:r>
      <w:proofErr w:type="spellStart"/>
      <w:r w:rsidRPr="006C6155">
        <w:t>део</w:t>
      </w:r>
      <w:proofErr w:type="spellEnd"/>
      <w:r w:rsidRPr="006C6155">
        <w:t xml:space="preserve"> </w:t>
      </w:r>
      <w:proofErr w:type="spellStart"/>
      <w:r w:rsidRPr="006C6155">
        <w:t>састојао</w:t>
      </w:r>
      <w:proofErr w:type="spellEnd"/>
      <w:r w:rsidRPr="006C6155">
        <w:t xml:space="preserve"> </w:t>
      </w:r>
      <w:proofErr w:type="spellStart"/>
      <w:r w:rsidRPr="006C6155">
        <w:t>из</w:t>
      </w:r>
      <w:proofErr w:type="spellEnd"/>
      <w:r w:rsidRPr="006C6155">
        <w:t xml:space="preserve"> </w:t>
      </w:r>
      <w:proofErr w:type="spellStart"/>
      <w:r w:rsidRPr="006C6155">
        <w:t>практичних</w:t>
      </w:r>
      <w:proofErr w:type="spellEnd"/>
      <w:r w:rsidRPr="006C6155">
        <w:t xml:space="preserve"> </w:t>
      </w:r>
      <w:proofErr w:type="spellStart"/>
      <w:r w:rsidRPr="006C6155">
        <w:t>вежби</w:t>
      </w:r>
      <w:proofErr w:type="spellEnd"/>
      <w:r w:rsidRPr="006C6155">
        <w:t xml:space="preserve">. </w:t>
      </w:r>
      <w:proofErr w:type="spellStart"/>
      <w:r w:rsidRPr="006C6155">
        <w:t>Након</w:t>
      </w:r>
      <w:proofErr w:type="spellEnd"/>
      <w:r w:rsidRPr="006C6155">
        <w:t xml:space="preserve"> </w:t>
      </w:r>
      <w:proofErr w:type="spellStart"/>
      <w:r w:rsidRPr="006C6155">
        <w:t>обуке</w:t>
      </w:r>
      <w:proofErr w:type="spellEnd"/>
      <w:r w:rsidRPr="006C6155">
        <w:t xml:space="preserve"> </w:t>
      </w:r>
      <w:proofErr w:type="spellStart"/>
      <w:r w:rsidRPr="006C6155">
        <w:t>радници</w:t>
      </w:r>
      <w:proofErr w:type="spellEnd"/>
      <w:r w:rsidRPr="006C6155">
        <w:t xml:space="preserve"> </w:t>
      </w:r>
      <w:proofErr w:type="spellStart"/>
      <w:r w:rsidRPr="006C6155">
        <w:t>су</w:t>
      </w:r>
      <w:proofErr w:type="spellEnd"/>
      <w:r w:rsidRPr="006C6155">
        <w:t xml:space="preserve"> </w:t>
      </w:r>
      <w:proofErr w:type="spellStart"/>
      <w:r w:rsidRPr="006C6155">
        <w:t>успешно</w:t>
      </w:r>
      <w:proofErr w:type="spellEnd"/>
      <w:r w:rsidRPr="006C6155">
        <w:t xml:space="preserve"> </w:t>
      </w:r>
      <w:proofErr w:type="spellStart"/>
      <w:r w:rsidRPr="006C6155">
        <w:t>савладали</w:t>
      </w:r>
      <w:proofErr w:type="spellEnd"/>
      <w:r w:rsidRPr="006C6155">
        <w:t xml:space="preserve"> </w:t>
      </w:r>
      <w:proofErr w:type="spellStart"/>
      <w:r w:rsidRPr="006C6155">
        <w:t>тест</w:t>
      </w:r>
      <w:proofErr w:type="spellEnd"/>
      <w:r w:rsidRPr="006C6155">
        <w:t xml:space="preserve"> </w:t>
      </w:r>
      <w:proofErr w:type="spellStart"/>
      <w:r w:rsidRPr="006C6155">
        <w:t>из</w:t>
      </w:r>
      <w:proofErr w:type="spellEnd"/>
      <w:r w:rsidRPr="006C6155">
        <w:t xml:space="preserve"> </w:t>
      </w:r>
      <w:proofErr w:type="spellStart"/>
      <w:r w:rsidRPr="006C6155">
        <w:t>области</w:t>
      </w:r>
      <w:proofErr w:type="spellEnd"/>
      <w:r w:rsidRPr="006C6155">
        <w:t xml:space="preserve"> </w:t>
      </w:r>
      <w:proofErr w:type="spellStart"/>
      <w:r w:rsidRPr="006C6155">
        <w:t>заштите</w:t>
      </w:r>
      <w:proofErr w:type="spellEnd"/>
      <w:r w:rsidRPr="006C6155">
        <w:t xml:space="preserve"> </w:t>
      </w:r>
      <w:proofErr w:type="spellStart"/>
      <w:r w:rsidRPr="006C6155">
        <w:t>од</w:t>
      </w:r>
      <w:proofErr w:type="spellEnd"/>
      <w:r w:rsidRPr="006C6155">
        <w:t xml:space="preserve"> </w:t>
      </w:r>
      <w:proofErr w:type="spellStart"/>
      <w:r w:rsidRPr="006C6155">
        <w:t>пожара</w:t>
      </w:r>
      <w:proofErr w:type="spellEnd"/>
      <w:r w:rsidRPr="006C6155">
        <w:t xml:space="preserve">. </w:t>
      </w:r>
      <w:proofErr w:type="spellStart"/>
      <w:r w:rsidRPr="006C6155">
        <w:t>Запослени</w:t>
      </w:r>
      <w:proofErr w:type="spellEnd"/>
      <w:r w:rsidRPr="006C6155">
        <w:t xml:space="preserve"> </w:t>
      </w:r>
      <w:proofErr w:type="spellStart"/>
      <w:r w:rsidRPr="006C6155">
        <w:t>су</w:t>
      </w:r>
      <w:proofErr w:type="spellEnd"/>
      <w:r w:rsidRPr="006C6155">
        <w:t xml:space="preserve"> </w:t>
      </w:r>
      <w:proofErr w:type="spellStart"/>
      <w:r w:rsidRPr="006C6155">
        <w:t>током</w:t>
      </w:r>
      <w:proofErr w:type="spellEnd"/>
      <w:r w:rsidRPr="006C6155">
        <w:t xml:space="preserve"> </w:t>
      </w:r>
      <w:proofErr w:type="spellStart"/>
      <w:r w:rsidRPr="006C6155">
        <w:t>године</w:t>
      </w:r>
      <w:proofErr w:type="spellEnd"/>
      <w:r w:rsidRPr="006C6155">
        <w:t xml:space="preserve"> </w:t>
      </w:r>
      <w:proofErr w:type="spellStart"/>
      <w:r w:rsidRPr="006C6155">
        <w:t>присуствовали</w:t>
      </w:r>
      <w:proofErr w:type="spellEnd"/>
      <w:r w:rsidRPr="006C6155">
        <w:t xml:space="preserve"> и </w:t>
      </w:r>
      <w:proofErr w:type="spellStart"/>
      <w:r w:rsidRPr="006C6155">
        <w:t>едукативној</w:t>
      </w:r>
      <w:proofErr w:type="spellEnd"/>
      <w:r w:rsidRPr="006C6155">
        <w:t xml:space="preserve"> </w:t>
      </w:r>
      <w:proofErr w:type="spellStart"/>
      <w:r w:rsidRPr="006C6155">
        <w:t>презентацији</w:t>
      </w:r>
      <w:proofErr w:type="spellEnd"/>
      <w:r w:rsidRPr="006C6155">
        <w:t xml:space="preserve"> </w:t>
      </w:r>
      <w:proofErr w:type="spellStart"/>
      <w:r w:rsidRPr="006C6155">
        <w:t>на</w:t>
      </w:r>
      <w:proofErr w:type="spellEnd"/>
      <w:r w:rsidRPr="006C6155">
        <w:t xml:space="preserve"> </w:t>
      </w:r>
      <w:proofErr w:type="spellStart"/>
      <w:r w:rsidRPr="006C6155">
        <w:t>којој</w:t>
      </w:r>
      <w:proofErr w:type="spellEnd"/>
      <w:r w:rsidRPr="006C6155">
        <w:t xml:space="preserve"> </w:t>
      </w:r>
      <w:proofErr w:type="spellStart"/>
      <w:r w:rsidRPr="006C6155">
        <w:t>су</w:t>
      </w:r>
      <w:proofErr w:type="spellEnd"/>
      <w:r w:rsidRPr="006C6155">
        <w:t xml:space="preserve"> </w:t>
      </w:r>
      <w:proofErr w:type="spellStart"/>
      <w:r w:rsidRPr="006C6155">
        <w:t>се</w:t>
      </w:r>
      <w:proofErr w:type="spellEnd"/>
      <w:r w:rsidRPr="006C6155">
        <w:t xml:space="preserve"> </w:t>
      </w:r>
      <w:proofErr w:type="spellStart"/>
      <w:r w:rsidRPr="006C6155">
        <w:t>упознали</w:t>
      </w:r>
      <w:proofErr w:type="spellEnd"/>
      <w:r w:rsidRPr="006C6155">
        <w:t xml:space="preserve"> </w:t>
      </w:r>
      <w:proofErr w:type="spellStart"/>
      <w:r w:rsidRPr="006C6155">
        <w:t>са</w:t>
      </w:r>
      <w:proofErr w:type="spellEnd"/>
      <w:r w:rsidRPr="006C6155">
        <w:t xml:space="preserve"> </w:t>
      </w:r>
      <w:proofErr w:type="spellStart"/>
      <w:r w:rsidRPr="006C6155">
        <w:t>техником</w:t>
      </w:r>
      <w:proofErr w:type="spellEnd"/>
      <w:r w:rsidRPr="006C6155">
        <w:t xml:space="preserve"> </w:t>
      </w:r>
      <w:proofErr w:type="spellStart"/>
      <w:r w:rsidRPr="006C6155">
        <w:t>сузбијања</w:t>
      </w:r>
      <w:proofErr w:type="spellEnd"/>
      <w:r w:rsidRPr="006C6155">
        <w:t xml:space="preserve"> </w:t>
      </w:r>
      <w:proofErr w:type="spellStart"/>
      <w:r w:rsidRPr="006C6155">
        <w:t>панике</w:t>
      </w:r>
      <w:proofErr w:type="spellEnd"/>
      <w:r w:rsidRPr="006C6155">
        <w:t xml:space="preserve"> у </w:t>
      </w:r>
      <w:proofErr w:type="spellStart"/>
      <w:r w:rsidRPr="006C6155">
        <w:t>кризним</w:t>
      </w:r>
      <w:proofErr w:type="spellEnd"/>
      <w:r w:rsidRPr="006C6155">
        <w:t xml:space="preserve"> </w:t>
      </w:r>
      <w:proofErr w:type="spellStart"/>
      <w:r w:rsidRPr="006C6155">
        <w:t>ситуацијама</w:t>
      </w:r>
      <w:proofErr w:type="spellEnd"/>
      <w:r w:rsidRPr="006C6155">
        <w:t xml:space="preserve">, </w:t>
      </w:r>
      <w:proofErr w:type="spellStart"/>
      <w:r w:rsidRPr="006C6155">
        <w:t>као</w:t>
      </w:r>
      <w:proofErr w:type="spellEnd"/>
      <w:r w:rsidRPr="006C6155">
        <w:t xml:space="preserve"> и </w:t>
      </w:r>
      <w:proofErr w:type="spellStart"/>
      <w:r w:rsidRPr="006C6155">
        <w:t>да</w:t>
      </w:r>
      <w:proofErr w:type="spellEnd"/>
      <w:r w:rsidRPr="006C6155">
        <w:t xml:space="preserve"> </w:t>
      </w:r>
      <w:proofErr w:type="spellStart"/>
      <w:r w:rsidRPr="006C6155">
        <w:t>како</w:t>
      </w:r>
      <w:proofErr w:type="spellEnd"/>
      <w:r w:rsidRPr="006C6155">
        <w:t xml:space="preserve"> </w:t>
      </w:r>
      <w:proofErr w:type="spellStart"/>
      <w:proofErr w:type="gramStart"/>
      <w:r w:rsidRPr="006C6155">
        <w:t>на</w:t>
      </w:r>
      <w:proofErr w:type="spellEnd"/>
      <w:r w:rsidRPr="006C6155">
        <w:t xml:space="preserve">  </w:t>
      </w:r>
      <w:proofErr w:type="spellStart"/>
      <w:r w:rsidRPr="006C6155">
        <w:t>најбезбеднији</w:t>
      </w:r>
      <w:proofErr w:type="spellEnd"/>
      <w:proofErr w:type="gramEnd"/>
      <w:r w:rsidRPr="006C6155">
        <w:t xml:space="preserve"> </w:t>
      </w:r>
      <w:proofErr w:type="spellStart"/>
      <w:r w:rsidRPr="006C6155">
        <w:t>начин</w:t>
      </w:r>
      <w:proofErr w:type="spellEnd"/>
      <w:r w:rsidRPr="006C6155">
        <w:t xml:space="preserve"> </w:t>
      </w:r>
      <w:proofErr w:type="spellStart"/>
      <w:r w:rsidRPr="006C6155">
        <w:t>да</w:t>
      </w:r>
      <w:proofErr w:type="spellEnd"/>
      <w:r w:rsidRPr="006C6155">
        <w:t xml:space="preserve"> </w:t>
      </w:r>
      <w:proofErr w:type="spellStart"/>
      <w:r w:rsidRPr="006C6155">
        <w:t>заштите</w:t>
      </w:r>
      <w:proofErr w:type="spellEnd"/>
      <w:r w:rsidRPr="006C6155">
        <w:t xml:space="preserve"> </w:t>
      </w:r>
      <w:proofErr w:type="spellStart"/>
      <w:r w:rsidRPr="006C6155">
        <w:t>себе</w:t>
      </w:r>
      <w:proofErr w:type="spellEnd"/>
      <w:r w:rsidRPr="006C6155">
        <w:t xml:space="preserve"> и </w:t>
      </w:r>
      <w:proofErr w:type="spellStart"/>
      <w:r w:rsidRPr="006C6155">
        <w:t>децу</w:t>
      </w:r>
      <w:proofErr w:type="spellEnd"/>
      <w:r w:rsidRPr="006C6155">
        <w:t xml:space="preserve"> у </w:t>
      </w:r>
      <w:proofErr w:type="spellStart"/>
      <w:r w:rsidRPr="006C6155">
        <w:t>ванредним</w:t>
      </w:r>
      <w:proofErr w:type="spellEnd"/>
      <w:r w:rsidRPr="006C6155">
        <w:t xml:space="preserve"> </w:t>
      </w:r>
      <w:proofErr w:type="spellStart"/>
      <w:r w:rsidRPr="006C6155">
        <w:t>односно</w:t>
      </w:r>
      <w:proofErr w:type="spellEnd"/>
      <w:r w:rsidRPr="006C6155">
        <w:t xml:space="preserve"> </w:t>
      </w:r>
      <w:proofErr w:type="spellStart"/>
      <w:r w:rsidRPr="006C6155">
        <w:t>кризним</w:t>
      </w:r>
      <w:proofErr w:type="spellEnd"/>
      <w:r w:rsidRPr="006C6155">
        <w:t xml:space="preserve"> </w:t>
      </w:r>
      <w:proofErr w:type="spellStart"/>
      <w:r w:rsidRPr="006C6155">
        <w:t>ситацаијама</w:t>
      </w:r>
      <w:proofErr w:type="spellEnd"/>
      <w:r w:rsidRPr="006C6155">
        <w:t>.</w:t>
      </w:r>
    </w:p>
    <w:p w14:paraId="384F91B3" w14:textId="77777777" w:rsidR="006C2C18" w:rsidRPr="006C6155" w:rsidRDefault="006C2C18" w:rsidP="000047F5">
      <w:pPr>
        <w:pStyle w:val="ListParagraph"/>
        <w:ind w:left="0" w:right="-450"/>
        <w:jc w:val="both"/>
      </w:pPr>
      <w:r w:rsidRPr="006C6155">
        <w:t xml:space="preserve">    У </w:t>
      </w:r>
      <w:proofErr w:type="spellStart"/>
      <w:r w:rsidRPr="006C6155">
        <w:t>сараднји</w:t>
      </w:r>
      <w:proofErr w:type="spellEnd"/>
      <w:r w:rsidRPr="006C6155">
        <w:t xml:space="preserve"> </w:t>
      </w:r>
      <w:proofErr w:type="spellStart"/>
      <w:r w:rsidRPr="006C6155">
        <w:t>са</w:t>
      </w:r>
      <w:proofErr w:type="spellEnd"/>
      <w:r w:rsidRPr="006C6155">
        <w:t xml:space="preserve"> </w:t>
      </w:r>
      <w:proofErr w:type="spellStart"/>
      <w:r w:rsidRPr="006C6155">
        <w:t>локалном</w:t>
      </w:r>
      <w:proofErr w:type="spellEnd"/>
      <w:r w:rsidRPr="006C6155">
        <w:t xml:space="preserve"> </w:t>
      </w:r>
      <w:proofErr w:type="spellStart"/>
      <w:r w:rsidRPr="006C6155">
        <w:t>ватрогасном</w:t>
      </w:r>
      <w:proofErr w:type="spellEnd"/>
      <w:r w:rsidRPr="006C6155">
        <w:t xml:space="preserve"> </w:t>
      </w:r>
      <w:proofErr w:type="spellStart"/>
      <w:r w:rsidRPr="006C6155">
        <w:t>јединицом</w:t>
      </w:r>
      <w:proofErr w:type="spellEnd"/>
      <w:r w:rsidRPr="006C6155">
        <w:t xml:space="preserve"> </w:t>
      </w:r>
      <w:proofErr w:type="spellStart"/>
      <w:r w:rsidRPr="006C6155">
        <w:t>са</w:t>
      </w:r>
      <w:proofErr w:type="spellEnd"/>
      <w:r w:rsidRPr="006C6155">
        <w:t xml:space="preserve"> </w:t>
      </w:r>
      <w:proofErr w:type="spellStart"/>
      <w:r w:rsidRPr="006C6155">
        <w:t>децом</w:t>
      </w:r>
      <w:proofErr w:type="spellEnd"/>
      <w:r w:rsidRPr="006C6155">
        <w:t xml:space="preserve"> </w:t>
      </w:r>
      <w:proofErr w:type="spellStart"/>
      <w:r w:rsidRPr="006C6155">
        <w:t>је</w:t>
      </w:r>
      <w:proofErr w:type="spellEnd"/>
      <w:r w:rsidRPr="006C6155">
        <w:t xml:space="preserve"> </w:t>
      </w:r>
      <w:proofErr w:type="spellStart"/>
      <w:r w:rsidRPr="006C6155">
        <w:t>започета</w:t>
      </w:r>
      <w:proofErr w:type="spellEnd"/>
      <w:r w:rsidRPr="006C6155">
        <w:t xml:space="preserve"> </w:t>
      </w:r>
      <w:proofErr w:type="spellStart"/>
      <w:r w:rsidRPr="006C6155">
        <w:t>едукација</w:t>
      </w:r>
      <w:proofErr w:type="spellEnd"/>
      <w:r w:rsidRPr="006C6155">
        <w:t xml:space="preserve"> и </w:t>
      </w:r>
      <w:proofErr w:type="spellStart"/>
      <w:r w:rsidRPr="006C6155">
        <w:t>упознавање</w:t>
      </w:r>
      <w:proofErr w:type="spellEnd"/>
      <w:r w:rsidRPr="006C6155">
        <w:t xml:space="preserve"> о </w:t>
      </w:r>
      <w:proofErr w:type="spellStart"/>
      <w:r w:rsidRPr="006C6155">
        <w:t>самој</w:t>
      </w:r>
      <w:proofErr w:type="spellEnd"/>
      <w:r w:rsidRPr="006C6155">
        <w:t xml:space="preserve"> </w:t>
      </w:r>
      <w:proofErr w:type="spellStart"/>
      <w:r w:rsidRPr="006C6155">
        <w:t>опасности</w:t>
      </w:r>
      <w:proofErr w:type="spellEnd"/>
      <w:r w:rsidRPr="006C6155">
        <w:t xml:space="preserve"> и </w:t>
      </w:r>
      <w:proofErr w:type="spellStart"/>
      <w:r w:rsidRPr="006C6155">
        <w:t>превенривним</w:t>
      </w:r>
      <w:proofErr w:type="spellEnd"/>
      <w:r w:rsidRPr="006C6155">
        <w:t xml:space="preserve"> </w:t>
      </w:r>
      <w:proofErr w:type="spellStart"/>
      <w:r w:rsidRPr="006C6155">
        <w:t>мерама</w:t>
      </w:r>
      <w:proofErr w:type="spellEnd"/>
      <w:r w:rsidRPr="006C6155">
        <w:t xml:space="preserve"> </w:t>
      </w:r>
      <w:proofErr w:type="spellStart"/>
      <w:r w:rsidRPr="006C6155">
        <w:t>које</w:t>
      </w:r>
      <w:proofErr w:type="spellEnd"/>
      <w:r w:rsidRPr="006C6155">
        <w:t xml:space="preserve"> </w:t>
      </w:r>
      <w:proofErr w:type="spellStart"/>
      <w:r w:rsidRPr="006C6155">
        <w:t>треба</w:t>
      </w:r>
      <w:proofErr w:type="spellEnd"/>
      <w:r w:rsidRPr="006C6155">
        <w:t xml:space="preserve"> </w:t>
      </w:r>
      <w:proofErr w:type="spellStart"/>
      <w:r w:rsidRPr="006C6155">
        <w:t>предузети</w:t>
      </w:r>
      <w:proofErr w:type="spellEnd"/>
      <w:r w:rsidRPr="006C6155">
        <w:t xml:space="preserve"> </w:t>
      </w:r>
      <w:proofErr w:type="spellStart"/>
      <w:r w:rsidRPr="006C6155">
        <w:t>како</w:t>
      </w:r>
      <w:proofErr w:type="spellEnd"/>
      <w:r w:rsidRPr="006C6155">
        <w:t xml:space="preserve"> </w:t>
      </w:r>
      <w:proofErr w:type="spellStart"/>
      <w:r w:rsidRPr="006C6155">
        <w:t>ни</w:t>
      </w:r>
      <w:proofErr w:type="spellEnd"/>
      <w:r w:rsidRPr="006C6155">
        <w:t xml:space="preserve"> </w:t>
      </w:r>
      <w:proofErr w:type="spellStart"/>
      <w:r w:rsidRPr="006C6155">
        <w:t>на</w:t>
      </w:r>
      <w:proofErr w:type="spellEnd"/>
      <w:r w:rsidRPr="006C6155">
        <w:t xml:space="preserve"> </w:t>
      </w:r>
      <w:proofErr w:type="spellStart"/>
      <w:r w:rsidRPr="006C6155">
        <w:t>који</w:t>
      </w:r>
      <w:proofErr w:type="spellEnd"/>
      <w:r w:rsidRPr="006C6155">
        <w:t xml:space="preserve"> </w:t>
      </w:r>
      <w:proofErr w:type="spellStart"/>
      <w:r w:rsidRPr="006C6155">
        <w:t>начин</w:t>
      </w:r>
      <w:proofErr w:type="spellEnd"/>
      <w:r w:rsidRPr="006C6155">
        <w:t xml:space="preserve"> </w:t>
      </w:r>
      <w:proofErr w:type="spellStart"/>
      <w:r w:rsidRPr="006C6155">
        <w:t>њихова</w:t>
      </w:r>
      <w:proofErr w:type="spellEnd"/>
      <w:r w:rsidRPr="006C6155">
        <w:t xml:space="preserve"> </w:t>
      </w:r>
      <w:proofErr w:type="spellStart"/>
      <w:r w:rsidRPr="006C6155">
        <w:t>безбедност</w:t>
      </w:r>
      <w:proofErr w:type="spellEnd"/>
      <w:r w:rsidRPr="006C6155">
        <w:t xml:space="preserve"> </w:t>
      </w:r>
      <w:proofErr w:type="spellStart"/>
      <w:r w:rsidRPr="006C6155">
        <w:t>не</w:t>
      </w:r>
      <w:proofErr w:type="spellEnd"/>
      <w:r w:rsidRPr="006C6155">
        <w:t xml:space="preserve"> </w:t>
      </w:r>
      <w:proofErr w:type="spellStart"/>
      <w:r w:rsidRPr="006C6155">
        <w:t>би</w:t>
      </w:r>
      <w:proofErr w:type="spellEnd"/>
      <w:r w:rsidRPr="006C6155">
        <w:t xml:space="preserve"> </w:t>
      </w:r>
      <w:proofErr w:type="spellStart"/>
      <w:r w:rsidRPr="006C6155">
        <w:t>била</w:t>
      </w:r>
      <w:proofErr w:type="spellEnd"/>
      <w:r w:rsidRPr="006C6155">
        <w:t xml:space="preserve"> </w:t>
      </w:r>
      <w:proofErr w:type="spellStart"/>
      <w:r w:rsidRPr="006C6155">
        <w:t>угрожена</w:t>
      </w:r>
      <w:proofErr w:type="spellEnd"/>
      <w:r w:rsidRPr="006C6155">
        <w:t xml:space="preserve">. </w:t>
      </w:r>
    </w:p>
    <w:p w14:paraId="5F955897" w14:textId="77777777" w:rsidR="006C2C18" w:rsidRPr="006C6155" w:rsidRDefault="006C2C18" w:rsidP="000047F5">
      <w:pPr>
        <w:pStyle w:val="ListParagraph"/>
        <w:ind w:left="0" w:right="-450"/>
        <w:jc w:val="both"/>
      </w:pPr>
      <w:r w:rsidRPr="006C6155">
        <w:t xml:space="preserve">  </w:t>
      </w:r>
      <w:proofErr w:type="spellStart"/>
      <w:r w:rsidRPr="006C6155">
        <w:t>Формирана</w:t>
      </w:r>
      <w:proofErr w:type="spellEnd"/>
      <w:r w:rsidRPr="006C6155">
        <w:t xml:space="preserve"> </w:t>
      </w:r>
      <w:proofErr w:type="spellStart"/>
      <w:r w:rsidRPr="006C6155">
        <w:t>је</w:t>
      </w:r>
      <w:proofErr w:type="spellEnd"/>
      <w:r w:rsidRPr="006C6155">
        <w:t xml:space="preserve"> </w:t>
      </w:r>
      <w:proofErr w:type="spellStart"/>
      <w:r w:rsidRPr="006C6155">
        <w:t>показна</w:t>
      </w:r>
      <w:proofErr w:type="spellEnd"/>
      <w:r w:rsidRPr="006C6155">
        <w:t xml:space="preserve"> </w:t>
      </w:r>
      <w:proofErr w:type="spellStart"/>
      <w:r w:rsidRPr="006C6155">
        <w:t>вежба</w:t>
      </w:r>
      <w:proofErr w:type="spellEnd"/>
      <w:r w:rsidRPr="006C6155">
        <w:t xml:space="preserve"> </w:t>
      </w:r>
      <w:proofErr w:type="spellStart"/>
      <w:r w:rsidRPr="006C6155">
        <w:t>евакуације</w:t>
      </w:r>
      <w:proofErr w:type="spellEnd"/>
      <w:r w:rsidRPr="006C6155">
        <w:t xml:space="preserve"> </w:t>
      </w:r>
      <w:proofErr w:type="spellStart"/>
      <w:r w:rsidRPr="006C6155">
        <w:t>објекта</w:t>
      </w:r>
      <w:proofErr w:type="spellEnd"/>
      <w:r w:rsidRPr="006C6155">
        <w:t xml:space="preserve"> у </w:t>
      </w:r>
      <w:proofErr w:type="spellStart"/>
      <w:r w:rsidRPr="006C6155">
        <w:t>случају</w:t>
      </w:r>
      <w:proofErr w:type="spellEnd"/>
      <w:r w:rsidRPr="006C6155">
        <w:t xml:space="preserve"> </w:t>
      </w:r>
      <w:proofErr w:type="spellStart"/>
      <w:r w:rsidRPr="006C6155">
        <w:t>елементарних</w:t>
      </w:r>
      <w:proofErr w:type="spellEnd"/>
      <w:r w:rsidRPr="006C6155">
        <w:t xml:space="preserve"> </w:t>
      </w:r>
      <w:proofErr w:type="spellStart"/>
      <w:r w:rsidRPr="006C6155">
        <w:t>непогода</w:t>
      </w:r>
      <w:proofErr w:type="spellEnd"/>
      <w:r w:rsidRPr="006C6155">
        <w:t xml:space="preserve"> </w:t>
      </w:r>
      <w:proofErr w:type="spellStart"/>
      <w:r w:rsidRPr="006C6155">
        <w:t>или</w:t>
      </w:r>
      <w:proofErr w:type="spellEnd"/>
      <w:r w:rsidRPr="006C6155">
        <w:t xml:space="preserve"> </w:t>
      </w:r>
      <w:proofErr w:type="spellStart"/>
      <w:r w:rsidRPr="006C6155">
        <w:t>других</w:t>
      </w:r>
      <w:proofErr w:type="spellEnd"/>
      <w:r w:rsidRPr="006C6155">
        <w:t xml:space="preserve"> </w:t>
      </w:r>
      <w:proofErr w:type="spellStart"/>
      <w:r w:rsidRPr="006C6155">
        <w:t>облика</w:t>
      </w:r>
      <w:proofErr w:type="spellEnd"/>
      <w:r w:rsidRPr="006C6155">
        <w:t xml:space="preserve"> </w:t>
      </w:r>
      <w:proofErr w:type="spellStart"/>
      <w:r w:rsidRPr="006C6155">
        <w:t>опасности</w:t>
      </w:r>
      <w:proofErr w:type="spellEnd"/>
      <w:r w:rsidRPr="006C6155">
        <w:t xml:space="preserve"> у </w:t>
      </w:r>
      <w:proofErr w:type="spellStart"/>
      <w:r w:rsidRPr="006C6155">
        <w:t>којим</w:t>
      </w:r>
      <w:proofErr w:type="spellEnd"/>
      <w:r w:rsidRPr="006C6155">
        <w:t xml:space="preserve"> </w:t>
      </w:r>
      <w:proofErr w:type="spellStart"/>
      <w:r w:rsidRPr="006C6155">
        <w:t>би</w:t>
      </w:r>
      <w:proofErr w:type="spellEnd"/>
      <w:r w:rsidRPr="006C6155">
        <w:t xml:space="preserve"> </w:t>
      </w:r>
      <w:proofErr w:type="spellStart"/>
      <w:r w:rsidRPr="006C6155">
        <w:t>се</w:t>
      </w:r>
      <w:proofErr w:type="spellEnd"/>
      <w:r w:rsidRPr="006C6155">
        <w:t xml:space="preserve"> </w:t>
      </w:r>
      <w:proofErr w:type="spellStart"/>
      <w:r w:rsidRPr="006C6155">
        <w:t>задржавање</w:t>
      </w:r>
      <w:proofErr w:type="spellEnd"/>
      <w:r w:rsidRPr="006C6155">
        <w:t xml:space="preserve"> у </w:t>
      </w:r>
      <w:proofErr w:type="spellStart"/>
      <w:r w:rsidRPr="006C6155">
        <w:t>објекту</w:t>
      </w:r>
      <w:proofErr w:type="spellEnd"/>
      <w:r w:rsidRPr="006C6155">
        <w:t xml:space="preserve"> </w:t>
      </w:r>
      <w:proofErr w:type="spellStart"/>
      <w:r w:rsidRPr="006C6155">
        <w:t>сматрало</w:t>
      </w:r>
      <w:proofErr w:type="spellEnd"/>
      <w:r w:rsidRPr="006C6155">
        <w:t xml:space="preserve"> </w:t>
      </w:r>
      <w:proofErr w:type="spellStart"/>
      <w:r w:rsidRPr="006C6155">
        <w:t>опасним</w:t>
      </w:r>
      <w:proofErr w:type="spellEnd"/>
      <w:r w:rsidRPr="006C6155">
        <w:t xml:space="preserve"> и </w:t>
      </w:r>
      <w:proofErr w:type="spellStart"/>
      <w:r w:rsidRPr="006C6155">
        <w:t>ризичним</w:t>
      </w:r>
      <w:proofErr w:type="spellEnd"/>
      <w:r w:rsidRPr="006C6155">
        <w:t xml:space="preserve">. </w:t>
      </w:r>
    </w:p>
    <w:p w14:paraId="2436197E" w14:textId="5813351E" w:rsidR="006C2C18" w:rsidRPr="005F116A" w:rsidRDefault="005F116A" w:rsidP="000047F5">
      <w:pPr>
        <w:pStyle w:val="ListParagraph"/>
        <w:ind w:left="0" w:right="-450"/>
        <w:jc w:val="both"/>
      </w:pPr>
      <w:r>
        <w:rPr>
          <w:lang w:val="sr-Cyrl-RS"/>
        </w:rPr>
        <w:t xml:space="preserve">    </w:t>
      </w:r>
      <w:proofErr w:type="spellStart"/>
      <w:r w:rsidR="006C2C18">
        <w:t>Крајем</w:t>
      </w:r>
      <w:proofErr w:type="spellEnd"/>
      <w:r w:rsidR="006C2C18">
        <w:t xml:space="preserve"> 202</w:t>
      </w:r>
      <w:r w:rsidR="006C2C18">
        <w:rPr>
          <w:lang w:val="sr-Cyrl-RS"/>
        </w:rPr>
        <w:t>3</w:t>
      </w:r>
      <w:r w:rsidR="006C2C18">
        <w:t xml:space="preserve">. </w:t>
      </w:r>
      <w:proofErr w:type="spellStart"/>
      <w:r w:rsidR="006C2C18">
        <w:t>године</w:t>
      </w:r>
      <w:proofErr w:type="spellEnd"/>
      <w:r w:rsidR="006C2C18" w:rsidRPr="006C6155">
        <w:t xml:space="preserve"> </w:t>
      </w:r>
      <w:proofErr w:type="spellStart"/>
      <w:r w:rsidR="006C2C18" w:rsidRPr="006C6155">
        <w:t>извршена</w:t>
      </w:r>
      <w:proofErr w:type="spellEnd"/>
      <w:r w:rsidR="006C2C18" w:rsidRPr="006C6155">
        <w:t xml:space="preserve"> </w:t>
      </w:r>
      <w:proofErr w:type="spellStart"/>
      <w:r w:rsidR="006C2C18" w:rsidRPr="006C6155">
        <w:t>су</w:t>
      </w:r>
      <w:proofErr w:type="spellEnd"/>
      <w:r w:rsidR="006C2C18" w:rsidRPr="006C6155">
        <w:t xml:space="preserve"> </w:t>
      </w:r>
      <w:proofErr w:type="spellStart"/>
      <w:r w:rsidR="006C2C18" w:rsidRPr="006C6155">
        <w:t>мерења</w:t>
      </w:r>
      <w:proofErr w:type="spellEnd"/>
      <w:r w:rsidR="006C2C18" w:rsidRPr="006C6155">
        <w:t xml:space="preserve"> </w:t>
      </w:r>
      <w:proofErr w:type="spellStart"/>
      <w:r w:rsidR="006C2C18" w:rsidRPr="006C6155">
        <w:t>громобранских</w:t>
      </w:r>
      <w:proofErr w:type="spellEnd"/>
      <w:r w:rsidR="006C2C18" w:rsidRPr="006C6155">
        <w:t xml:space="preserve"> </w:t>
      </w:r>
      <w:proofErr w:type="spellStart"/>
      <w:r w:rsidR="006C2C18" w:rsidRPr="006C6155">
        <w:t>инсталација</w:t>
      </w:r>
      <w:proofErr w:type="spellEnd"/>
      <w:r w:rsidR="006C2C18" w:rsidRPr="006C6155">
        <w:t xml:space="preserve">, </w:t>
      </w:r>
      <w:proofErr w:type="spellStart"/>
      <w:r w:rsidR="006C2C18" w:rsidRPr="006C6155">
        <w:t>отклоњени</w:t>
      </w:r>
      <w:proofErr w:type="spellEnd"/>
      <w:r w:rsidR="006C2C18" w:rsidRPr="006C6155">
        <w:t xml:space="preserve"> </w:t>
      </w:r>
      <w:proofErr w:type="spellStart"/>
      <w:r w:rsidR="006C2C18" w:rsidRPr="006C6155">
        <w:t>недостаци</w:t>
      </w:r>
      <w:proofErr w:type="spellEnd"/>
      <w:r w:rsidR="006C2C18" w:rsidRPr="006C6155">
        <w:t xml:space="preserve"> и </w:t>
      </w:r>
      <w:proofErr w:type="spellStart"/>
      <w:r w:rsidR="006C2C18" w:rsidRPr="006C6155">
        <w:t>проверене</w:t>
      </w:r>
      <w:proofErr w:type="spellEnd"/>
      <w:r w:rsidR="006C2C18" w:rsidRPr="006C6155">
        <w:t xml:space="preserve"> </w:t>
      </w:r>
      <w:proofErr w:type="spellStart"/>
      <w:r w:rsidR="006C2C18" w:rsidRPr="006C6155">
        <w:t>су</w:t>
      </w:r>
      <w:proofErr w:type="spellEnd"/>
      <w:r w:rsidR="006C2C18" w:rsidRPr="006C6155">
        <w:t xml:space="preserve"> </w:t>
      </w:r>
      <w:proofErr w:type="spellStart"/>
      <w:r w:rsidR="006C2C18" w:rsidRPr="006C6155">
        <w:t>све</w:t>
      </w:r>
      <w:proofErr w:type="spellEnd"/>
      <w:r w:rsidR="006C2C18" w:rsidRPr="006C6155">
        <w:t xml:space="preserve"> </w:t>
      </w:r>
      <w:proofErr w:type="spellStart"/>
      <w:r w:rsidR="006C2C18" w:rsidRPr="006C6155">
        <w:t>електричне</w:t>
      </w:r>
      <w:proofErr w:type="spellEnd"/>
      <w:r w:rsidR="006C2C18" w:rsidRPr="006C6155">
        <w:t xml:space="preserve"> </w:t>
      </w:r>
      <w:proofErr w:type="spellStart"/>
      <w:r w:rsidR="006C2C18" w:rsidRPr="006C6155">
        <w:t>инсталације</w:t>
      </w:r>
      <w:proofErr w:type="spellEnd"/>
      <w:r w:rsidR="006C2C18" w:rsidRPr="006C6155">
        <w:t xml:space="preserve"> и </w:t>
      </w:r>
      <w:proofErr w:type="spellStart"/>
      <w:r w:rsidR="006C2C18" w:rsidRPr="006C6155">
        <w:t>уземљења</w:t>
      </w:r>
      <w:proofErr w:type="spellEnd"/>
      <w:r w:rsidR="006C2C18" w:rsidRPr="006C6155">
        <w:t>.</w:t>
      </w:r>
    </w:p>
    <w:p w14:paraId="4A7CB1AB" w14:textId="63EB86E8" w:rsidR="006C2C18" w:rsidRPr="00C14D7D" w:rsidRDefault="005F116A" w:rsidP="000047F5">
      <w:pPr>
        <w:ind w:right="-450"/>
        <w:jc w:val="both"/>
      </w:pPr>
      <w:r>
        <w:rPr>
          <w:lang w:val="sr-Cyrl-RS"/>
        </w:rPr>
        <w:t xml:space="preserve">    </w:t>
      </w:r>
      <w:r w:rsidR="006C2C18" w:rsidRPr="006C6155">
        <w:t xml:space="preserve">У </w:t>
      </w:r>
      <w:proofErr w:type="spellStart"/>
      <w:r w:rsidR="006C2C18" w:rsidRPr="006C6155">
        <w:t>протеклом</w:t>
      </w:r>
      <w:proofErr w:type="spellEnd"/>
      <w:r w:rsidR="006C2C18" w:rsidRPr="006C6155">
        <w:t xml:space="preserve"> </w:t>
      </w:r>
      <w:proofErr w:type="spellStart"/>
      <w:r w:rsidR="006C2C18" w:rsidRPr="006C6155">
        <w:t>пер</w:t>
      </w:r>
      <w:r w:rsidR="006C2C18">
        <w:t>иоду</w:t>
      </w:r>
      <w:proofErr w:type="spellEnd"/>
      <w:r w:rsidR="006C2C18">
        <w:t xml:space="preserve"> у </w:t>
      </w:r>
      <w:proofErr w:type="spellStart"/>
      <w:r w:rsidR="006C2C18">
        <w:t>трајању</w:t>
      </w:r>
      <w:proofErr w:type="spellEnd"/>
      <w:r w:rsidR="006C2C18">
        <w:t xml:space="preserve"> </w:t>
      </w:r>
      <w:proofErr w:type="spellStart"/>
      <w:r w:rsidR="006C2C18">
        <w:t>од</w:t>
      </w:r>
      <w:proofErr w:type="spellEnd"/>
      <w:r w:rsidR="006C2C18">
        <w:t xml:space="preserve"> </w:t>
      </w:r>
      <w:proofErr w:type="spellStart"/>
      <w:r w:rsidR="006C2C18">
        <w:t>септембра</w:t>
      </w:r>
      <w:proofErr w:type="spellEnd"/>
      <w:r w:rsidR="006C2C18">
        <w:t xml:space="preserve"> 202</w:t>
      </w:r>
      <w:r w:rsidR="006C2C18">
        <w:rPr>
          <w:lang w:val="sr-Cyrl-RS"/>
        </w:rPr>
        <w:t>3</w:t>
      </w:r>
      <w:r w:rsidR="006C2C18">
        <w:t xml:space="preserve"> </w:t>
      </w:r>
      <w:proofErr w:type="spellStart"/>
      <w:r w:rsidR="006C2C18">
        <w:t>године</w:t>
      </w:r>
      <w:proofErr w:type="spellEnd"/>
      <w:r w:rsidR="006C2C18">
        <w:t xml:space="preserve"> </w:t>
      </w:r>
      <w:proofErr w:type="spellStart"/>
      <w:r w:rsidR="006C2C18">
        <w:t>до</w:t>
      </w:r>
      <w:proofErr w:type="spellEnd"/>
      <w:r w:rsidR="006C2C18">
        <w:t xml:space="preserve"> </w:t>
      </w:r>
      <w:proofErr w:type="spellStart"/>
      <w:r w:rsidR="006C2C18">
        <w:t>септембра</w:t>
      </w:r>
      <w:proofErr w:type="spellEnd"/>
      <w:r w:rsidR="006C2C18">
        <w:t xml:space="preserve"> 202</w:t>
      </w:r>
      <w:r w:rsidR="006C2C18">
        <w:rPr>
          <w:lang w:val="sr-Cyrl-RS"/>
        </w:rPr>
        <w:t>4</w:t>
      </w:r>
      <w:r w:rsidR="006C2C18" w:rsidRPr="006C6155">
        <w:t xml:space="preserve"> </w:t>
      </w:r>
      <w:proofErr w:type="spellStart"/>
      <w:r w:rsidR="006C2C18" w:rsidRPr="006C6155">
        <w:t>године</w:t>
      </w:r>
      <w:proofErr w:type="spellEnd"/>
      <w:r w:rsidR="006C2C18" w:rsidRPr="006C6155">
        <w:t xml:space="preserve"> </w:t>
      </w:r>
      <w:r w:rsidR="006C2C18">
        <w:t>и</w:t>
      </w:r>
      <w:r w:rsidR="006C2C18">
        <w:rPr>
          <w:lang w:val="sr-Cyrl-RS"/>
        </w:rPr>
        <w:t>з</w:t>
      </w:r>
      <w:proofErr w:type="spellStart"/>
      <w:r w:rsidR="006C2C18" w:rsidRPr="006C6155">
        <w:t>вршене</w:t>
      </w:r>
      <w:proofErr w:type="spellEnd"/>
      <w:r w:rsidR="006C2C18" w:rsidRPr="006C6155">
        <w:t xml:space="preserve"> </w:t>
      </w:r>
      <w:proofErr w:type="spellStart"/>
      <w:r w:rsidR="006C2C18" w:rsidRPr="006C6155">
        <w:t>су</w:t>
      </w:r>
      <w:proofErr w:type="spellEnd"/>
      <w:r w:rsidR="006C2C18" w:rsidRPr="006C6155">
        <w:t xml:space="preserve"> </w:t>
      </w:r>
      <w:proofErr w:type="spellStart"/>
      <w:r w:rsidR="006C2C18" w:rsidRPr="006C6155">
        <w:t>многобројне</w:t>
      </w:r>
      <w:proofErr w:type="spellEnd"/>
      <w:r w:rsidR="006C2C18" w:rsidRPr="006C6155">
        <w:t xml:space="preserve"> </w:t>
      </w:r>
      <w:proofErr w:type="spellStart"/>
      <w:r w:rsidR="006C2C18" w:rsidRPr="006C6155">
        <w:t>контроле</w:t>
      </w:r>
      <w:proofErr w:type="spellEnd"/>
      <w:r w:rsidR="006C2C18" w:rsidRPr="006C6155">
        <w:t xml:space="preserve">, </w:t>
      </w:r>
      <w:proofErr w:type="spellStart"/>
      <w:r w:rsidR="006C2C18" w:rsidRPr="006C6155">
        <w:t>мере</w:t>
      </w:r>
      <w:proofErr w:type="spellEnd"/>
      <w:r w:rsidR="006C2C18" w:rsidRPr="006C6155">
        <w:t xml:space="preserve"> </w:t>
      </w:r>
      <w:proofErr w:type="spellStart"/>
      <w:r w:rsidR="006C2C18" w:rsidRPr="006C6155">
        <w:t>превентиве</w:t>
      </w:r>
      <w:proofErr w:type="spellEnd"/>
      <w:r w:rsidR="006C2C18" w:rsidRPr="006C6155">
        <w:t xml:space="preserve"> </w:t>
      </w:r>
      <w:proofErr w:type="spellStart"/>
      <w:r w:rsidR="006C2C18" w:rsidRPr="006C6155">
        <w:t>заштите</w:t>
      </w:r>
      <w:proofErr w:type="spellEnd"/>
      <w:r w:rsidR="006C2C18" w:rsidRPr="006C6155">
        <w:t xml:space="preserve"> </w:t>
      </w:r>
      <w:proofErr w:type="spellStart"/>
      <w:r w:rsidR="006C2C18" w:rsidRPr="006C6155">
        <w:t>од</w:t>
      </w:r>
      <w:proofErr w:type="spellEnd"/>
      <w:r w:rsidR="006C2C18" w:rsidRPr="006C6155">
        <w:t xml:space="preserve"> </w:t>
      </w:r>
      <w:proofErr w:type="spellStart"/>
      <w:r w:rsidR="006C2C18" w:rsidRPr="006C6155">
        <w:t>пожара</w:t>
      </w:r>
      <w:proofErr w:type="spellEnd"/>
      <w:r w:rsidR="006C2C18" w:rsidRPr="006C6155">
        <w:t xml:space="preserve">, </w:t>
      </w:r>
      <w:proofErr w:type="spellStart"/>
      <w:r w:rsidR="006C2C18" w:rsidRPr="006C6155">
        <w:t>едукација</w:t>
      </w:r>
      <w:proofErr w:type="spellEnd"/>
      <w:r w:rsidR="006C2C18" w:rsidRPr="006C6155">
        <w:t xml:space="preserve"> </w:t>
      </w:r>
      <w:proofErr w:type="spellStart"/>
      <w:r w:rsidR="006C2C18" w:rsidRPr="006C6155">
        <w:t>запослених</w:t>
      </w:r>
      <w:proofErr w:type="spellEnd"/>
      <w:r w:rsidR="006C2C18" w:rsidRPr="006C6155">
        <w:t xml:space="preserve"> и </w:t>
      </w:r>
      <w:proofErr w:type="spellStart"/>
      <w:r w:rsidR="006C2C18" w:rsidRPr="006C6155">
        <w:t>упознавање</w:t>
      </w:r>
      <w:proofErr w:type="spellEnd"/>
      <w:r w:rsidR="006C2C18" w:rsidRPr="006C6155">
        <w:t xml:space="preserve"> </w:t>
      </w:r>
      <w:proofErr w:type="spellStart"/>
      <w:r w:rsidR="006C2C18" w:rsidRPr="006C6155">
        <w:t>деце</w:t>
      </w:r>
      <w:proofErr w:type="spellEnd"/>
      <w:r w:rsidR="006C2C18" w:rsidRPr="006C6155">
        <w:t xml:space="preserve"> </w:t>
      </w:r>
      <w:proofErr w:type="spellStart"/>
      <w:r w:rsidR="006C2C18" w:rsidRPr="006C6155">
        <w:t>са</w:t>
      </w:r>
      <w:proofErr w:type="spellEnd"/>
      <w:r w:rsidR="006C2C18" w:rsidRPr="006C6155">
        <w:t xml:space="preserve"> </w:t>
      </w:r>
      <w:proofErr w:type="spellStart"/>
      <w:r w:rsidR="006C2C18" w:rsidRPr="006C6155">
        <w:t>опсаностима</w:t>
      </w:r>
      <w:proofErr w:type="spellEnd"/>
      <w:r w:rsidR="006C2C18" w:rsidRPr="006C6155">
        <w:t xml:space="preserve"> у </w:t>
      </w:r>
      <w:proofErr w:type="spellStart"/>
      <w:r w:rsidR="006C2C18" w:rsidRPr="006C6155">
        <w:t>случају</w:t>
      </w:r>
      <w:proofErr w:type="spellEnd"/>
      <w:r w:rsidR="006C2C18" w:rsidRPr="006C6155">
        <w:t xml:space="preserve"> </w:t>
      </w:r>
      <w:proofErr w:type="spellStart"/>
      <w:r w:rsidR="006C2C18" w:rsidRPr="006C6155">
        <w:t>избијања</w:t>
      </w:r>
      <w:proofErr w:type="spellEnd"/>
      <w:r w:rsidR="006C2C18" w:rsidRPr="006C6155">
        <w:t xml:space="preserve"> </w:t>
      </w:r>
      <w:proofErr w:type="spellStart"/>
      <w:r w:rsidR="006C2C18" w:rsidRPr="006C6155">
        <w:t>пожара</w:t>
      </w:r>
      <w:proofErr w:type="spellEnd"/>
      <w:r w:rsidR="006C2C18">
        <w:t xml:space="preserve">, </w:t>
      </w:r>
      <w:proofErr w:type="spellStart"/>
      <w:r w:rsidR="006C2C18">
        <w:t>поплава</w:t>
      </w:r>
      <w:proofErr w:type="spellEnd"/>
      <w:r w:rsidR="006C2C18">
        <w:t xml:space="preserve">, </w:t>
      </w:r>
      <w:proofErr w:type="spellStart"/>
      <w:r w:rsidR="006C2C18">
        <w:t>клизишта</w:t>
      </w:r>
      <w:proofErr w:type="spellEnd"/>
      <w:r w:rsidR="006C2C18">
        <w:t xml:space="preserve">, </w:t>
      </w:r>
      <w:proofErr w:type="spellStart"/>
      <w:r w:rsidR="006C2C18">
        <w:t>земљотреса</w:t>
      </w:r>
      <w:proofErr w:type="spellEnd"/>
      <w:r w:rsidR="006C2C18" w:rsidRPr="006C6155">
        <w:t xml:space="preserve"> и </w:t>
      </w:r>
      <w:proofErr w:type="spellStart"/>
      <w:r w:rsidR="006C2C18" w:rsidRPr="006C6155">
        <w:t>других</w:t>
      </w:r>
      <w:proofErr w:type="spellEnd"/>
      <w:r w:rsidR="006C2C18" w:rsidRPr="006C6155">
        <w:t xml:space="preserve"> </w:t>
      </w:r>
      <w:proofErr w:type="spellStart"/>
      <w:r w:rsidR="006C2C18" w:rsidRPr="006C6155">
        <w:t>ванредних</w:t>
      </w:r>
      <w:proofErr w:type="spellEnd"/>
      <w:r w:rsidR="006C2C18" w:rsidRPr="006C6155">
        <w:t xml:space="preserve"> </w:t>
      </w:r>
      <w:proofErr w:type="spellStart"/>
      <w:r w:rsidR="006C2C18" w:rsidRPr="006C6155">
        <w:t>ситуација</w:t>
      </w:r>
      <w:proofErr w:type="spellEnd"/>
      <w:r w:rsidR="006C2C18" w:rsidRPr="006C6155">
        <w:t>.</w:t>
      </w:r>
      <w:r w:rsidR="006C2C18">
        <w:rPr>
          <w:lang w:val="sr-Cyrl-RS"/>
        </w:rPr>
        <w:t xml:space="preserve"> </w:t>
      </w:r>
    </w:p>
    <w:p w14:paraId="2CB8BE1F" w14:textId="77777777" w:rsidR="006C2C18" w:rsidRPr="00883492" w:rsidRDefault="006C2C18" w:rsidP="000047F5">
      <w:pPr>
        <w:ind w:right="-450"/>
        <w:jc w:val="both"/>
        <w:rPr>
          <w:lang w:val="sr-Cyrl-RS"/>
        </w:rPr>
      </w:pPr>
      <w:r>
        <w:rPr>
          <w:lang w:val="sr-Cyrl-RS"/>
        </w:rPr>
        <w:t>Током године скоро сви наши објекти опремљени су са најсавременијим системима за откривање и дојаву пожара, нек већ постојећи су осавремењени док су у неким објектима уграђени потпуно нови. Тиме смо безбедност деце и запослених попели на још већи ниво.</w:t>
      </w:r>
    </w:p>
    <w:p w14:paraId="10CE567B" w14:textId="77777777" w:rsidR="006C2C18" w:rsidRPr="00694FF7" w:rsidRDefault="006C2C18" w:rsidP="000047F5">
      <w:pPr>
        <w:ind w:right="-450"/>
        <w:jc w:val="both"/>
        <w:rPr>
          <w:bCs/>
          <w:sz w:val="28"/>
          <w:szCs w:val="28"/>
          <w:lang w:val="sr-Cyrl-CS"/>
        </w:rPr>
      </w:pPr>
    </w:p>
    <w:p w14:paraId="56D871FE" w14:textId="7CAE390B" w:rsidR="006C2C18" w:rsidRDefault="006C2C18" w:rsidP="000047F5">
      <w:pPr>
        <w:ind w:right="-450"/>
        <w:rPr>
          <w:b/>
          <w:bCs/>
          <w:sz w:val="28"/>
          <w:szCs w:val="28"/>
          <w:lang w:val="sr-Cyrl-CS"/>
        </w:rPr>
      </w:pPr>
    </w:p>
    <w:p w14:paraId="42CF5BDF" w14:textId="4A66AFFA" w:rsidR="005F116A" w:rsidRDefault="005F116A" w:rsidP="000047F5">
      <w:pPr>
        <w:ind w:right="-450"/>
        <w:rPr>
          <w:b/>
          <w:bCs/>
          <w:sz w:val="28"/>
          <w:szCs w:val="28"/>
          <w:lang w:val="sr-Cyrl-CS"/>
        </w:rPr>
      </w:pPr>
    </w:p>
    <w:p w14:paraId="6079E83A" w14:textId="3FCEF42E" w:rsidR="000047F5" w:rsidRDefault="000047F5" w:rsidP="000047F5">
      <w:pPr>
        <w:ind w:right="-450"/>
        <w:rPr>
          <w:b/>
          <w:bCs/>
          <w:sz w:val="28"/>
          <w:szCs w:val="28"/>
          <w:lang w:val="sr-Cyrl-CS"/>
        </w:rPr>
      </w:pPr>
    </w:p>
    <w:p w14:paraId="017A4CE6" w14:textId="4BE4D245" w:rsidR="000047F5" w:rsidRDefault="000047F5" w:rsidP="000047F5">
      <w:pPr>
        <w:ind w:right="-450"/>
        <w:rPr>
          <w:b/>
          <w:bCs/>
          <w:sz w:val="28"/>
          <w:szCs w:val="28"/>
          <w:lang w:val="sr-Cyrl-CS"/>
        </w:rPr>
      </w:pPr>
    </w:p>
    <w:p w14:paraId="24637C2F" w14:textId="179FD139" w:rsidR="000047F5" w:rsidRDefault="000047F5" w:rsidP="000047F5">
      <w:pPr>
        <w:ind w:right="-450"/>
        <w:rPr>
          <w:b/>
          <w:bCs/>
          <w:sz w:val="28"/>
          <w:szCs w:val="28"/>
          <w:lang w:val="sr-Cyrl-CS"/>
        </w:rPr>
      </w:pPr>
    </w:p>
    <w:p w14:paraId="692A2962" w14:textId="11827EDA" w:rsidR="000047F5" w:rsidRDefault="000047F5" w:rsidP="000047F5">
      <w:pPr>
        <w:ind w:right="-450"/>
        <w:rPr>
          <w:b/>
          <w:bCs/>
          <w:sz w:val="28"/>
          <w:szCs w:val="28"/>
          <w:lang w:val="sr-Cyrl-CS"/>
        </w:rPr>
      </w:pPr>
    </w:p>
    <w:p w14:paraId="56493A66" w14:textId="77777777" w:rsidR="000047F5" w:rsidRDefault="000047F5" w:rsidP="000047F5">
      <w:pPr>
        <w:ind w:right="-450"/>
        <w:rPr>
          <w:b/>
          <w:bCs/>
          <w:sz w:val="28"/>
          <w:szCs w:val="28"/>
          <w:lang w:val="sr-Cyrl-CS"/>
        </w:rPr>
      </w:pPr>
    </w:p>
    <w:p w14:paraId="0566219F" w14:textId="77777777" w:rsidR="005F116A" w:rsidRDefault="005F116A" w:rsidP="000047F5">
      <w:pPr>
        <w:ind w:right="-450"/>
        <w:rPr>
          <w:b/>
          <w:bCs/>
          <w:sz w:val="28"/>
          <w:szCs w:val="28"/>
          <w:lang w:val="sr-Cyrl-CS"/>
        </w:rPr>
      </w:pPr>
    </w:p>
    <w:p w14:paraId="4899F7C9" w14:textId="20B25CA8" w:rsidR="006C2C18" w:rsidRDefault="006C2C18" w:rsidP="007E1817">
      <w:pPr>
        <w:pStyle w:val="ListParagraph"/>
        <w:numPr>
          <w:ilvl w:val="0"/>
          <w:numId w:val="22"/>
        </w:numPr>
        <w:ind w:right="-450" w:hanging="11"/>
        <w:jc w:val="center"/>
        <w:rPr>
          <w:b/>
          <w:bCs/>
          <w:sz w:val="32"/>
          <w:szCs w:val="32"/>
          <w:lang w:val="sr-Cyrl-CS"/>
        </w:rPr>
      </w:pPr>
      <w:r w:rsidRPr="00A04053">
        <w:rPr>
          <w:b/>
          <w:bCs/>
          <w:sz w:val="32"/>
          <w:szCs w:val="32"/>
          <w:lang w:val="sr-Cyrl-CS"/>
        </w:rPr>
        <w:t>ФИНАНСИРАЊЕ УСТАНОВЕ</w:t>
      </w:r>
      <w:r>
        <w:rPr>
          <w:b/>
          <w:bCs/>
          <w:sz w:val="32"/>
          <w:szCs w:val="32"/>
          <w:lang w:val="sr-Cyrl-CS"/>
        </w:rPr>
        <w:t xml:space="preserve">  </w:t>
      </w:r>
    </w:p>
    <w:p w14:paraId="55C3C40B" w14:textId="77777777" w:rsidR="006C2C18" w:rsidRPr="00FF351F" w:rsidRDefault="006C2C18" w:rsidP="000047F5">
      <w:pPr>
        <w:pStyle w:val="ListParagraph"/>
        <w:ind w:right="-450"/>
        <w:rPr>
          <w:b/>
          <w:bCs/>
          <w:sz w:val="32"/>
          <w:szCs w:val="32"/>
          <w:lang w:val="sr-Cyrl-CS"/>
        </w:rPr>
      </w:pPr>
    </w:p>
    <w:p w14:paraId="5244B4A9" w14:textId="77777777" w:rsidR="006C2C18" w:rsidRDefault="006C2C18" w:rsidP="000047F5">
      <w:pPr>
        <w:ind w:right="-450" w:hanging="480"/>
        <w:jc w:val="both"/>
        <w:rPr>
          <w:lang w:val="sr-Cyrl-CS"/>
        </w:rPr>
      </w:pPr>
      <w:r>
        <w:rPr>
          <w:b/>
          <w:bCs/>
          <w:lang w:val="sr-Cyrl-CS"/>
        </w:rPr>
        <w:t xml:space="preserve">                  </w:t>
      </w:r>
      <w:r>
        <w:rPr>
          <w:lang w:val="sr-Cyrl-CS"/>
        </w:rPr>
        <w:t>У складу са Законом о основама система образовања и васпитања, средства за финансирање Установе обезбеђују се из буџета јединице локалне самоуправе у висини 100%  укључујући средства за плату, накнаде и друга примања, социјалне доприносе на терет послодавца, отпремнине и помоћ запосленима и остале текуће расходе. Такође, за стручно усавршавање запослених, изградњу и капитално одржавање зграда и објеката и пројектно планирање и опремање дечјих вртића.</w:t>
      </w:r>
    </w:p>
    <w:p w14:paraId="30D388FE" w14:textId="77777777" w:rsidR="006C2C18" w:rsidRPr="009B6E65" w:rsidRDefault="006C2C18" w:rsidP="000047F5">
      <w:pPr>
        <w:ind w:right="-450" w:hanging="480"/>
        <w:jc w:val="both"/>
        <w:rPr>
          <w:color w:val="000000" w:themeColor="text1"/>
          <w:lang w:val="sr-Cyrl-CS"/>
        </w:rPr>
      </w:pPr>
      <w:r>
        <w:rPr>
          <w:lang w:val="sr-Cyrl-CS"/>
        </w:rPr>
        <w:t xml:space="preserve">                   Ценовник услуга Установе који је </w:t>
      </w:r>
      <w:r>
        <w:rPr>
          <w:lang w:val="sr-Cyrl-RS"/>
        </w:rPr>
        <w:t xml:space="preserve">у примени од 01.01.2021.год. Решење о сагласности на ценовник донела је Скупштина општине Врњачка Бања бр: 400-165/21 од 29.01.2021. год. Ценовник садржи </w:t>
      </w:r>
      <w:r w:rsidRPr="009B6E65">
        <w:rPr>
          <w:color w:val="000000" w:themeColor="text1"/>
          <w:lang w:val="sr-Cyrl-CS"/>
        </w:rPr>
        <w:t xml:space="preserve"> бројне попусте, при чему је треће и свако наредно дете ослобођено је плаћања надокнаде за смештај деце . Цена врт</w:t>
      </w:r>
      <w:r>
        <w:rPr>
          <w:color w:val="000000" w:themeColor="text1"/>
          <w:lang w:val="sr-Cyrl-CS"/>
        </w:rPr>
        <w:t>ића по детету износи по дану 225,80</w:t>
      </w:r>
      <w:r w:rsidRPr="009B6E65">
        <w:rPr>
          <w:color w:val="000000" w:themeColor="text1"/>
          <w:lang w:val="sr-Cyrl-CS"/>
        </w:rPr>
        <w:t xml:space="preserve"> дин.</w:t>
      </w:r>
    </w:p>
    <w:p w14:paraId="3E3B4AB2" w14:textId="77777777" w:rsidR="006C2C18" w:rsidRDefault="006C2C18" w:rsidP="000047F5">
      <w:pPr>
        <w:ind w:right="-450" w:hanging="480"/>
        <w:jc w:val="both"/>
        <w:rPr>
          <w:lang w:val="sr-Cyrl-CS"/>
        </w:rPr>
      </w:pPr>
      <w:r>
        <w:rPr>
          <w:lang w:val="sr-Cyrl-CS"/>
        </w:rPr>
        <w:t xml:space="preserve">                   Управни одбор Установе усвојио је Завршни рачун и Финансијски план из кога се види да је и поред тешкоћа Установа имала позитивно финансијско пословање. Зарада је редовно исплаћивана по Уредби Владе Републике Србије за предшколско образовање. Путни трошкови су редовно исплаћивани. Наплата обавеза од стране родитеља је ажурирана код активно долазеће деце. </w:t>
      </w:r>
    </w:p>
    <w:p w14:paraId="03AD6104" w14:textId="77777777" w:rsidR="006C2C18" w:rsidRDefault="006C2C18" w:rsidP="000047F5">
      <w:pPr>
        <w:ind w:right="-450" w:hanging="480"/>
        <w:jc w:val="both"/>
        <w:rPr>
          <w:lang w:val="sr-Cyrl-CS"/>
        </w:rPr>
      </w:pPr>
      <w:r>
        <w:rPr>
          <w:lang w:val="sr-Cyrl-CS"/>
        </w:rPr>
        <w:t xml:space="preserve">                   Обавезе од стране локалне управе су измириване према могућностима и приливима средстава у Буџет.</w:t>
      </w:r>
    </w:p>
    <w:p w14:paraId="2D6F7B78" w14:textId="77777777" w:rsidR="006C2C18" w:rsidRDefault="006C2C18" w:rsidP="000047F5">
      <w:pPr>
        <w:ind w:right="-450" w:hanging="480"/>
        <w:jc w:val="both"/>
        <w:rPr>
          <w:lang w:val="sr-Cyrl-CS"/>
        </w:rPr>
      </w:pPr>
      <w:r>
        <w:rPr>
          <w:lang w:val="sr-Cyrl-CS"/>
        </w:rPr>
        <w:t xml:space="preserve">                   Остварена олакшица за родитеље деце који похађају припремни предшколски програм у смислу бесплатног превоза деце на територији општине Врњачка Бања. </w:t>
      </w:r>
    </w:p>
    <w:p w14:paraId="28E07A18" w14:textId="77777777" w:rsidR="006C2C18" w:rsidRDefault="006C2C18" w:rsidP="000047F5">
      <w:pPr>
        <w:ind w:right="-450" w:hanging="480"/>
        <w:jc w:val="both"/>
        <w:rPr>
          <w:lang w:val="sr-Cyrl-CS"/>
        </w:rPr>
      </w:pPr>
      <w:r>
        <w:rPr>
          <w:lang w:val="sr-Cyrl-CS"/>
        </w:rPr>
        <w:t xml:space="preserve">                   Установа је остварила изузетно коректну сарадњу са Министарством просвете Одељење у Краљеву као и стручним службама Општине Врњачка Бања.</w:t>
      </w:r>
    </w:p>
    <w:p w14:paraId="46B8B9D8" w14:textId="77777777" w:rsidR="006C2C18" w:rsidRDefault="006C2C18" w:rsidP="000047F5">
      <w:pPr>
        <w:ind w:right="-450" w:hanging="480"/>
      </w:pPr>
      <w:r>
        <w:rPr>
          <w:lang w:val="sr-Cyrl-CS"/>
        </w:rPr>
        <w:t xml:space="preserve">      </w:t>
      </w:r>
    </w:p>
    <w:p w14:paraId="37BE661E" w14:textId="77777777" w:rsidR="006C2C18" w:rsidRDefault="006C2C18" w:rsidP="000047F5">
      <w:pPr>
        <w:pStyle w:val="NoSpacing"/>
        <w:tabs>
          <w:tab w:val="left" w:pos="6960"/>
        </w:tabs>
        <w:ind w:right="-450" w:hanging="480"/>
        <w:jc w:val="both"/>
        <w:rPr>
          <w:rFonts w:ascii="Times New Roman" w:hAnsi="Times New Roman"/>
          <w:sz w:val="24"/>
          <w:szCs w:val="24"/>
          <w:lang w:val="sr-Cyrl-CS"/>
        </w:rPr>
      </w:pPr>
      <w:r w:rsidRPr="006D0AF1">
        <w:rPr>
          <w:rFonts w:ascii="Times New Roman" w:hAnsi="Times New Roman"/>
          <w:sz w:val="24"/>
          <w:szCs w:val="24"/>
          <w:lang w:val="sr-Cyrl-CS"/>
        </w:rPr>
        <w:tab/>
      </w:r>
    </w:p>
    <w:p w14:paraId="1E604DCA" w14:textId="77777777" w:rsidR="006C2C18" w:rsidRDefault="006C2C18" w:rsidP="000047F5">
      <w:pPr>
        <w:pStyle w:val="NoSpacing"/>
        <w:tabs>
          <w:tab w:val="left" w:pos="6960"/>
        </w:tabs>
        <w:ind w:right="-450"/>
        <w:jc w:val="both"/>
        <w:rPr>
          <w:rFonts w:ascii="Times New Roman" w:hAnsi="Times New Roman"/>
          <w:sz w:val="24"/>
          <w:szCs w:val="24"/>
          <w:lang w:val="sr-Cyrl-CS"/>
        </w:rPr>
      </w:pPr>
    </w:p>
    <w:p w14:paraId="6F94FD65" w14:textId="77777777" w:rsidR="006C2C18" w:rsidRDefault="006C2C18" w:rsidP="000047F5">
      <w:pPr>
        <w:pStyle w:val="NoSpacing"/>
        <w:tabs>
          <w:tab w:val="left" w:pos="6960"/>
        </w:tabs>
        <w:ind w:right="-450" w:hanging="480"/>
        <w:jc w:val="both"/>
        <w:rPr>
          <w:rFonts w:ascii="Times New Roman" w:hAnsi="Times New Roman"/>
          <w:sz w:val="28"/>
          <w:szCs w:val="28"/>
          <w:lang w:val="sr-Cyrl-CS"/>
        </w:rPr>
      </w:pPr>
    </w:p>
    <w:p w14:paraId="41CA02AE" w14:textId="31A5CCE1" w:rsidR="006C2C18" w:rsidRPr="00EC09FE" w:rsidRDefault="006C2C18" w:rsidP="000047F5">
      <w:pPr>
        <w:ind w:right="-450" w:hanging="480"/>
        <w:rPr>
          <w:b/>
          <w:bCs/>
          <w:sz w:val="28"/>
          <w:szCs w:val="28"/>
          <w:lang w:val="sr-Cyrl-CS"/>
        </w:rPr>
      </w:pPr>
      <w:r>
        <w:rPr>
          <w:b/>
          <w:lang w:val="sr-Cyrl-CS"/>
        </w:rPr>
        <w:t xml:space="preserve">      </w:t>
      </w:r>
      <w:r w:rsidR="009D2B0A">
        <w:rPr>
          <w:b/>
          <w:lang w:val="sr-Cyrl-CS"/>
        </w:rPr>
        <w:t xml:space="preserve"> </w:t>
      </w:r>
      <w:r>
        <w:rPr>
          <w:b/>
          <w:lang w:val="sr-Cyrl-CS"/>
        </w:rPr>
        <w:t xml:space="preserve">     </w:t>
      </w:r>
      <w:r w:rsidRPr="00535E55">
        <w:rPr>
          <w:b/>
          <w:lang w:val="sr-Cyrl-CS"/>
        </w:rPr>
        <w:t xml:space="preserve">Врњачка Бања                                                                  </w:t>
      </w:r>
      <w:r>
        <w:rPr>
          <w:b/>
          <w:lang w:val="sr-Cyrl-CS"/>
        </w:rPr>
        <w:t xml:space="preserve">                                </w:t>
      </w:r>
      <w:r w:rsidRPr="00535E55">
        <w:rPr>
          <w:b/>
          <w:lang w:val="sr-Cyrl-CS"/>
        </w:rPr>
        <w:t xml:space="preserve"> ДИРЕКТОР</w:t>
      </w:r>
      <w:r>
        <w:rPr>
          <w:b/>
          <w:lang w:val="sr-Cyrl-CS"/>
        </w:rPr>
        <w:t>КА</w:t>
      </w:r>
    </w:p>
    <w:p w14:paraId="7DD591C4" w14:textId="73C48366" w:rsidR="006C2C18" w:rsidRDefault="006C2C18" w:rsidP="000047F5">
      <w:pPr>
        <w:ind w:right="-450" w:hanging="480"/>
        <w:jc w:val="both"/>
        <w:rPr>
          <w:b/>
          <w:lang w:val="sr-Cyrl-CS"/>
        </w:rPr>
      </w:pPr>
      <w:r>
        <w:rPr>
          <w:b/>
          <w:lang w:val="sr-Cyrl-CS"/>
        </w:rPr>
        <w:t xml:space="preserve">           Август  202</w:t>
      </w:r>
      <w:r w:rsidR="00884081">
        <w:rPr>
          <w:b/>
          <w:lang w:val="sr-Cyrl-RS"/>
        </w:rPr>
        <w:t>4</w:t>
      </w:r>
      <w:r w:rsidRPr="00535E55">
        <w:rPr>
          <w:b/>
          <w:lang w:val="sr-Cyrl-CS"/>
        </w:rPr>
        <w:t>. године</w:t>
      </w:r>
      <w:r w:rsidRPr="00746F9C">
        <w:rPr>
          <w:lang w:val="sr-Cyrl-CS"/>
        </w:rPr>
        <w:t xml:space="preserve">                                        </w:t>
      </w:r>
      <w:r>
        <w:rPr>
          <w:lang w:val="sr-Cyrl-CS"/>
        </w:rPr>
        <w:t xml:space="preserve">                </w:t>
      </w:r>
      <w:r w:rsidRPr="00746F9C">
        <w:rPr>
          <w:lang w:val="sr-Cyrl-CS"/>
        </w:rPr>
        <w:t xml:space="preserve"> </w:t>
      </w:r>
      <w:r>
        <w:rPr>
          <w:lang w:val="sr-Cyrl-CS"/>
        </w:rPr>
        <w:t xml:space="preserve">                          </w:t>
      </w:r>
      <w:r w:rsidRPr="00746F9C">
        <w:rPr>
          <w:lang w:val="sr-Cyrl-CS"/>
        </w:rPr>
        <w:t xml:space="preserve"> </w:t>
      </w:r>
      <w:r>
        <w:rPr>
          <w:b/>
          <w:lang w:val="sr-Cyrl-CS"/>
        </w:rPr>
        <w:t>Драгана Хаџи-Ристић</w:t>
      </w:r>
    </w:p>
    <w:p w14:paraId="5933AF52" w14:textId="525246A7" w:rsidR="006C2C18" w:rsidRPr="005F116A" w:rsidRDefault="006C2C18" w:rsidP="000047F5">
      <w:pPr>
        <w:ind w:right="-450" w:hanging="480"/>
        <w:jc w:val="both"/>
        <w:rPr>
          <w:b/>
          <w:lang w:val="sr-Cyrl-RS"/>
        </w:rPr>
        <w:sectPr w:rsidR="006C2C18" w:rsidRPr="005F116A" w:rsidSect="000047F5">
          <w:footerReference w:type="default" r:id="rId13"/>
          <w:pgSz w:w="12240" w:h="15840"/>
          <w:pgMar w:top="270" w:right="1440" w:bottom="990" w:left="1080" w:header="720" w:footer="720" w:gutter="0"/>
          <w:pgBorders w:display="firstPage" w:offsetFrom="page">
            <w:top w:val="dashDotStroked" w:sz="24" w:space="24" w:color="002060"/>
            <w:left w:val="dashDotStroked" w:sz="24" w:space="24" w:color="002060"/>
            <w:bottom w:val="dashDotStroked" w:sz="24" w:space="24" w:color="002060"/>
            <w:right w:val="dashDotStroked" w:sz="24" w:space="24" w:color="002060"/>
          </w:pgBorders>
          <w:pgNumType w:start="1" w:chapStyle="2"/>
          <w:cols w:space="720"/>
          <w:docGrid w:linePitch="360"/>
        </w:sectPr>
      </w:pPr>
      <w:r>
        <w:rPr>
          <w:b/>
          <w:lang w:val="sr-Cyrl-CS"/>
        </w:rPr>
        <w:t xml:space="preserve">                                                                                                                             _____________</w:t>
      </w:r>
      <w:r>
        <w:rPr>
          <w:b/>
          <w:lang w:val="sr-Latn-RS"/>
        </w:rPr>
        <w:t>__________</w:t>
      </w:r>
      <w:r w:rsidR="005F116A">
        <w:rPr>
          <w:b/>
          <w:lang w:val="sr-Cyrl-RS"/>
        </w:rPr>
        <w:t>__</w:t>
      </w:r>
    </w:p>
    <w:p w14:paraId="1A1A7E0E" w14:textId="77777777" w:rsidR="00B935AC" w:rsidRDefault="00B935AC" w:rsidP="00B935AC">
      <w:pPr>
        <w:tabs>
          <w:tab w:val="left" w:pos="6495"/>
        </w:tabs>
        <w:rPr>
          <w:rFonts w:eastAsiaTheme="minorHAnsi"/>
          <w:b/>
          <w:lang w:val="sr-Cyrl-RS"/>
        </w:rPr>
      </w:pPr>
    </w:p>
    <w:sectPr w:rsidR="00B935AC" w:rsidSect="000047F5">
      <w:footerReference w:type="even" r:id="rId14"/>
      <w:footerReference w:type="default" r:id="rId15"/>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0889" w14:textId="77777777" w:rsidR="007E1817" w:rsidRDefault="007E1817">
      <w:r>
        <w:separator/>
      </w:r>
    </w:p>
  </w:endnote>
  <w:endnote w:type="continuationSeparator" w:id="0">
    <w:p w14:paraId="4976A3A1" w14:textId="77777777" w:rsidR="007E1817" w:rsidRDefault="007E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041893"/>
      <w:docPartObj>
        <w:docPartGallery w:val="Page Numbers (Bottom of Page)"/>
        <w:docPartUnique/>
      </w:docPartObj>
    </w:sdtPr>
    <w:sdtEndPr>
      <w:rPr>
        <w:noProof/>
      </w:rPr>
    </w:sdtEndPr>
    <w:sdtContent>
      <w:p w14:paraId="4B143F09" w14:textId="6F2E991F" w:rsidR="00947243" w:rsidRDefault="00947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9545F" w14:textId="77777777" w:rsidR="00233FED" w:rsidRDefault="0023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CAED" w14:textId="77777777" w:rsidR="00EE4AF5" w:rsidRDefault="00EE4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CE5A0" w14:textId="77777777" w:rsidR="00EE4AF5" w:rsidRDefault="00EE4A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3F0E" w14:textId="77777777" w:rsidR="00EE4AF5" w:rsidRDefault="00EE4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FAD">
      <w:rPr>
        <w:rStyle w:val="PageNumber"/>
        <w:noProof/>
      </w:rPr>
      <w:t>21</w:t>
    </w:r>
    <w:r>
      <w:rPr>
        <w:rStyle w:val="PageNumber"/>
      </w:rPr>
      <w:fldChar w:fldCharType="end"/>
    </w:r>
  </w:p>
  <w:p w14:paraId="5BFEE50F" w14:textId="77777777" w:rsidR="00EE4AF5" w:rsidRDefault="00EE4A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FB5D" w14:textId="77777777" w:rsidR="007E1817" w:rsidRDefault="007E1817">
      <w:r>
        <w:separator/>
      </w:r>
    </w:p>
  </w:footnote>
  <w:footnote w:type="continuationSeparator" w:id="0">
    <w:p w14:paraId="07CB6698" w14:textId="77777777" w:rsidR="007E1817" w:rsidRDefault="007E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5A"/>
    <w:multiLevelType w:val="multilevel"/>
    <w:tmpl w:val="2638AF0A"/>
    <w:lvl w:ilvl="0">
      <w:start w:val="6"/>
      <w:numFmt w:val="decimal"/>
      <w:lvlText w:val="%1"/>
      <w:lvlJc w:val="left"/>
      <w:pPr>
        <w:ind w:left="360" w:hanging="360"/>
      </w:pPr>
      <w:rPr>
        <w:rFonts w:hint="default"/>
        <w:b/>
      </w:rPr>
    </w:lvl>
    <w:lvl w:ilvl="1">
      <w:start w:val="8"/>
      <w:numFmt w:val="decimal"/>
      <w:lvlText w:val="%1.%2"/>
      <w:lvlJc w:val="left"/>
      <w:pPr>
        <w:ind w:left="660" w:hanging="360"/>
      </w:pPr>
      <w:rPr>
        <w:rFonts w:hint="default"/>
        <w:b/>
      </w:rPr>
    </w:lvl>
    <w:lvl w:ilvl="2">
      <w:start w:val="1"/>
      <w:numFmt w:val="decimalZero"/>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1" w15:restartNumberingAfterBreak="0">
    <w:nsid w:val="0268797C"/>
    <w:multiLevelType w:val="multilevel"/>
    <w:tmpl w:val="C1A0D10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7DF1F0B"/>
    <w:multiLevelType w:val="hybridMultilevel"/>
    <w:tmpl w:val="21BCA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D1CFD"/>
    <w:multiLevelType w:val="hybridMultilevel"/>
    <w:tmpl w:val="44106B62"/>
    <w:lvl w:ilvl="0" w:tplc="E728AE90">
      <w:start w:val="1"/>
      <w:numFmt w:val="decimal"/>
      <w:lvlText w:val="%1."/>
      <w:lvlJc w:val="left"/>
      <w:pPr>
        <w:tabs>
          <w:tab w:val="num" w:pos="720"/>
        </w:tabs>
        <w:ind w:left="720" w:hanging="360"/>
      </w:pPr>
      <w:rPr>
        <w:rFonts w:hint="default"/>
        <w:b w:val="0"/>
      </w:rPr>
    </w:lvl>
    <w:lvl w:ilvl="1" w:tplc="9FA880DA">
      <w:numFmt w:val="none"/>
      <w:lvlText w:val=""/>
      <w:lvlJc w:val="left"/>
      <w:pPr>
        <w:tabs>
          <w:tab w:val="num" w:pos="360"/>
        </w:tabs>
      </w:pPr>
    </w:lvl>
    <w:lvl w:ilvl="2" w:tplc="CD1C6224">
      <w:numFmt w:val="none"/>
      <w:lvlText w:val=""/>
      <w:lvlJc w:val="left"/>
      <w:pPr>
        <w:tabs>
          <w:tab w:val="num" w:pos="360"/>
        </w:tabs>
      </w:pPr>
    </w:lvl>
    <w:lvl w:ilvl="3" w:tplc="9D02FDB2">
      <w:numFmt w:val="none"/>
      <w:lvlText w:val=""/>
      <w:lvlJc w:val="left"/>
      <w:pPr>
        <w:tabs>
          <w:tab w:val="num" w:pos="360"/>
        </w:tabs>
      </w:pPr>
    </w:lvl>
    <w:lvl w:ilvl="4" w:tplc="4E1268D2">
      <w:numFmt w:val="none"/>
      <w:lvlText w:val=""/>
      <w:lvlJc w:val="left"/>
      <w:pPr>
        <w:tabs>
          <w:tab w:val="num" w:pos="360"/>
        </w:tabs>
      </w:pPr>
    </w:lvl>
    <w:lvl w:ilvl="5" w:tplc="A942BDF8">
      <w:numFmt w:val="none"/>
      <w:lvlText w:val=""/>
      <w:lvlJc w:val="left"/>
      <w:pPr>
        <w:tabs>
          <w:tab w:val="num" w:pos="360"/>
        </w:tabs>
      </w:pPr>
    </w:lvl>
    <w:lvl w:ilvl="6" w:tplc="4BC06922">
      <w:numFmt w:val="none"/>
      <w:lvlText w:val=""/>
      <w:lvlJc w:val="left"/>
      <w:pPr>
        <w:tabs>
          <w:tab w:val="num" w:pos="360"/>
        </w:tabs>
      </w:pPr>
    </w:lvl>
    <w:lvl w:ilvl="7" w:tplc="CEF063D6">
      <w:numFmt w:val="none"/>
      <w:lvlText w:val=""/>
      <w:lvlJc w:val="left"/>
      <w:pPr>
        <w:tabs>
          <w:tab w:val="num" w:pos="360"/>
        </w:tabs>
      </w:pPr>
    </w:lvl>
    <w:lvl w:ilvl="8" w:tplc="97E48960">
      <w:numFmt w:val="none"/>
      <w:lvlText w:val=""/>
      <w:lvlJc w:val="left"/>
      <w:pPr>
        <w:tabs>
          <w:tab w:val="num" w:pos="360"/>
        </w:tabs>
      </w:pPr>
    </w:lvl>
  </w:abstractNum>
  <w:abstractNum w:abstractNumId="4" w15:restartNumberingAfterBreak="0">
    <w:nsid w:val="0F555953"/>
    <w:multiLevelType w:val="hybridMultilevel"/>
    <w:tmpl w:val="EE446222"/>
    <w:lvl w:ilvl="0" w:tplc="9B94EC6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F7B00"/>
    <w:multiLevelType w:val="hybridMultilevel"/>
    <w:tmpl w:val="82DEFDF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5190E"/>
    <w:multiLevelType w:val="hybridMultilevel"/>
    <w:tmpl w:val="D3EE0B74"/>
    <w:lvl w:ilvl="0" w:tplc="DAD8108A">
      <w:numFmt w:val="bullet"/>
      <w:lvlText w:val="-"/>
      <w:lvlJc w:val="left"/>
      <w:pPr>
        <w:ind w:left="829" w:hanging="360"/>
      </w:pPr>
      <w:rPr>
        <w:rFonts w:ascii="Times New Roman" w:eastAsia="Times New Roman" w:hAnsi="Times New Roman" w:cs="Times New Roman" w:hint="default"/>
        <w:w w:val="100"/>
        <w:sz w:val="22"/>
        <w:szCs w:val="22"/>
        <w:lang w:eastAsia="en-US" w:bidi="ar-SA"/>
      </w:rPr>
    </w:lvl>
    <w:lvl w:ilvl="1" w:tplc="C09CC8C0">
      <w:numFmt w:val="bullet"/>
      <w:lvlText w:val="•"/>
      <w:lvlJc w:val="left"/>
      <w:pPr>
        <w:ind w:left="1438" w:hanging="360"/>
      </w:pPr>
      <w:rPr>
        <w:rFonts w:hint="default"/>
        <w:lang w:eastAsia="en-US" w:bidi="ar-SA"/>
      </w:rPr>
    </w:lvl>
    <w:lvl w:ilvl="2" w:tplc="F61A06D8">
      <w:numFmt w:val="bullet"/>
      <w:lvlText w:val="•"/>
      <w:lvlJc w:val="left"/>
      <w:pPr>
        <w:ind w:left="2056" w:hanging="360"/>
      </w:pPr>
      <w:rPr>
        <w:rFonts w:hint="default"/>
        <w:lang w:eastAsia="en-US" w:bidi="ar-SA"/>
      </w:rPr>
    </w:lvl>
    <w:lvl w:ilvl="3" w:tplc="080CF01A">
      <w:numFmt w:val="bullet"/>
      <w:lvlText w:val="•"/>
      <w:lvlJc w:val="left"/>
      <w:pPr>
        <w:ind w:left="2674" w:hanging="360"/>
      </w:pPr>
      <w:rPr>
        <w:rFonts w:hint="default"/>
        <w:lang w:eastAsia="en-US" w:bidi="ar-SA"/>
      </w:rPr>
    </w:lvl>
    <w:lvl w:ilvl="4" w:tplc="CEB0E83E">
      <w:numFmt w:val="bullet"/>
      <w:lvlText w:val="•"/>
      <w:lvlJc w:val="left"/>
      <w:pPr>
        <w:ind w:left="3292" w:hanging="360"/>
      </w:pPr>
      <w:rPr>
        <w:rFonts w:hint="default"/>
        <w:lang w:eastAsia="en-US" w:bidi="ar-SA"/>
      </w:rPr>
    </w:lvl>
    <w:lvl w:ilvl="5" w:tplc="3C980CDE">
      <w:numFmt w:val="bullet"/>
      <w:lvlText w:val="•"/>
      <w:lvlJc w:val="left"/>
      <w:pPr>
        <w:ind w:left="3910" w:hanging="360"/>
      </w:pPr>
      <w:rPr>
        <w:rFonts w:hint="default"/>
        <w:lang w:eastAsia="en-US" w:bidi="ar-SA"/>
      </w:rPr>
    </w:lvl>
    <w:lvl w:ilvl="6" w:tplc="13A639D0">
      <w:numFmt w:val="bullet"/>
      <w:lvlText w:val="•"/>
      <w:lvlJc w:val="left"/>
      <w:pPr>
        <w:ind w:left="4528" w:hanging="360"/>
      </w:pPr>
      <w:rPr>
        <w:rFonts w:hint="default"/>
        <w:lang w:eastAsia="en-US" w:bidi="ar-SA"/>
      </w:rPr>
    </w:lvl>
    <w:lvl w:ilvl="7" w:tplc="297E4CEC">
      <w:numFmt w:val="bullet"/>
      <w:lvlText w:val="•"/>
      <w:lvlJc w:val="left"/>
      <w:pPr>
        <w:ind w:left="5146" w:hanging="360"/>
      </w:pPr>
      <w:rPr>
        <w:rFonts w:hint="default"/>
        <w:lang w:eastAsia="en-US" w:bidi="ar-SA"/>
      </w:rPr>
    </w:lvl>
    <w:lvl w:ilvl="8" w:tplc="7F7E9C86">
      <w:numFmt w:val="bullet"/>
      <w:lvlText w:val="•"/>
      <w:lvlJc w:val="left"/>
      <w:pPr>
        <w:ind w:left="5764" w:hanging="360"/>
      </w:pPr>
      <w:rPr>
        <w:rFonts w:hint="default"/>
        <w:lang w:eastAsia="en-US" w:bidi="ar-SA"/>
      </w:rPr>
    </w:lvl>
  </w:abstractNum>
  <w:abstractNum w:abstractNumId="7" w15:restartNumberingAfterBreak="0">
    <w:nsid w:val="165B462D"/>
    <w:multiLevelType w:val="hybridMultilevel"/>
    <w:tmpl w:val="016ABE78"/>
    <w:lvl w:ilvl="0" w:tplc="A87E9628">
      <w:start w:val="1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CE2CC4"/>
    <w:multiLevelType w:val="hybridMultilevel"/>
    <w:tmpl w:val="3C982350"/>
    <w:lvl w:ilvl="0" w:tplc="133E76DE">
      <w:numFmt w:val="bullet"/>
      <w:lvlText w:val="-"/>
      <w:lvlJc w:val="left"/>
      <w:pPr>
        <w:ind w:left="829" w:hanging="360"/>
      </w:pPr>
      <w:rPr>
        <w:rFonts w:ascii="Times New Roman" w:eastAsia="Times New Roman" w:hAnsi="Times New Roman" w:cs="Times New Roman" w:hint="default"/>
        <w:w w:val="100"/>
        <w:sz w:val="22"/>
        <w:szCs w:val="22"/>
        <w:lang w:eastAsia="en-US" w:bidi="ar-SA"/>
      </w:rPr>
    </w:lvl>
    <w:lvl w:ilvl="1" w:tplc="9AD8BCF8">
      <w:numFmt w:val="bullet"/>
      <w:lvlText w:val="•"/>
      <w:lvlJc w:val="left"/>
      <w:pPr>
        <w:ind w:left="1438" w:hanging="360"/>
      </w:pPr>
      <w:rPr>
        <w:rFonts w:hint="default"/>
        <w:lang w:eastAsia="en-US" w:bidi="ar-SA"/>
      </w:rPr>
    </w:lvl>
    <w:lvl w:ilvl="2" w:tplc="001A37EC">
      <w:numFmt w:val="bullet"/>
      <w:lvlText w:val="•"/>
      <w:lvlJc w:val="left"/>
      <w:pPr>
        <w:ind w:left="2056" w:hanging="360"/>
      </w:pPr>
      <w:rPr>
        <w:rFonts w:hint="default"/>
        <w:lang w:eastAsia="en-US" w:bidi="ar-SA"/>
      </w:rPr>
    </w:lvl>
    <w:lvl w:ilvl="3" w:tplc="E7CE6364">
      <w:numFmt w:val="bullet"/>
      <w:lvlText w:val="•"/>
      <w:lvlJc w:val="left"/>
      <w:pPr>
        <w:ind w:left="2674" w:hanging="360"/>
      </w:pPr>
      <w:rPr>
        <w:rFonts w:hint="default"/>
        <w:lang w:eastAsia="en-US" w:bidi="ar-SA"/>
      </w:rPr>
    </w:lvl>
    <w:lvl w:ilvl="4" w:tplc="6FF2FB88">
      <w:numFmt w:val="bullet"/>
      <w:lvlText w:val="•"/>
      <w:lvlJc w:val="left"/>
      <w:pPr>
        <w:ind w:left="3292" w:hanging="360"/>
      </w:pPr>
      <w:rPr>
        <w:rFonts w:hint="default"/>
        <w:lang w:eastAsia="en-US" w:bidi="ar-SA"/>
      </w:rPr>
    </w:lvl>
    <w:lvl w:ilvl="5" w:tplc="4B6E2494">
      <w:numFmt w:val="bullet"/>
      <w:lvlText w:val="•"/>
      <w:lvlJc w:val="left"/>
      <w:pPr>
        <w:ind w:left="3910" w:hanging="360"/>
      </w:pPr>
      <w:rPr>
        <w:rFonts w:hint="default"/>
        <w:lang w:eastAsia="en-US" w:bidi="ar-SA"/>
      </w:rPr>
    </w:lvl>
    <w:lvl w:ilvl="6" w:tplc="CDC6DEC2">
      <w:numFmt w:val="bullet"/>
      <w:lvlText w:val="•"/>
      <w:lvlJc w:val="left"/>
      <w:pPr>
        <w:ind w:left="4528" w:hanging="360"/>
      </w:pPr>
      <w:rPr>
        <w:rFonts w:hint="default"/>
        <w:lang w:eastAsia="en-US" w:bidi="ar-SA"/>
      </w:rPr>
    </w:lvl>
    <w:lvl w:ilvl="7" w:tplc="601EE5AC">
      <w:numFmt w:val="bullet"/>
      <w:lvlText w:val="•"/>
      <w:lvlJc w:val="left"/>
      <w:pPr>
        <w:ind w:left="5146" w:hanging="360"/>
      </w:pPr>
      <w:rPr>
        <w:rFonts w:hint="default"/>
        <w:lang w:eastAsia="en-US" w:bidi="ar-SA"/>
      </w:rPr>
    </w:lvl>
    <w:lvl w:ilvl="8" w:tplc="A33EF7F0">
      <w:numFmt w:val="bullet"/>
      <w:lvlText w:val="•"/>
      <w:lvlJc w:val="left"/>
      <w:pPr>
        <w:ind w:left="5764" w:hanging="360"/>
      </w:pPr>
      <w:rPr>
        <w:rFonts w:hint="default"/>
        <w:lang w:eastAsia="en-US" w:bidi="ar-SA"/>
      </w:rPr>
    </w:lvl>
  </w:abstractNum>
  <w:abstractNum w:abstractNumId="9" w15:restartNumberingAfterBreak="0">
    <w:nsid w:val="1CF35909"/>
    <w:multiLevelType w:val="hybridMultilevel"/>
    <w:tmpl w:val="120A877C"/>
    <w:lvl w:ilvl="0" w:tplc="FF8C6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859EC"/>
    <w:multiLevelType w:val="multilevel"/>
    <w:tmpl w:val="114E5E84"/>
    <w:lvl w:ilvl="0">
      <w:start w:val="6"/>
      <w:numFmt w:val="decimal"/>
      <w:lvlText w:val="%1"/>
      <w:lvlJc w:val="left"/>
      <w:pPr>
        <w:ind w:left="360" w:hanging="360"/>
      </w:pPr>
      <w:rPr>
        <w:rFonts w:hint="default"/>
        <w:b/>
      </w:rPr>
    </w:lvl>
    <w:lvl w:ilvl="1">
      <w:start w:val="2"/>
      <w:numFmt w:val="decimal"/>
      <w:lvlText w:val="%1.%2"/>
      <w:lvlJc w:val="left"/>
      <w:pPr>
        <w:ind w:left="120" w:hanging="360"/>
      </w:pPr>
      <w:rPr>
        <w:rFonts w:hint="default"/>
        <w:b/>
      </w:rPr>
    </w:lvl>
    <w:lvl w:ilvl="2">
      <w:start w:val="1"/>
      <w:numFmt w:val="decimalZero"/>
      <w:lvlText w:val="%1.%2.%3"/>
      <w:lvlJc w:val="left"/>
      <w:pPr>
        <w:ind w:left="240" w:hanging="720"/>
      </w:pPr>
      <w:rPr>
        <w:rFonts w:hint="default"/>
        <w:b/>
      </w:rPr>
    </w:lvl>
    <w:lvl w:ilvl="3">
      <w:start w:val="1"/>
      <w:numFmt w:val="decimal"/>
      <w:lvlText w:val="%1.%2.%3.%4"/>
      <w:lvlJc w:val="left"/>
      <w:pPr>
        <w:ind w:left="0" w:hanging="720"/>
      </w:pPr>
      <w:rPr>
        <w:rFonts w:hint="default"/>
        <w:b/>
      </w:rPr>
    </w:lvl>
    <w:lvl w:ilvl="4">
      <w:start w:val="1"/>
      <w:numFmt w:val="decimal"/>
      <w:lvlText w:val="%1.%2.%3.%4.%5"/>
      <w:lvlJc w:val="left"/>
      <w:pPr>
        <w:ind w:left="120" w:hanging="1080"/>
      </w:pPr>
      <w:rPr>
        <w:rFonts w:hint="default"/>
        <w:b/>
      </w:rPr>
    </w:lvl>
    <w:lvl w:ilvl="5">
      <w:start w:val="1"/>
      <w:numFmt w:val="decimal"/>
      <w:lvlText w:val="%1.%2.%3.%4.%5.%6"/>
      <w:lvlJc w:val="left"/>
      <w:pPr>
        <w:ind w:left="-120" w:hanging="1080"/>
      </w:pPr>
      <w:rPr>
        <w:rFonts w:hint="default"/>
        <w:b/>
      </w:rPr>
    </w:lvl>
    <w:lvl w:ilvl="6">
      <w:start w:val="1"/>
      <w:numFmt w:val="decimal"/>
      <w:lvlText w:val="%1.%2.%3.%4.%5.%6.%7"/>
      <w:lvlJc w:val="left"/>
      <w:pPr>
        <w:ind w:left="0" w:hanging="1440"/>
      </w:pPr>
      <w:rPr>
        <w:rFonts w:hint="default"/>
        <w:b/>
      </w:rPr>
    </w:lvl>
    <w:lvl w:ilvl="7">
      <w:start w:val="1"/>
      <w:numFmt w:val="decimal"/>
      <w:lvlText w:val="%1.%2.%3.%4.%5.%6.%7.%8"/>
      <w:lvlJc w:val="left"/>
      <w:pPr>
        <w:ind w:left="-240" w:hanging="1440"/>
      </w:pPr>
      <w:rPr>
        <w:rFonts w:hint="default"/>
        <w:b/>
      </w:rPr>
    </w:lvl>
    <w:lvl w:ilvl="8">
      <w:start w:val="1"/>
      <w:numFmt w:val="decimal"/>
      <w:lvlText w:val="%1.%2.%3.%4.%5.%6.%7.%8.%9"/>
      <w:lvlJc w:val="left"/>
      <w:pPr>
        <w:ind w:left="-120" w:hanging="1800"/>
      </w:pPr>
      <w:rPr>
        <w:rFonts w:hint="default"/>
        <w:b/>
      </w:rPr>
    </w:lvl>
  </w:abstractNum>
  <w:abstractNum w:abstractNumId="11" w15:restartNumberingAfterBreak="0">
    <w:nsid w:val="23B75FC2"/>
    <w:multiLevelType w:val="hybridMultilevel"/>
    <w:tmpl w:val="F3AA6140"/>
    <w:lvl w:ilvl="0" w:tplc="636EE19E">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256F5622"/>
    <w:multiLevelType w:val="hybridMultilevel"/>
    <w:tmpl w:val="2DA8D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00982"/>
    <w:multiLevelType w:val="hybridMultilevel"/>
    <w:tmpl w:val="E954C820"/>
    <w:lvl w:ilvl="0" w:tplc="4D24C136">
      <w:start w:val="138"/>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2A583C6A"/>
    <w:multiLevelType w:val="hybridMultilevel"/>
    <w:tmpl w:val="786C588C"/>
    <w:lvl w:ilvl="0" w:tplc="D2F6B30C">
      <w:start w:val="12"/>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2C5C0EDC"/>
    <w:multiLevelType w:val="hybridMultilevel"/>
    <w:tmpl w:val="C62AC1C0"/>
    <w:lvl w:ilvl="0" w:tplc="6022563C">
      <w:start w:val="1"/>
      <w:numFmt w:val="bullet"/>
      <w:lvlText w:val="-"/>
      <w:lvlJc w:val="left"/>
      <w:pPr>
        <w:ind w:left="1980" w:hanging="360"/>
      </w:pPr>
      <w:rPr>
        <w:rFonts w:ascii="Times New Roman" w:eastAsia="Times New Roman" w:hAnsi="Times New Roman" w:cs="Times New Roman" w:hint="default"/>
      </w:rPr>
    </w:lvl>
    <w:lvl w:ilvl="1" w:tplc="241A0003" w:tentative="1">
      <w:start w:val="1"/>
      <w:numFmt w:val="bullet"/>
      <w:lvlText w:val="o"/>
      <w:lvlJc w:val="left"/>
      <w:pPr>
        <w:ind w:left="2700" w:hanging="360"/>
      </w:pPr>
      <w:rPr>
        <w:rFonts w:ascii="Courier New" w:hAnsi="Courier New" w:cs="Courier New" w:hint="default"/>
      </w:rPr>
    </w:lvl>
    <w:lvl w:ilvl="2" w:tplc="241A0005" w:tentative="1">
      <w:start w:val="1"/>
      <w:numFmt w:val="bullet"/>
      <w:lvlText w:val=""/>
      <w:lvlJc w:val="left"/>
      <w:pPr>
        <w:ind w:left="3420" w:hanging="360"/>
      </w:pPr>
      <w:rPr>
        <w:rFonts w:ascii="Wingdings" w:hAnsi="Wingdings" w:hint="default"/>
      </w:rPr>
    </w:lvl>
    <w:lvl w:ilvl="3" w:tplc="241A0001" w:tentative="1">
      <w:start w:val="1"/>
      <w:numFmt w:val="bullet"/>
      <w:lvlText w:val=""/>
      <w:lvlJc w:val="left"/>
      <w:pPr>
        <w:ind w:left="4140" w:hanging="360"/>
      </w:pPr>
      <w:rPr>
        <w:rFonts w:ascii="Symbol" w:hAnsi="Symbol" w:hint="default"/>
      </w:rPr>
    </w:lvl>
    <w:lvl w:ilvl="4" w:tplc="241A0003" w:tentative="1">
      <w:start w:val="1"/>
      <w:numFmt w:val="bullet"/>
      <w:lvlText w:val="o"/>
      <w:lvlJc w:val="left"/>
      <w:pPr>
        <w:ind w:left="4860" w:hanging="360"/>
      </w:pPr>
      <w:rPr>
        <w:rFonts w:ascii="Courier New" w:hAnsi="Courier New" w:cs="Courier New" w:hint="default"/>
      </w:rPr>
    </w:lvl>
    <w:lvl w:ilvl="5" w:tplc="241A0005" w:tentative="1">
      <w:start w:val="1"/>
      <w:numFmt w:val="bullet"/>
      <w:lvlText w:val=""/>
      <w:lvlJc w:val="left"/>
      <w:pPr>
        <w:ind w:left="5580" w:hanging="360"/>
      </w:pPr>
      <w:rPr>
        <w:rFonts w:ascii="Wingdings" w:hAnsi="Wingdings" w:hint="default"/>
      </w:rPr>
    </w:lvl>
    <w:lvl w:ilvl="6" w:tplc="241A0001" w:tentative="1">
      <w:start w:val="1"/>
      <w:numFmt w:val="bullet"/>
      <w:lvlText w:val=""/>
      <w:lvlJc w:val="left"/>
      <w:pPr>
        <w:ind w:left="6300" w:hanging="360"/>
      </w:pPr>
      <w:rPr>
        <w:rFonts w:ascii="Symbol" w:hAnsi="Symbol" w:hint="default"/>
      </w:rPr>
    </w:lvl>
    <w:lvl w:ilvl="7" w:tplc="241A0003" w:tentative="1">
      <w:start w:val="1"/>
      <w:numFmt w:val="bullet"/>
      <w:lvlText w:val="o"/>
      <w:lvlJc w:val="left"/>
      <w:pPr>
        <w:ind w:left="7020" w:hanging="360"/>
      </w:pPr>
      <w:rPr>
        <w:rFonts w:ascii="Courier New" w:hAnsi="Courier New" w:cs="Courier New" w:hint="default"/>
      </w:rPr>
    </w:lvl>
    <w:lvl w:ilvl="8" w:tplc="241A0005" w:tentative="1">
      <w:start w:val="1"/>
      <w:numFmt w:val="bullet"/>
      <w:lvlText w:val=""/>
      <w:lvlJc w:val="left"/>
      <w:pPr>
        <w:ind w:left="7740" w:hanging="360"/>
      </w:pPr>
      <w:rPr>
        <w:rFonts w:ascii="Wingdings" w:hAnsi="Wingdings" w:hint="default"/>
      </w:rPr>
    </w:lvl>
  </w:abstractNum>
  <w:abstractNum w:abstractNumId="16" w15:restartNumberingAfterBreak="0">
    <w:nsid w:val="2D0F6288"/>
    <w:multiLevelType w:val="hybridMultilevel"/>
    <w:tmpl w:val="2DA8D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C63D8"/>
    <w:multiLevelType w:val="hybridMultilevel"/>
    <w:tmpl w:val="9FE0DDA0"/>
    <w:lvl w:ilvl="0" w:tplc="D5ACA7B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353F6B"/>
    <w:multiLevelType w:val="hybridMultilevel"/>
    <w:tmpl w:val="47785C78"/>
    <w:lvl w:ilvl="0" w:tplc="C50856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0518"/>
    <w:multiLevelType w:val="hybridMultilevel"/>
    <w:tmpl w:val="2F4005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B12E3C"/>
    <w:multiLevelType w:val="hybridMultilevel"/>
    <w:tmpl w:val="39F4AE98"/>
    <w:lvl w:ilvl="0" w:tplc="880A5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B1530"/>
    <w:multiLevelType w:val="hybridMultilevel"/>
    <w:tmpl w:val="2DF2200A"/>
    <w:lvl w:ilvl="0" w:tplc="B4AA612C">
      <w:start w:val="1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35EC4DB2"/>
    <w:multiLevelType w:val="hybridMultilevel"/>
    <w:tmpl w:val="EF8A3C30"/>
    <w:lvl w:ilvl="0" w:tplc="DC1A7812">
      <w:start w:val="1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411A0B"/>
    <w:multiLevelType w:val="hybridMultilevel"/>
    <w:tmpl w:val="FB547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A7432"/>
    <w:multiLevelType w:val="multilevel"/>
    <w:tmpl w:val="F8AEE73E"/>
    <w:lvl w:ilvl="0">
      <w:start w:val="1"/>
      <w:numFmt w:val="decimal"/>
      <w:lvlText w:val="%1."/>
      <w:lvlJc w:val="left"/>
      <w:pPr>
        <w:ind w:left="660" w:hanging="360"/>
      </w:pPr>
      <w:rPr>
        <w:rFonts w:hint="default"/>
        <w:color w:val="000000"/>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380" w:hanging="108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1740" w:hanging="1440"/>
      </w:pPr>
      <w:rPr>
        <w:rFonts w:hint="default"/>
      </w:rPr>
    </w:lvl>
  </w:abstractNum>
  <w:abstractNum w:abstractNumId="25" w15:restartNumberingAfterBreak="0">
    <w:nsid w:val="3C59501D"/>
    <w:multiLevelType w:val="hybridMultilevel"/>
    <w:tmpl w:val="D870E876"/>
    <w:lvl w:ilvl="0" w:tplc="A044F330">
      <w:start w:val="7"/>
      <w:numFmt w:val="decimal"/>
      <w:lvlText w:val="%1."/>
      <w:lvlJc w:val="left"/>
      <w:pPr>
        <w:ind w:left="720" w:hanging="360"/>
      </w:pPr>
      <w:rPr>
        <w:rFonts w:hint="default"/>
        <w:b/>
        <w:sz w:val="32"/>
        <w:szCs w:val="3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D6D3050"/>
    <w:multiLevelType w:val="hybridMultilevel"/>
    <w:tmpl w:val="A712FEF2"/>
    <w:lvl w:ilvl="0" w:tplc="56D0C27C">
      <w:start w:val="3"/>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40571757"/>
    <w:multiLevelType w:val="hybridMultilevel"/>
    <w:tmpl w:val="1DA6E3C4"/>
    <w:lvl w:ilvl="0" w:tplc="04090009">
      <w:start w:val="1"/>
      <w:numFmt w:val="bullet"/>
      <w:lvlText w:val=""/>
      <w:lvlJc w:val="left"/>
      <w:pPr>
        <w:tabs>
          <w:tab w:val="num" w:pos="300"/>
        </w:tabs>
        <w:ind w:left="300" w:hanging="360"/>
      </w:pPr>
      <w:rPr>
        <w:rFonts w:ascii="Wingdings" w:hAnsi="Wingdings"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8" w15:restartNumberingAfterBreak="0">
    <w:nsid w:val="42F56D5D"/>
    <w:multiLevelType w:val="hybridMultilevel"/>
    <w:tmpl w:val="B8902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A029D"/>
    <w:multiLevelType w:val="hybridMultilevel"/>
    <w:tmpl w:val="1F9E40FC"/>
    <w:lvl w:ilvl="0" w:tplc="62025C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51A3B"/>
    <w:multiLevelType w:val="multilevel"/>
    <w:tmpl w:val="623ADF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0157726"/>
    <w:multiLevelType w:val="hybridMultilevel"/>
    <w:tmpl w:val="DBAE2116"/>
    <w:lvl w:ilvl="0" w:tplc="D45EDBAC">
      <w:start w:val="21"/>
      <w:numFmt w:val="bullet"/>
      <w:lvlText w:val="-"/>
      <w:lvlJc w:val="left"/>
      <w:pPr>
        <w:ind w:left="1020" w:hanging="360"/>
      </w:pPr>
      <w:rPr>
        <w:rFonts w:ascii="Times New Roman" w:eastAsia="Times New Roman" w:hAnsi="Times New Roman" w:cs="Times New Roman" w:hint="default"/>
        <w:b/>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2" w15:restartNumberingAfterBreak="0">
    <w:nsid w:val="51963A8F"/>
    <w:multiLevelType w:val="multilevel"/>
    <w:tmpl w:val="6ACEDC2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3" w15:restartNumberingAfterBreak="0">
    <w:nsid w:val="5BE07127"/>
    <w:multiLevelType w:val="hybridMultilevel"/>
    <w:tmpl w:val="652A5948"/>
    <w:lvl w:ilvl="0" w:tplc="83B05FA6">
      <w:numFmt w:val="bullet"/>
      <w:lvlText w:val="-"/>
      <w:lvlJc w:val="left"/>
      <w:pPr>
        <w:ind w:left="827" w:hanging="360"/>
      </w:pPr>
      <w:rPr>
        <w:rFonts w:ascii="Times New Roman" w:eastAsia="Times New Roman" w:hAnsi="Times New Roman" w:cs="Times New Roman" w:hint="default"/>
        <w:w w:val="100"/>
        <w:sz w:val="22"/>
        <w:szCs w:val="22"/>
        <w:lang w:eastAsia="en-US" w:bidi="ar-SA"/>
      </w:rPr>
    </w:lvl>
    <w:lvl w:ilvl="1" w:tplc="C0761704">
      <w:numFmt w:val="bullet"/>
      <w:lvlText w:val="•"/>
      <w:lvlJc w:val="left"/>
      <w:pPr>
        <w:ind w:left="1437" w:hanging="360"/>
      </w:pPr>
      <w:rPr>
        <w:rFonts w:hint="default"/>
        <w:lang w:eastAsia="en-US" w:bidi="ar-SA"/>
      </w:rPr>
    </w:lvl>
    <w:lvl w:ilvl="2" w:tplc="37BA4934">
      <w:numFmt w:val="bullet"/>
      <w:lvlText w:val="•"/>
      <w:lvlJc w:val="left"/>
      <w:pPr>
        <w:ind w:left="2055" w:hanging="360"/>
      </w:pPr>
      <w:rPr>
        <w:rFonts w:hint="default"/>
        <w:lang w:eastAsia="en-US" w:bidi="ar-SA"/>
      </w:rPr>
    </w:lvl>
    <w:lvl w:ilvl="3" w:tplc="A798E60E">
      <w:numFmt w:val="bullet"/>
      <w:lvlText w:val="•"/>
      <w:lvlJc w:val="left"/>
      <w:pPr>
        <w:ind w:left="2673" w:hanging="360"/>
      </w:pPr>
      <w:rPr>
        <w:rFonts w:hint="default"/>
        <w:lang w:eastAsia="en-US" w:bidi="ar-SA"/>
      </w:rPr>
    </w:lvl>
    <w:lvl w:ilvl="4" w:tplc="5768B750">
      <w:numFmt w:val="bullet"/>
      <w:lvlText w:val="•"/>
      <w:lvlJc w:val="left"/>
      <w:pPr>
        <w:ind w:left="3290" w:hanging="360"/>
      </w:pPr>
      <w:rPr>
        <w:rFonts w:hint="default"/>
        <w:lang w:eastAsia="en-US" w:bidi="ar-SA"/>
      </w:rPr>
    </w:lvl>
    <w:lvl w:ilvl="5" w:tplc="F7AE6AE6">
      <w:numFmt w:val="bullet"/>
      <w:lvlText w:val="•"/>
      <w:lvlJc w:val="left"/>
      <w:pPr>
        <w:ind w:left="3908" w:hanging="360"/>
      </w:pPr>
      <w:rPr>
        <w:rFonts w:hint="default"/>
        <w:lang w:eastAsia="en-US" w:bidi="ar-SA"/>
      </w:rPr>
    </w:lvl>
    <w:lvl w:ilvl="6" w:tplc="6E1CCAB8">
      <w:numFmt w:val="bullet"/>
      <w:lvlText w:val="•"/>
      <w:lvlJc w:val="left"/>
      <w:pPr>
        <w:ind w:left="4526" w:hanging="360"/>
      </w:pPr>
      <w:rPr>
        <w:rFonts w:hint="default"/>
        <w:lang w:eastAsia="en-US" w:bidi="ar-SA"/>
      </w:rPr>
    </w:lvl>
    <w:lvl w:ilvl="7" w:tplc="8FF413DA">
      <w:numFmt w:val="bullet"/>
      <w:lvlText w:val="•"/>
      <w:lvlJc w:val="left"/>
      <w:pPr>
        <w:ind w:left="5143" w:hanging="360"/>
      </w:pPr>
      <w:rPr>
        <w:rFonts w:hint="default"/>
        <w:lang w:eastAsia="en-US" w:bidi="ar-SA"/>
      </w:rPr>
    </w:lvl>
    <w:lvl w:ilvl="8" w:tplc="FD66FAEC">
      <w:numFmt w:val="bullet"/>
      <w:lvlText w:val="•"/>
      <w:lvlJc w:val="left"/>
      <w:pPr>
        <w:ind w:left="5761" w:hanging="360"/>
      </w:pPr>
      <w:rPr>
        <w:rFonts w:hint="default"/>
        <w:lang w:eastAsia="en-US" w:bidi="ar-SA"/>
      </w:rPr>
    </w:lvl>
  </w:abstractNum>
  <w:abstractNum w:abstractNumId="34" w15:restartNumberingAfterBreak="0">
    <w:nsid w:val="5C531402"/>
    <w:multiLevelType w:val="hybridMultilevel"/>
    <w:tmpl w:val="BF0EF440"/>
    <w:lvl w:ilvl="0" w:tplc="23D62A6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C91653A"/>
    <w:multiLevelType w:val="hybridMultilevel"/>
    <w:tmpl w:val="662E6932"/>
    <w:lvl w:ilvl="0" w:tplc="213E95E2">
      <w:numFmt w:val="bullet"/>
      <w:lvlText w:val="-"/>
      <w:lvlJc w:val="left"/>
      <w:pPr>
        <w:ind w:left="829" w:hanging="360"/>
      </w:pPr>
      <w:rPr>
        <w:rFonts w:ascii="Times New Roman" w:eastAsia="Times New Roman" w:hAnsi="Times New Roman" w:cs="Times New Roman" w:hint="default"/>
        <w:w w:val="100"/>
        <w:sz w:val="22"/>
        <w:szCs w:val="22"/>
        <w:lang w:eastAsia="en-US" w:bidi="ar-SA"/>
      </w:rPr>
    </w:lvl>
    <w:lvl w:ilvl="1" w:tplc="9C8E7BF4">
      <w:numFmt w:val="bullet"/>
      <w:lvlText w:val="•"/>
      <w:lvlJc w:val="left"/>
      <w:pPr>
        <w:ind w:left="1438" w:hanging="360"/>
      </w:pPr>
      <w:rPr>
        <w:rFonts w:hint="default"/>
        <w:lang w:eastAsia="en-US" w:bidi="ar-SA"/>
      </w:rPr>
    </w:lvl>
    <w:lvl w:ilvl="2" w:tplc="D16CCAC0">
      <w:numFmt w:val="bullet"/>
      <w:lvlText w:val="•"/>
      <w:lvlJc w:val="left"/>
      <w:pPr>
        <w:ind w:left="2056" w:hanging="360"/>
      </w:pPr>
      <w:rPr>
        <w:rFonts w:hint="default"/>
        <w:lang w:eastAsia="en-US" w:bidi="ar-SA"/>
      </w:rPr>
    </w:lvl>
    <w:lvl w:ilvl="3" w:tplc="E21A9ECC">
      <w:numFmt w:val="bullet"/>
      <w:lvlText w:val="•"/>
      <w:lvlJc w:val="left"/>
      <w:pPr>
        <w:ind w:left="2674" w:hanging="360"/>
      </w:pPr>
      <w:rPr>
        <w:rFonts w:hint="default"/>
        <w:lang w:eastAsia="en-US" w:bidi="ar-SA"/>
      </w:rPr>
    </w:lvl>
    <w:lvl w:ilvl="4" w:tplc="658E7C1C">
      <w:numFmt w:val="bullet"/>
      <w:lvlText w:val="•"/>
      <w:lvlJc w:val="left"/>
      <w:pPr>
        <w:ind w:left="3292" w:hanging="360"/>
      </w:pPr>
      <w:rPr>
        <w:rFonts w:hint="default"/>
        <w:lang w:eastAsia="en-US" w:bidi="ar-SA"/>
      </w:rPr>
    </w:lvl>
    <w:lvl w:ilvl="5" w:tplc="A7B2EB28">
      <w:numFmt w:val="bullet"/>
      <w:lvlText w:val="•"/>
      <w:lvlJc w:val="left"/>
      <w:pPr>
        <w:ind w:left="3910" w:hanging="360"/>
      </w:pPr>
      <w:rPr>
        <w:rFonts w:hint="default"/>
        <w:lang w:eastAsia="en-US" w:bidi="ar-SA"/>
      </w:rPr>
    </w:lvl>
    <w:lvl w:ilvl="6" w:tplc="07884F34">
      <w:numFmt w:val="bullet"/>
      <w:lvlText w:val="•"/>
      <w:lvlJc w:val="left"/>
      <w:pPr>
        <w:ind w:left="4528" w:hanging="360"/>
      </w:pPr>
      <w:rPr>
        <w:rFonts w:hint="default"/>
        <w:lang w:eastAsia="en-US" w:bidi="ar-SA"/>
      </w:rPr>
    </w:lvl>
    <w:lvl w:ilvl="7" w:tplc="EB0017FE">
      <w:numFmt w:val="bullet"/>
      <w:lvlText w:val="•"/>
      <w:lvlJc w:val="left"/>
      <w:pPr>
        <w:ind w:left="5146" w:hanging="360"/>
      </w:pPr>
      <w:rPr>
        <w:rFonts w:hint="default"/>
        <w:lang w:eastAsia="en-US" w:bidi="ar-SA"/>
      </w:rPr>
    </w:lvl>
    <w:lvl w:ilvl="8" w:tplc="B92EAFDC">
      <w:numFmt w:val="bullet"/>
      <w:lvlText w:val="•"/>
      <w:lvlJc w:val="left"/>
      <w:pPr>
        <w:ind w:left="5764" w:hanging="360"/>
      </w:pPr>
      <w:rPr>
        <w:rFonts w:hint="default"/>
        <w:lang w:eastAsia="en-US" w:bidi="ar-SA"/>
      </w:rPr>
    </w:lvl>
  </w:abstractNum>
  <w:abstractNum w:abstractNumId="36" w15:restartNumberingAfterBreak="0">
    <w:nsid w:val="615F3AAA"/>
    <w:multiLevelType w:val="hybridMultilevel"/>
    <w:tmpl w:val="677EB224"/>
    <w:lvl w:ilvl="0" w:tplc="42B44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5B4DB2"/>
    <w:multiLevelType w:val="hybridMultilevel"/>
    <w:tmpl w:val="B146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B6C6E"/>
    <w:multiLevelType w:val="hybridMultilevel"/>
    <w:tmpl w:val="FC665F0E"/>
    <w:lvl w:ilvl="0" w:tplc="0B7CE5CC">
      <w:numFmt w:val="bullet"/>
      <w:lvlText w:val="-"/>
      <w:lvlJc w:val="left"/>
      <w:pPr>
        <w:ind w:left="829" w:hanging="360"/>
      </w:pPr>
      <w:rPr>
        <w:rFonts w:ascii="Times New Roman" w:eastAsia="Times New Roman" w:hAnsi="Times New Roman" w:cs="Times New Roman" w:hint="default"/>
        <w:w w:val="100"/>
        <w:sz w:val="22"/>
        <w:szCs w:val="22"/>
        <w:lang w:eastAsia="en-US" w:bidi="ar-SA"/>
      </w:rPr>
    </w:lvl>
    <w:lvl w:ilvl="1" w:tplc="6F70B40A">
      <w:numFmt w:val="bullet"/>
      <w:lvlText w:val="•"/>
      <w:lvlJc w:val="left"/>
      <w:pPr>
        <w:ind w:left="1438" w:hanging="360"/>
      </w:pPr>
      <w:rPr>
        <w:rFonts w:hint="default"/>
        <w:lang w:eastAsia="en-US" w:bidi="ar-SA"/>
      </w:rPr>
    </w:lvl>
    <w:lvl w:ilvl="2" w:tplc="9986229A">
      <w:numFmt w:val="bullet"/>
      <w:lvlText w:val="•"/>
      <w:lvlJc w:val="left"/>
      <w:pPr>
        <w:ind w:left="2056" w:hanging="360"/>
      </w:pPr>
      <w:rPr>
        <w:rFonts w:hint="default"/>
        <w:lang w:eastAsia="en-US" w:bidi="ar-SA"/>
      </w:rPr>
    </w:lvl>
    <w:lvl w:ilvl="3" w:tplc="E77E820A">
      <w:numFmt w:val="bullet"/>
      <w:lvlText w:val="•"/>
      <w:lvlJc w:val="left"/>
      <w:pPr>
        <w:ind w:left="2674" w:hanging="360"/>
      </w:pPr>
      <w:rPr>
        <w:rFonts w:hint="default"/>
        <w:lang w:eastAsia="en-US" w:bidi="ar-SA"/>
      </w:rPr>
    </w:lvl>
    <w:lvl w:ilvl="4" w:tplc="31AE57D0">
      <w:numFmt w:val="bullet"/>
      <w:lvlText w:val="•"/>
      <w:lvlJc w:val="left"/>
      <w:pPr>
        <w:ind w:left="3292" w:hanging="360"/>
      </w:pPr>
      <w:rPr>
        <w:rFonts w:hint="default"/>
        <w:lang w:eastAsia="en-US" w:bidi="ar-SA"/>
      </w:rPr>
    </w:lvl>
    <w:lvl w:ilvl="5" w:tplc="5D8C2534">
      <w:numFmt w:val="bullet"/>
      <w:lvlText w:val="•"/>
      <w:lvlJc w:val="left"/>
      <w:pPr>
        <w:ind w:left="3910" w:hanging="360"/>
      </w:pPr>
      <w:rPr>
        <w:rFonts w:hint="default"/>
        <w:lang w:eastAsia="en-US" w:bidi="ar-SA"/>
      </w:rPr>
    </w:lvl>
    <w:lvl w:ilvl="6" w:tplc="9DE25FAA">
      <w:numFmt w:val="bullet"/>
      <w:lvlText w:val="•"/>
      <w:lvlJc w:val="left"/>
      <w:pPr>
        <w:ind w:left="4528" w:hanging="360"/>
      </w:pPr>
      <w:rPr>
        <w:rFonts w:hint="default"/>
        <w:lang w:eastAsia="en-US" w:bidi="ar-SA"/>
      </w:rPr>
    </w:lvl>
    <w:lvl w:ilvl="7" w:tplc="90EAD6C4">
      <w:numFmt w:val="bullet"/>
      <w:lvlText w:val="•"/>
      <w:lvlJc w:val="left"/>
      <w:pPr>
        <w:ind w:left="5146" w:hanging="360"/>
      </w:pPr>
      <w:rPr>
        <w:rFonts w:hint="default"/>
        <w:lang w:eastAsia="en-US" w:bidi="ar-SA"/>
      </w:rPr>
    </w:lvl>
    <w:lvl w:ilvl="8" w:tplc="C07CCE08">
      <w:numFmt w:val="bullet"/>
      <w:lvlText w:val="•"/>
      <w:lvlJc w:val="left"/>
      <w:pPr>
        <w:ind w:left="5764" w:hanging="360"/>
      </w:pPr>
      <w:rPr>
        <w:rFonts w:hint="default"/>
        <w:lang w:eastAsia="en-US" w:bidi="ar-SA"/>
      </w:rPr>
    </w:lvl>
  </w:abstractNum>
  <w:abstractNum w:abstractNumId="39" w15:restartNumberingAfterBreak="0">
    <w:nsid w:val="6A644B06"/>
    <w:multiLevelType w:val="multilevel"/>
    <w:tmpl w:val="8DFA4424"/>
    <w:lvl w:ilvl="0">
      <w:start w:val="1"/>
      <w:numFmt w:val="decimal"/>
      <w:lvlText w:val="%1."/>
      <w:lvlJc w:val="left"/>
      <w:pPr>
        <w:ind w:left="660" w:hanging="360"/>
      </w:pPr>
    </w:lvl>
    <w:lvl w:ilvl="1">
      <w:start w:val="8"/>
      <w:numFmt w:val="decimal"/>
      <w:isLgl/>
      <w:lvlText w:val="%1.%2."/>
      <w:lvlJc w:val="left"/>
      <w:pPr>
        <w:ind w:left="720" w:hanging="420"/>
      </w:pPr>
      <w:rPr>
        <w:b/>
      </w:rPr>
    </w:lvl>
    <w:lvl w:ilvl="2">
      <w:start w:val="1"/>
      <w:numFmt w:val="decimal"/>
      <w:isLgl/>
      <w:lvlText w:val="%1.%2.%3."/>
      <w:lvlJc w:val="left"/>
      <w:pPr>
        <w:ind w:left="1020" w:hanging="720"/>
      </w:pPr>
      <w:rPr>
        <w:b/>
      </w:rPr>
    </w:lvl>
    <w:lvl w:ilvl="3">
      <w:start w:val="1"/>
      <w:numFmt w:val="decimal"/>
      <w:isLgl/>
      <w:lvlText w:val="%1.%2.%3.%4."/>
      <w:lvlJc w:val="left"/>
      <w:pPr>
        <w:ind w:left="1020" w:hanging="720"/>
      </w:pPr>
      <w:rPr>
        <w:b/>
      </w:rPr>
    </w:lvl>
    <w:lvl w:ilvl="4">
      <w:start w:val="1"/>
      <w:numFmt w:val="decimal"/>
      <w:isLgl/>
      <w:lvlText w:val="%1.%2.%3.%4.%5."/>
      <w:lvlJc w:val="left"/>
      <w:pPr>
        <w:ind w:left="1380" w:hanging="1080"/>
      </w:pPr>
      <w:rPr>
        <w:b/>
      </w:rPr>
    </w:lvl>
    <w:lvl w:ilvl="5">
      <w:start w:val="1"/>
      <w:numFmt w:val="decimal"/>
      <w:isLgl/>
      <w:lvlText w:val="%1.%2.%3.%4.%5.%6."/>
      <w:lvlJc w:val="left"/>
      <w:pPr>
        <w:ind w:left="1380" w:hanging="1080"/>
      </w:pPr>
      <w:rPr>
        <w:b/>
      </w:rPr>
    </w:lvl>
    <w:lvl w:ilvl="6">
      <w:start w:val="1"/>
      <w:numFmt w:val="decimal"/>
      <w:isLgl/>
      <w:lvlText w:val="%1.%2.%3.%4.%5.%6.%7."/>
      <w:lvlJc w:val="left"/>
      <w:pPr>
        <w:ind w:left="1740" w:hanging="1440"/>
      </w:pPr>
      <w:rPr>
        <w:b/>
      </w:rPr>
    </w:lvl>
    <w:lvl w:ilvl="7">
      <w:start w:val="1"/>
      <w:numFmt w:val="decimal"/>
      <w:isLgl/>
      <w:lvlText w:val="%1.%2.%3.%4.%5.%6.%7.%8."/>
      <w:lvlJc w:val="left"/>
      <w:pPr>
        <w:ind w:left="1740" w:hanging="1440"/>
      </w:pPr>
      <w:rPr>
        <w:b/>
      </w:rPr>
    </w:lvl>
    <w:lvl w:ilvl="8">
      <w:start w:val="1"/>
      <w:numFmt w:val="decimal"/>
      <w:isLgl/>
      <w:lvlText w:val="%1.%2.%3.%4.%5.%6.%7.%8.%9."/>
      <w:lvlJc w:val="left"/>
      <w:pPr>
        <w:ind w:left="2100" w:hanging="1800"/>
      </w:pPr>
      <w:rPr>
        <w:b/>
      </w:rPr>
    </w:lvl>
  </w:abstractNum>
  <w:abstractNum w:abstractNumId="40" w15:restartNumberingAfterBreak="0">
    <w:nsid w:val="6B4333C2"/>
    <w:multiLevelType w:val="hybridMultilevel"/>
    <w:tmpl w:val="2D440C38"/>
    <w:lvl w:ilvl="0" w:tplc="B01EFF64">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F956507"/>
    <w:multiLevelType w:val="hybridMultilevel"/>
    <w:tmpl w:val="F050C678"/>
    <w:lvl w:ilvl="0" w:tplc="82160A98">
      <w:start w:val="1"/>
      <w:numFmt w:val="upperLetter"/>
      <w:pStyle w:val="Heading4"/>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A31CF7"/>
    <w:multiLevelType w:val="hybridMultilevel"/>
    <w:tmpl w:val="AA90D8E8"/>
    <w:lvl w:ilvl="0" w:tplc="D1C4C532">
      <w:start w:val="1"/>
      <w:numFmt w:val="upperRoman"/>
      <w:pStyle w:val="Heading6"/>
      <w:lvlText w:val="%1."/>
      <w:lvlJc w:val="right"/>
      <w:pPr>
        <w:tabs>
          <w:tab w:val="num" w:pos="2205"/>
        </w:tabs>
        <w:ind w:left="2205"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E403484"/>
    <w:multiLevelType w:val="hybridMultilevel"/>
    <w:tmpl w:val="DB98F4E0"/>
    <w:lvl w:ilvl="0" w:tplc="66D6B616">
      <w:start w:val="1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4" w15:restartNumberingAfterBreak="0">
    <w:nsid w:val="7E850A60"/>
    <w:multiLevelType w:val="hybridMultilevel"/>
    <w:tmpl w:val="90024020"/>
    <w:lvl w:ilvl="0" w:tplc="63A64ACC">
      <w:numFmt w:val="bullet"/>
      <w:lvlText w:val="-"/>
      <w:lvlJc w:val="left"/>
      <w:pPr>
        <w:ind w:left="829" w:hanging="360"/>
      </w:pPr>
      <w:rPr>
        <w:rFonts w:ascii="Times New Roman" w:eastAsia="Times New Roman" w:hAnsi="Times New Roman" w:cs="Times New Roman" w:hint="default"/>
        <w:w w:val="100"/>
        <w:sz w:val="22"/>
        <w:szCs w:val="22"/>
        <w:lang w:eastAsia="en-US" w:bidi="ar-SA"/>
      </w:rPr>
    </w:lvl>
    <w:lvl w:ilvl="1" w:tplc="E0B03A66">
      <w:numFmt w:val="bullet"/>
      <w:lvlText w:val="•"/>
      <w:lvlJc w:val="left"/>
      <w:pPr>
        <w:ind w:left="1438" w:hanging="360"/>
      </w:pPr>
      <w:rPr>
        <w:rFonts w:hint="default"/>
        <w:lang w:eastAsia="en-US" w:bidi="ar-SA"/>
      </w:rPr>
    </w:lvl>
    <w:lvl w:ilvl="2" w:tplc="EDF43B2C">
      <w:numFmt w:val="bullet"/>
      <w:lvlText w:val="•"/>
      <w:lvlJc w:val="left"/>
      <w:pPr>
        <w:ind w:left="2056" w:hanging="360"/>
      </w:pPr>
      <w:rPr>
        <w:rFonts w:hint="default"/>
        <w:lang w:eastAsia="en-US" w:bidi="ar-SA"/>
      </w:rPr>
    </w:lvl>
    <w:lvl w:ilvl="3" w:tplc="97E47EDC">
      <w:numFmt w:val="bullet"/>
      <w:lvlText w:val="•"/>
      <w:lvlJc w:val="left"/>
      <w:pPr>
        <w:ind w:left="2674" w:hanging="360"/>
      </w:pPr>
      <w:rPr>
        <w:rFonts w:hint="default"/>
        <w:lang w:eastAsia="en-US" w:bidi="ar-SA"/>
      </w:rPr>
    </w:lvl>
    <w:lvl w:ilvl="4" w:tplc="5CA22500">
      <w:numFmt w:val="bullet"/>
      <w:lvlText w:val="•"/>
      <w:lvlJc w:val="left"/>
      <w:pPr>
        <w:ind w:left="3292" w:hanging="360"/>
      </w:pPr>
      <w:rPr>
        <w:rFonts w:hint="default"/>
        <w:lang w:eastAsia="en-US" w:bidi="ar-SA"/>
      </w:rPr>
    </w:lvl>
    <w:lvl w:ilvl="5" w:tplc="C87278D2">
      <w:numFmt w:val="bullet"/>
      <w:lvlText w:val="•"/>
      <w:lvlJc w:val="left"/>
      <w:pPr>
        <w:ind w:left="3910" w:hanging="360"/>
      </w:pPr>
      <w:rPr>
        <w:rFonts w:hint="default"/>
        <w:lang w:eastAsia="en-US" w:bidi="ar-SA"/>
      </w:rPr>
    </w:lvl>
    <w:lvl w:ilvl="6" w:tplc="982C3EDC">
      <w:numFmt w:val="bullet"/>
      <w:lvlText w:val="•"/>
      <w:lvlJc w:val="left"/>
      <w:pPr>
        <w:ind w:left="4528" w:hanging="360"/>
      </w:pPr>
      <w:rPr>
        <w:rFonts w:hint="default"/>
        <w:lang w:eastAsia="en-US" w:bidi="ar-SA"/>
      </w:rPr>
    </w:lvl>
    <w:lvl w:ilvl="7" w:tplc="D026EE96">
      <w:numFmt w:val="bullet"/>
      <w:lvlText w:val="•"/>
      <w:lvlJc w:val="left"/>
      <w:pPr>
        <w:ind w:left="5146" w:hanging="360"/>
      </w:pPr>
      <w:rPr>
        <w:rFonts w:hint="default"/>
        <w:lang w:eastAsia="en-US" w:bidi="ar-SA"/>
      </w:rPr>
    </w:lvl>
    <w:lvl w:ilvl="8" w:tplc="B546BC20">
      <w:numFmt w:val="bullet"/>
      <w:lvlText w:val="•"/>
      <w:lvlJc w:val="left"/>
      <w:pPr>
        <w:ind w:left="5764" w:hanging="360"/>
      </w:pPr>
      <w:rPr>
        <w:rFonts w:hint="default"/>
        <w:lang w:eastAsia="en-US" w:bidi="ar-SA"/>
      </w:rPr>
    </w:lvl>
  </w:abstractNum>
  <w:abstractNum w:abstractNumId="45" w15:restartNumberingAfterBreak="0">
    <w:nsid w:val="7F9B22C0"/>
    <w:multiLevelType w:val="hybridMultilevel"/>
    <w:tmpl w:val="20305400"/>
    <w:lvl w:ilvl="0" w:tplc="90E0835E">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600" w:hanging="360"/>
      </w:pPr>
      <w:rPr>
        <w:rFonts w:ascii="Courier New" w:hAnsi="Courier New" w:cs="Courier New" w:hint="default"/>
      </w:rPr>
    </w:lvl>
    <w:lvl w:ilvl="2" w:tplc="241A0005" w:tentative="1">
      <w:start w:val="1"/>
      <w:numFmt w:val="bullet"/>
      <w:lvlText w:val=""/>
      <w:lvlJc w:val="left"/>
      <w:pPr>
        <w:ind w:left="1320" w:hanging="360"/>
      </w:pPr>
      <w:rPr>
        <w:rFonts w:ascii="Wingdings" w:hAnsi="Wingdings" w:hint="default"/>
      </w:rPr>
    </w:lvl>
    <w:lvl w:ilvl="3" w:tplc="241A0001" w:tentative="1">
      <w:start w:val="1"/>
      <w:numFmt w:val="bullet"/>
      <w:lvlText w:val=""/>
      <w:lvlJc w:val="left"/>
      <w:pPr>
        <w:ind w:left="2040" w:hanging="360"/>
      </w:pPr>
      <w:rPr>
        <w:rFonts w:ascii="Symbol" w:hAnsi="Symbol" w:hint="default"/>
      </w:rPr>
    </w:lvl>
    <w:lvl w:ilvl="4" w:tplc="241A0003" w:tentative="1">
      <w:start w:val="1"/>
      <w:numFmt w:val="bullet"/>
      <w:lvlText w:val="o"/>
      <w:lvlJc w:val="left"/>
      <w:pPr>
        <w:ind w:left="2760" w:hanging="360"/>
      </w:pPr>
      <w:rPr>
        <w:rFonts w:ascii="Courier New" w:hAnsi="Courier New" w:cs="Courier New" w:hint="default"/>
      </w:rPr>
    </w:lvl>
    <w:lvl w:ilvl="5" w:tplc="241A0005" w:tentative="1">
      <w:start w:val="1"/>
      <w:numFmt w:val="bullet"/>
      <w:lvlText w:val=""/>
      <w:lvlJc w:val="left"/>
      <w:pPr>
        <w:ind w:left="3480" w:hanging="360"/>
      </w:pPr>
      <w:rPr>
        <w:rFonts w:ascii="Wingdings" w:hAnsi="Wingdings" w:hint="default"/>
      </w:rPr>
    </w:lvl>
    <w:lvl w:ilvl="6" w:tplc="241A0001" w:tentative="1">
      <w:start w:val="1"/>
      <w:numFmt w:val="bullet"/>
      <w:lvlText w:val=""/>
      <w:lvlJc w:val="left"/>
      <w:pPr>
        <w:ind w:left="4200" w:hanging="360"/>
      </w:pPr>
      <w:rPr>
        <w:rFonts w:ascii="Symbol" w:hAnsi="Symbol" w:hint="default"/>
      </w:rPr>
    </w:lvl>
    <w:lvl w:ilvl="7" w:tplc="241A0003" w:tentative="1">
      <w:start w:val="1"/>
      <w:numFmt w:val="bullet"/>
      <w:lvlText w:val="o"/>
      <w:lvlJc w:val="left"/>
      <w:pPr>
        <w:ind w:left="4920" w:hanging="360"/>
      </w:pPr>
      <w:rPr>
        <w:rFonts w:ascii="Courier New" w:hAnsi="Courier New" w:cs="Courier New" w:hint="default"/>
      </w:rPr>
    </w:lvl>
    <w:lvl w:ilvl="8" w:tplc="241A0005" w:tentative="1">
      <w:start w:val="1"/>
      <w:numFmt w:val="bullet"/>
      <w:lvlText w:val=""/>
      <w:lvlJc w:val="left"/>
      <w:pPr>
        <w:ind w:left="5640" w:hanging="360"/>
      </w:pPr>
      <w:rPr>
        <w:rFonts w:ascii="Wingdings" w:hAnsi="Wingdings" w:hint="default"/>
      </w:rPr>
    </w:lvl>
  </w:abstractNum>
  <w:num w:numId="1">
    <w:abstractNumId w:val="11"/>
  </w:num>
  <w:num w:numId="2">
    <w:abstractNumId w:val="27"/>
  </w:num>
  <w:num w:numId="3">
    <w:abstractNumId w:val="41"/>
  </w:num>
  <w:num w:numId="4">
    <w:abstractNumId w:val="42"/>
  </w:num>
  <w:num w:numId="5">
    <w:abstractNumId w:val="17"/>
  </w:num>
  <w:num w:numId="6">
    <w:abstractNumId w:val="3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
  </w:num>
  <w:num w:numId="14">
    <w:abstractNumId w:val="25"/>
  </w:num>
  <w:num w:numId="15">
    <w:abstractNumId w:val="34"/>
  </w:num>
  <w:num w:numId="16">
    <w:abstractNumId w:val="40"/>
  </w:num>
  <w:num w:numId="17">
    <w:abstractNumId w:val="9"/>
  </w:num>
  <w:num w:numId="18">
    <w:abstractNumId w:val="18"/>
  </w:num>
  <w:num w:numId="19">
    <w:abstractNumId w:val="45"/>
  </w:num>
  <w:num w:numId="20">
    <w:abstractNumId w:val="37"/>
  </w:num>
  <w:num w:numId="21">
    <w:abstractNumId w:val="4"/>
  </w:num>
  <w:num w:numId="22">
    <w:abstractNumId w:val="2"/>
  </w:num>
  <w:num w:numId="23">
    <w:abstractNumId w:val="29"/>
  </w:num>
  <w:num w:numId="24">
    <w:abstractNumId w:val="28"/>
  </w:num>
  <w:num w:numId="25">
    <w:abstractNumId w:val="24"/>
  </w:num>
  <w:num w:numId="26">
    <w:abstractNumId w:val="16"/>
  </w:num>
  <w:num w:numId="27">
    <w:abstractNumId w:val="12"/>
  </w:num>
  <w:num w:numId="28">
    <w:abstractNumId w:val="23"/>
  </w:num>
  <w:num w:numId="29">
    <w:abstractNumId w:val="13"/>
  </w:num>
  <w:num w:numId="30">
    <w:abstractNumId w:val="21"/>
  </w:num>
  <w:num w:numId="31">
    <w:abstractNumId w:val="26"/>
  </w:num>
  <w:num w:numId="32">
    <w:abstractNumId w:val="14"/>
  </w:num>
  <w:num w:numId="33">
    <w:abstractNumId w:val="7"/>
  </w:num>
  <w:num w:numId="34">
    <w:abstractNumId w:val="43"/>
  </w:num>
  <w:num w:numId="35">
    <w:abstractNumId w:val="22"/>
  </w:num>
  <w:num w:numId="36">
    <w:abstractNumId w:val="20"/>
  </w:num>
  <w:num w:numId="37">
    <w:abstractNumId w:val="15"/>
  </w:num>
  <w:num w:numId="38">
    <w:abstractNumId w:val="5"/>
  </w:num>
  <w:num w:numId="39">
    <w:abstractNumId w:val="8"/>
  </w:num>
  <w:num w:numId="40">
    <w:abstractNumId w:val="6"/>
  </w:num>
  <w:num w:numId="41">
    <w:abstractNumId w:val="35"/>
  </w:num>
  <w:num w:numId="42">
    <w:abstractNumId w:val="44"/>
  </w:num>
  <w:num w:numId="43">
    <w:abstractNumId w:val="33"/>
  </w:num>
  <w:num w:numId="44">
    <w:abstractNumId w:val="38"/>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D3"/>
    <w:rsid w:val="000027A5"/>
    <w:rsid w:val="00002FFA"/>
    <w:rsid w:val="00003525"/>
    <w:rsid w:val="0000396F"/>
    <w:rsid w:val="000047F5"/>
    <w:rsid w:val="00004A4C"/>
    <w:rsid w:val="00005732"/>
    <w:rsid w:val="00006DB2"/>
    <w:rsid w:val="0001229B"/>
    <w:rsid w:val="00013455"/>
    <w:rsid w:val="0001401E"/>
    <w:rsid w:val="000159C5"/>
    <w:rsid w:val="000167E6"/>
    <w:rsid w:val="00017083"/>
    <w:rsid w:val="00017FC4"/>
    <w:rsid w:val="00020743"/>
    <w:rsid w:val="00020BBB"/>
    <w:rsid w:val="00021F49"/>
    <w:rsid w:val="0002300D"/>
    <w:rsid w:val="0002560A"/>
    <w:rsid w:val="00026672"/>
    <w:rsid w:val="00027BA1"/>
    <w:rsid w:val="000306FB"/>
    <w:rsid w:val="00030DED"/>
    <w:rsid w:val="00030FDE"/>
    <w:rsid w:val="00032D18"/>
    <w:rsid w:val="00032F6C"/>
    <w:rsid w:val="00033E3F"/>
    <w:rsid w:val="000344DF"/>
    <w:rsid w:val="0003534C"/>
    <w:rsid w:val="00035776"/>
    <w:rsid w:val="000357D6"/>
    <w:rsid w:val="00040B2F"/>
    <w:rsid w:val="000429D1"/>
    <w:rsid w:val="00043394"/>
    <w:rsid w:val="000444A2"/>
    <w:rsid w:val="000457AD"/>
    <w:rsid w:val="000464BE"/>
    <w:rsid w:val="000524CB"/>
    <w:rsid w:val="00052935"/>
    <w:rsid w:val="00052C47"/>
    <w:rsid w:val="000544CB"/>
    <w:rsid w:val="0005761A"/>
    <w:rsid w:val="00057E29"/>
    <w:rsid w:val="0006004B"/>
    <w:rsid w:val="00060730"/>
    <w:rsid w:val="00070659"/>
    <w:rsid w:val="00072989"/>
    <w:rsid w:val="00072B55"/>
    <w:rsid w:val="00073231"/>
    <w:rsid w:val="00074847"/>
    <w:rsid w:val="00074DB3"/>
    <w:rsid w:val="0007509B"/>
    <w:rsid w:val="00075D10"/>
    <w:rsid w:val="00076A40"/>
    <w:rsid w:val="000800F5"/>
    <w:rsid w:val="00080713"/>
    <w:rsid w:val="000822BF"/>
    <w:rsid w:val="000827AD"/>
    <w:rsid w:val="00083856"/>
    <w:rsid w:val="00084C40"/>
    <w:rsid w:val="00085503"/>
    <w:rsid w:val="00086997"/>
    <w:rsid w:val="00086B8C"/>
    <w:rsid w:val="00090189"/>
    <w:rsid w:val="000905AD"/>
    <w:rsid w:val="000910AA"/>
    <w:rsid w:val="0009133E"/>
    <w:rsid w:val="00092940"/>
    <w:rsid w:val="000938DF"/>
    <w:rsid w:val="00095D9C"/>
    <w:rsid w:val="000A27FE"/>
    <w:rsid w:val="000A37F3"/>
    <w:rsid w:val="000A4D20"/>
    <w:rsid w:val="000A623A"/>
    <w:rsid w:val="000B4F73"/>
    <w:rsid w:val="000B5E4A"/>
    <w:rsid w:val="000C0057"/>
    <w:rsid w:val="000C1360"/>
    <w:rsid w:val="000C3611"/>
    <w:rsid w:val="000C4AC1"/>
    <w:rsid w:val="000C575A"/>
    <w:rsid w:val="000C5E6A"/>
    <w:rsid w:val="000D03D5"/>
    <w:rsid w:val="000D0CBE"/>
    <w:rsid w:val="000D113B"/>
    <w:rsid w:val="000D15C1"/>
    <w:rsid w:val="000D382B"/>
    <w:rsid w:val="000D409B"/>
    <w:rsid w:val="000D439B"/>
    <w:rsid w:val="000D5BAD"/>
    <w:rsid w:val="000D5D30"/>
    <w:rsid w:val="000D6233"/>
    <w:rsid w:val="000D744B"/>
    <w:rsid w:val="000E0D29"/>
    <w:rsid w:val="000E1519"/>
    <w:rsid w:val="000E1989"/>
    <w:rsid w:val="000E2AAD"/>
    <w:rsid w:val="000E3994"/>
    <w:rsid w:val="000E3C92"/>
    <w:rsid w:val="000E4133"/>
    <w:rsid w:val="000E4289"/>
    <w:rsid w:val="000E47F8"/>
    <w:rsid w:val="000E482A"/>
    <w:rsid w:val="000E5895"/>
    <w:rsid w:val="000E6D80"/>
    <w:rsid w:val="000E6E6D"/>
    <w:rsid w:val="000E7140"/>
    <w:rsid w:val="000E7349"/>
    <w:rsid w:val="000F1CB2"/>
    <w:rsid w:val="000F2066"/>
    <w:rsid w:val="000F2510"/>
    <w:rsid w:val="000F3E50"/>
    <w:rsid w:val="000F672D"/>
    <w:rsid w:val="000F7B7E"/>
    <w:rsid w:val="00100529"/>
    <w:rsid w:val="001049B7"/>
    <w:rsid w:val="00104AA6"/>
    <w:rsid w:val="00104EF7"/>
    <w:rsid w:val="00105EEB"/>
    <w:rsid w:val="001071AF"/>
    <w:rsid w:val="00107569"/>
    <w:rsid w:val="00107D02"/>
    <w:rsid w:val="0011330A"/>
    <w:rsid w:val="00114A87"/>
    <w:rsid w:val="00117EE0"/>
    <w:rsid w:val="00120226"/>
    <w:rsid w:val="00121B7F"/>
    <w:rsid w:val="001223EB"/>
    <w:rsid w:val="00125387"/>
    <w:rsid w:val="00125876"/>
    <w:rsid w:val="001265E3"/>
    <w:rsid w:val="0012683B"/>
    <w:rsid w:val="0012730C"/>
    <w:rsid w:val="001300F1"/>
    <w:rsid w:val="00130C55"/>
    <w:rsid w:val="001310DA"/>
    <w:rsid w:val="00132E2D"/>
    <w:rsid w:val="0013348E"/>
    <w:rsid w:val="00134313"/>
    <w:rsid w:val="00135E17"/>
    <w:rsid w:val="00136B77"/>
    <w:rsid w:val="00136D60"/>
    <w:rsid w:val="00140162"/>
    <w:rsid w:val="00140364"/>
    <w:rsid w:val="00141F5D"/>
    <w:rsid w:val="0014203B"/>
    <w:rsid w:val="00142664"/>
    <w:rsid w:val="0014368E"/>
    <w:rsid w:val="00144913"/>
    <w:rsid w:val="00145A8A"/>
    <w:rsid w:val="00146BC0"/>
    <w:rsid w:val="00146F26"/>
    <w:rsid w:val="0015052D"/>
    <w:rsid w:val="00152C68"/>
    <w:rsid w:val="00153645"/>
    <w:rsid w:val="001537F9"/>
    <w:rsid w:val="00153C33"/>
    <w:rsid w:val="00153DA8"/>
    <w:rsid w:val="00155830"/>
    <w:rsid w:val="00156C58"/>
    <w:rsid w:val="001578FA"/>
    <w:rsid w:val="001600B2"/>
    <w:rsid w:val="0016086C"/>
    <w:rsid w:val="001608D4"/>
    <w:rsid w:val="00161F48"/>
    <w:rsid w:val="00162BC8"/>
    <w:rsid w:val="00167640"/>
    <w:rsid w:val="001702C7"/>
    <w:rsid w:val="00171C49"/>
    <w:rsid w:val="00172C96"/>
    <w:rsid w:val="0017424C"/>
    <w:rsid w:val="001745BB"/>
    <w:rsid w:val="00174C27"/>
    <w:rsid w:val="00175959"/>
    <w:rsid w:val="00180A55"/>
    <w:rsid w:val="001816AF"/>
    <w:rsid w:val="00181914"/>
    <w:rsid w:val="0018205C"/>
    <w:rsid w:val="0018272E"/>
    <w:rsid w:val="00183EF2"/>
    <w:rsid w:val="001856DA"/>
    <w:rsid w:val="00185FD3"/>
    <w:rsid w:val="00191CBC"/>
    <w:rsid w:val="00192821"/>
    <w:rsid w:val="00193605"/>
    <w:rsid w:val="00193E96"/>
    <w:rsid w:val="00194196"/>
    <w:rsid w:val="001948D8"/>
    <w:rsid w:val="00194BB2"/>
    <w:rsid w:val="001951E1"/>
    <w:rsid w:val="0019684C"/>
    <w:rsid w:val="001A26D8"/>
    <w:rsid w:val="001A61FD"/>
    <w:rsid w:val="001A71EF"/>
    <w:rsid w:val="001A74D8"/>
    <w:rsid w:val="001A765F"/>
    <w:rsid w:val="001B00E3"/>
    <w:rsid w:val="001B04BC"/>
    <w:rsid w:val="001B1FAC"/>
    <w:rsid w:val="001B339D"/>
    <w:rsid w:val="001B382F"/>
    <w:rsid w:val="001B439D"/>
    <w:rsid w:val="001B5893"/>
    <w:rsid w:val="001B5F3F"/>
    <w:rsid w:val="001B62E0"/>
    <w:rsid w:val="001B6FD0"/>
    <w:rsid w:val="001B7140"/>
    <w:rsid w:val="001C0637"/>
    <w:rsid w:val="001C0C20"/>
    <w:rsid w:val="001C114D"/>
    <w:rsid w:val="001C4CB1"/>
    <w:rsid w:val="001C4E0C"/>
    <w:rsid w:val="001D0C77"/>
    <w:rsid w:val="001D2439"/>
    <w:rsid w:val="001D3A70"/>
    <w:rsid w:val="001D3E7E"/>
    <w:rsid w:val="001D4E5C"/>
    <w:rsid w:val="001D4F25"/>
    <w:rsid w:val="001D5232"/>
    <w:rsid w:val="001D5B54"/>
    <w:rsid w:val="001D74EA"/>
    <w:rsid w:val="001E1FFC"/>
    <w:rsid w:val="001E388D"/>
    <w:rsid w:val="001E3989"/>
    <w:rsid w:val="001E4580"/>
    <w:rsid w:val="001E61F2"/>
    <w:rsid w:val="001F04EE"/>
    <w:rsid w:val="001F098D"/>
    <w:rsid w:val="001F2D55"/>
    <w:rsid w:val="001F594B"/>
    <w:rsid w:val="001F5C8D"/>
    <w:rsid w:val="001F63C3"/>
    <w:rsid w:val="001F6678"/>
    <w:rsid w:val="001F6D59"/>
    <w:rsid w:val="002008BE"/>
    <w:rsid w:val="00200B18"/>
    <w:rsid w:val="00203D08"/>
    <w:rsid w:val="002048C0"/>
    <w:rsid w:val="00204C81"/>
    <w:rsid w:val="002053E9"/>
    <w:rsid w:val="002070D0"/>
    <w:rsid w:val="002071E9"/>
    <w:rsid w:val="00207CAF"/>
    <w:rsid w:val="002101A5"/>
    <w:rsid w:val="00211336"/>
    <w:rsid w:val="00212F5F"/>
    <w:rsid w:val="0021389F"/>
    <w:rsid w:val="00214B95"/>
    <w:rsid w:val="00214FD2"/>
    <w:rsid w:val="002169EF"/>
    <w:rsid w:val="00217088"/>
    <w:rsid w:val="002179C9"/>
    <w:rsid w:val="002226E9"/>
    <w:rsid w:val="0022337A"/>
    <w:rsid w:val="00224DD3"/>
    <w:rsid w:val="00225595"/>
    <w:rsid w:val="00225C75"/>
    <w:rsid w:val="002304AF"/>
    <w:rsid w:val="00231283"/>
    <w:rsid w:val="002319A5"/>
    <w:rsid w:val="00231D09"/>
    <w:rsid w:val="00232B98"/>
    <w:rsid w:val="00232DF2"/>
    <w:rsid w:val="0023303E"/>
    <w:rsid w:val="00233FED"/>
    <w:rsid w:val="002348A1"/>
    <w:rsid w:val="002349BD"/>
    <w:rsid w:val="00235C03"/>
    <w:rsid w:val="00236740"/>
    <w:rsid w:val="00236F4E"/>
    <w:rsid w:val="0023796A"/>
    <w:rsid w:val="00240037"/>
    <w:rsid w:val="002418A5"/>
    <w:rsid w:val="00242583"/>
    <w:rsid w:val="002425F3"/>
    <w:rsid w:val="00243D62"/>
    <w:rsid w:val="00244D69"/>
    <w:rsid w:val="00246CD8"/>
    <w:rsid w:val="00250440"/>
    <w:rsid w:val="0025260B"/>
    <w:rsid w:val="00253243"/>
    <w:rsid w:val="002554C7"/>
    <w:rsid w:val="00256569"/>
    <w:rsid w:val="00257BCA"/>
    <w:rsid w:val="002621E7"/>
    <w:rsid w:val="00262BE9"/>
    <w:rsid w:val="00263919"/>
    <w:rsid w:val="00263EA5"/>
    <w:rsid w:val="0026515B"/>
    <w:rsid w:val="00266106"/>
    <w:rsid w:val="00266DF0"/>
    <w:rsid w:val="00267557"/>
    <w:rsid w:val="00270035"/>
    <w:rsid w:val="00270CE0"/>
    <w:rsid w:val="00272BD4"/>
    <w:rsid w:val="0027539D"/>
    <w:rsid w:val="00277999"/>
    <w:rsid w:val="00277F4E"/>
    <w:rsid w:val="002814AF"/>
    <w:rsid w:val="0028167E"/>
    <w:rsid w:val="00281BC8"/>
    <w:rsid w:val="00283719"/>
    <w:rsid w:val="0028545F"/>
    <w:rsid w:val="00290EA2"/>
    <w:rsid w:val="00291AA3"/>
    <w:rsid w:val="0029386B"/>
    <w:rsid w:val="00293C81"/>
    <w:rsid w:val="00294956"/>
    <w:rsid w:val="00295E10"/>
    <w:rsid w:val="00296812"/>
    <w:rsid w:val="002A2F90"/>
    <w:rsid w:val="002A75C6"/>
    <w:rsid w:val="002B2836"/>
    <w:rsid w:val="002B3258"/>
    <w:rsid w:val="002B3840"/>
    <w:rsid w:val="002B3DB9"/>
    <w:rsid w:val="002B3EB8"/>
    <w:rsid w:val="002B5C7D"/>
    <w:rsid w:val="002B7200"/>
    <w:rsid w:val="002B78BF"/>
    <w:rsid w:val="002C009B"/>
    <w:rsid w:val="002C2EF4"/>
    <w:rsid w:val="002C34D4"/>
    <w:rsid w:val="002C5D39"/>
    <w:rsid w:val="002D2B52"/>
    <w:rsid w:val="002D4244"/>
    <w:rsid w:val="002D441A"/>
    <w:rsid w:val="002D5026"/>
    <w:rsid w:val="002D6916"/>
    <w:rsid w:val="002D77E9"/>
    <w:rsid w:val="002E02CD"/>
    <w:rsid w:val="002E11CC"/>
    <w:rsid w:val="002E1942"/>
    <w:rsid w:val="002E2DD9"/>
    <w:rsid w:val="002E426C"/>
    <w:rsid w:val="002E5987"/>
    <w:rsid w:val="002E7670"/>
    <w:rsid w:val="002E7E7C"/>
    <w:rsid w:val="002E7EE5"/>
    <w:rsid w:val="002F00D8"/>
    <w:rsid w:val="002F1076"/>
    <w:rsid w:val="002F1BFC"/>
    <w:rsid w:val="002F23E2"/>
    <w:rsid w:val="002F265B"/>
    <w:rsid w:val="002F33B3"/>
    <w:rsid w:val="002F404A"/>
    <w:rsid w:val="002F424D"/>
    <w:rsid w:val="002F739B"/>
    <w:rsid w:val="002F7E0B"/>
    <w:rsid w:val="002F7FA8"/>
    <w:rsid w:val="00300F9F"/>
    <w:rsid w:val="00302BA3"/>
    <w:rsid w:val="00304FF8"/>
    <w:rsid w:val="003101A3"/>
    <w:rsid w:val="00310472"/>
    <w:rsid w:val="0031081E"/>
    <w:rsid w:val="00311C57"/>
    <w:rsid w:val="00312D14"/>
    <w:rsid w:val="00313017"/>
    <w:rsid w:val="00314427"/>
    <w:rsid w:val="00315290"/>
    <w:rsid w:val="003164C0"/>
    <w:rsid w:val="00316514"/>
    <w:rsid w:val="003168A2"/>
    <w:rsid w:val="00320B03"/>
    <w:rsid w:val="00321126"/>
    <w:rsid w:val="00321BE2"/>
    <w:rsid w:val="003236D3"/>
    <w:rsid w:val="0032394B"/>
    <w:rsid w:val="00325027"/>
    <w:rsid w:val="00326198"/>
    <w:rsid w:val="00327F33"/>
    <w:rsid w:val="00331D71"/>
    <w:rsid w:val="003335C6"/>
    <w:rsid w:val="0033374A"/>
    <w:rsid w:val="003351B7"/>
    <w:rsid w:val="003403EA"/>
    <w:rsid w:val="00340953"/>
    <w:rsid w:val="00343C00"/>
    <w:rsid w:val="0034492B"/>
    <w:rsid w:val="003479ED"/>
    <w:rsid w:val="00353AC6"/>
    <w:rsid w:val="00355217"/>
    <w:rsid w:val="003566CC"/>
    <w:rsid w:val="003566ED"/>
    <w:rsid w:val="00356BC4"/>
    <w:rsid w:val="003572F1"/>
    <w:rsid w:val="003617F5"/>
    <w:rsid w:val="00362EC3"/>
    <w:rsid w:val="00364025"/>
    <w:rsid w:val="003651FD"/>
    <w:rsid w:val="0036668F"/>
    <w:rsid w:val="00366CDC"/>
    <w:rsid w:val="0036766E"/>
    <w:rsid w:val="003721DC"/>
    <w:rsid w:val="00372C76"/>
    <w:rsid w:val="00374ADC"/>
    <w:rsid w:val="003760FF"/>
    <w:rsid w:val="00376E92"/>
    <w:rsid w:val="00376F3E"/>
    <w:rsid w:val="00377B2E"/>
    <w:rsid w:val="00380745"/>
    <w:rsid w:val="00382026"/>
    <w:rsid w:val="00385080"/>
    <w:rsid w:val="00385335"/>
    <w:rsid w:val="00387DF0"/>
    <w:rsid w:val="003908D9"/>
    <w:rsid w:val="00394A95"/>
    <w:rsid w:val="00395551"/>
    <w:rsid w:val="003966CF"/>
    <w:rsid w:val="0039791E"/>
    <w:rsid w:val="003979BF"/>
    <w:rsid w:val="003A1B4D"/>
    <w:rsid w:val="003A29AD"/>
    <w:rsid w:val="003A515C"/>
    <w:rsid w:val="003A54A2"/>
    <w:rsid w:val="003A5965"/>
    <w:rsid w:val="003A5B88"/>
    <w:rsid w:val="003A74F8"/>
    <w:rsid w:val="003A7720"/>
    <w:rsid w:val="003B03DF"/>
    <w:rsid w:val="003B2CB9"/>
    <w:rsid w:val="003B3217"/>
    <w:rsid w:val="003B38B2"/>
    <w:rsid w:val="003B3EA1"/>
    <w:rsid w:val="003B4ED3"/>
    <w:rsid w:val="003B51EC"/>
    <w:rsid w:val="003B5B37"/>
    <w:rsid w:val="003B6877"/>
    <w:rsid w:val="003C1221"/>
    <w:rsid w:val="003C1753"/>
    <w:rsid w:val="003C1D25"/>
    <w:rsid w:val="003C1DCA"/>
    <w:rsid w:val="003C1F4E"/>
    <w:rsid w:val="003C2765"/>
    <w:rsid w:val="003C3131"/>
    <w:rsid w:val="003C4699"/>
    <w:rsid w:val="003C53C4"/>
    <w:rsid w:val="003C644C"/>
    <w:rsid w:val="003C65D3"/>
    <w:rsid w:val="003D2D27"/>
    <w:rsid w:val="003D3671"/>
    <w:rsid w:val="003D59C7"/>
    <w:rsid w:val="003D68C8"/>
    <w:rsid w:val="003D6CBF"/>
    <w:rsid w:val="003D7AA1"/>
    <w:rsid w:val="003E20D9"/>
    <w:rsid w:val="003E3503"/>
    <w:rsid w:val="003E40C4"/>
    <w:rsid w:val="003E418C"/>
    <w:rsid w:val="003E6D7F"/>
    <w:rsid w:val="003F0316"/>
    <w:rsid w:val="003F0AE3"/>
    <w:rsid w:val="003F2A82"/>
    <w:rsid w:val="003F3481"/>
    <w:rsid w:val="003F3825"/>
    <w:rsid w:val="003F531A"/>
    <w:rsid w:val="003F7866"/>
    <w:rsid w:val="004007C1"/>
    <w:rsid w:val="0040324A"/>
    <w:rsid w:val="00403A6F"/>
    <w:rsid w:val="00405C00"/>
    <w:rsid w:val="00410398"/>
    <w:rsid w:val="00410F30"/>
    <w:rsid w:val="0041281F"/>
    <w:rsid w:val="00413913"/>
    <w:rsid w:val="004170B6"/>
    <w:rsid w:val="00417E55"/>
    <w:rsid w:val="0042356E"/>
    <w:rsid w:val="0042385B"/>
    <w:rsid w:val="004249EF"/>
    <w:rsid w:val="0042542C"/>
    <w:rsid w:val="00426A05"/>
    <w:rsid w:val="00426ED1"/>
    <w:rsid w:val="00430563"/>
    <w:rsid w:val="00432465"/>
    <w:rsid w:val="0043329A"/>
    <w:rsid w:val="00436D86"/>
    <w:rsid w:val="004378EE"/>
    <w:rsid w:val="00437FEC"/>
    <w:rsid w:val="004403CB"/>
    <w:rsid w:val="00440B2C"/>
    <w:rsid w:val="00442112"/>
    <w:rsid w:val="004439CC"/>
    <w:rsid w:val="00443FBD"/>
    <w:rsid w:val="0044614F"/>
    <w:rsid w:val="00447967"/>
    <w:rsid w:val="00450567"/>
    <w:rsid w:val="00451E24"/>
    <w:rsid w:val="004534AA"/>
    <w:rsid w:val="004546F5"/>
    <w:rsid w:val="00455CA0"/>
    <w:rsid w:val="00455D15"/>
    <w:rsid w:val="00456FDC"/>
    <w:rsid w:val="00457FE8"/>
    <w:rsid w:val="00461860"/>
    <w:rsid w:val="00462555"/>
    <w:rsid w:val="00463958"/>
    <w:rsid w:val="00465FCC"/>
    <w:rsid w:val="0046731D"/>
    <w:rsid w:val="00467C71"/>
    <w:rsid w:val="00467FEB"/>
    <w:rsid w:val="00471DB2"/>
    <w:rsid w:val="00474A43"/>
    <w:rsid w:val="00474A5C"/>
    <w:rsid w:val="00475728"/>
    <w:rsid w:val="00476D8A"/>
    <w:rsid w:val="004817EF"/>
    <w:rsid w:val="00481AEF"/>
    <w:rsid w:val="00482542"/>
    <w:rsid w:val="00484F32"/>
    <w:rsid w:val="0048506C"/>
    <w:rsid w:val="00485D80"/>
    <w:rsid w:val="004860B0"/>
    <w:rsid w:val="00487BE1"/>
    <w:rsid w:val="004900C1"/>
    <w:rsid w:val="00490AC7"/>
    <w:rsid w:val="00492425"/>
    <w:rsid w:val="00493E89"/>
    <w:rsid w:val="00494610"/>
    <w:rsid w:val="0049646C"/>
    <w:rsid w:val="00496823"/>
    <w:rsid w:val="00497F35"/>
    <w:rsid w:val="004A07D1"/>
    <w:rsid w:val="004A1BFF"/>
    <w:rsid w:val="004A28CB"/>
    <w:rsid w:val="004A3B6D"/>
    <w:rsid w:val="004A56DE"/>
    <w:rsid w:val="004A700F"/>
    <w:rsid w:val="004B0B8F"/>
    <w:rsid w:val="004B34B1"/>
    <w:rsid w:val="004B4695"/>
    <w:rsid w:val="004B68D2"/>
    <w:rsid w:val="004B7643"/>
    <w:rsid w:val="004C0E1F"/>
    <w:rsid w:val="004C2517"/>
    <w:rsid w:val="004C6423"/>
    <w:rsid w:val="004C66C4"/>
    <w:rsid w:val="004C7170"/>
    <w:rsid w:val="004C72F6"/>
    <w:rsid w:val="004C79A7"/>
    <w:rsid w:val="004C7E61"/>
    <w:rsid w:val="004D1088"/>
    <w:rsid w:val="004D193B"/>
    <w:rsid w:val="004D22CC"/>
    <w:rsid w:val="004D26D2"/>
    <w:rsid w:val="004D43BF"/>
    <w:rsid w:val="004D5F36"/>
    <w:rsid w:val="004D7340"/>
    <w:rsid w:val="004D7B1C"/>
    <w:rsid w:val="004E0666"/>
    <w:rsid w:val="004E1C18"/>
    <w:rsid w:val="004E1C64"/>
    <w:rsid w:val="004E6B6C"/>
    <w:rsid w:val="004E726C"/>
    <w:rsid w:val="004F02E0"/>
    <w:rsid w:val="004F57E7"/>
    <w:rsid w:val="005011A6"/>
    <w:rsid w:val="00502D6B"/>
    <w:rsid w:val="00505CF4"/>
    <w:rsid w:val="005078A7"/>
    <w:rsid w:val="0051300D"/>
    <w:rsid w:val="005151D3"/>
    <w:rsid w:val="00517D7C"/>
    <w:rsid w:val="0052218A"/>
    <w:rsid w:val="0052252B"/>
    <w:rsid w:val="005234B2"/>
    <w:rsid w:val="005252DD"/>
    <w:rsid w:val="00527000"/>
    <w:rsid w:val="0053218C"/>
    <w:rsid w:val="00533E6E"/>
    <w:rsid w:val="005342C0"/>
    <w:rsid w:val="0053571D"/>
    <w:rsid w:val="00535E55"/>
    <w:rsid w:val="005427EB"/>
    <w:rsid w:val="00544070"/>
    <w:rsid w:val="00545DA1"/>
    <w:rsid w:val="0054664D"/>
    <w:rsid w:val="00550F38"/>
    <w:rsid w:val="00552E3F"/>
    <w:rsid w:val="00555487"/>
    <w:rsid w:val="00555687"/>
    <w:rsid w:val="00556674"/>
    <w:rsid w:val="00556F07"/>
    <w:rsid w:val="00557970"/>
    <w:rsid w:val="00560DAD"/>
    <w:rsid w:val="0056109F"/>
    <w:rsid w:val="00562040"/>
    <w:rsid w:val="005625AF"/>
    <w:rsid w:val="0056370F"/>
    <w:rsid w:val="005639B7"/>
    <w:rsid w:val="005656A5"/>
    <w:rsid w:val="00565908"/>
    <w:rsid w:val="00570B62"/>
    <w:rsid w:val="005718A1"/>
    <w:rsid w:val="005718E7"/>
    <w:rsid w:val="00573120"/>
    <w:rsid w:val="005740E3"/>
    <w:rsid w:val="005761C3"/>
    <w:rsid w:val="00576A62"/>
    <w:rsid w:val="00580AA0"/>
    <w:rsid w:val="00582DFF"/>
    <w:rsid w:val="005836BF"/>
    <w:rsid w:val="00584367"/>
    <w:rsid w:val="00584BCB"/>
    <w:rsid w:val="00585302"/>
    <w:rsid w:val="00585F82"/>
    <w:rsid w:val="0058640F"/>
    <w:rsid w:val="005866FD"/>
    <w:rsid w:val="005867B1"/>
    <w:rsid w:val="0058709D"/>
    <w:rsid w:val="00590EC2"/>
    <w:rsid w:val="005911CC"/>
    <w:rsid w:val="00591A4B"/>
    <w:rsid w:val="0059259F"/>
    <w:rsid w:val="005932DB"/>
    <w:rsid w:val="00595233"/>
    <w:rsid w:val="00595889"/>
    <w:rsid w:val="00596147"/>
    <w:rsid w:val="005962D3"/>
    <w:rsid w:val="00596413"/>
    <w:rsid w:val="00597211"/>
    <w:rsid w:val="005973EC"/>
    <w:rsid w:val="005A0B9F"/>
    <w:rsid w:val="005A0C56"/>
    <w:rsid w:val="005A183B"/>
    <w:rsid w:val="005A2169"/>
    <w:rsid w:val="005A5C53"/>
    <w:rsid w:val="005B1A46"/>
    <w:rsid w:val="005B2739"/>
    <w:rsid w:val="005B3417"/>
    <w:rsid w:val="005B362A"/>
    <w:rsid w:val="005B4111"/>
    <w:rsid w:val="005B42FC"/>
    <w:rsid w:val="005B4381"/>
    <w:rsid w:val="005B5F38"/>
    <w:rsid w:val="005B713E"/>
    <w:rsid w:val="005B7590"/>
    <w:rsid w:val="005B7A24"/>
    <w:rsid w:val="005C13E5"/>
    <w:rsid w:val="005C184F"/>
    <w:rsid w:val="005C3E3B"/>
    <w:rsid w:val="005C5F89"/>
    <w:rsid w:val="005C5FA0"/>
    <w:rsid w:val="005C63E6"/>
    <w:rsid w:val="005C6D45"/>
    <w:rsid w:val="005C713A"/>
    <w:rsid w:val="005D208E"/>
    <w:rsid w:val="005D6B91"/>
    <w:rsid w:val="005D70F3"/>
    <w:rsid w:val="005D728D"/>
    <w:rsid w:val="005E176D"/>
    <w:rsid w:val="005E18D9"/>
    <w:rsid w:val="005E41B0"/>
    <w:rsid w:val="005E46DE"/>
    <w:rsid w:val="005E6C3C"/>
    <w:rsid w:val="005F10AD"/>
    <w:rsid w:val="005F116A"/>
    <w:rsid w:val="005F1F42"/>
    <w:rsid w:val="005F2811"/>
    <w:rsid w:val="005F3A73"/>
    <w:rsid w:val="005F4F96"/>
    <w:rsid w:val="005F5E2F"/>
    <w:rsid w:val="005F5E8B"/>
    <w:rsid w:val="005F6369"/>
    <w:rsid w:val="005F7529"/>
    <w:rsid w:val="005F7983"/>
    <w:rsid w:val="005F79E5"/>
    <w:rsid w:val="006000A6"/>
    <w:rsid w:val="00600330"/>
    <w:rsid w:val="0060037C"/>
    <w:rsid w:val="006007F3"/>
    <w:rsid w:val="00603752"/>
    <w:rsid w:val="006040CB"/>
    <w:rsid w:val="0060462B"/>
    <w:rsid w:val="00605049"/>
    <w:rsid w:val="006052DF"/>
    <w:rsid w:val="0060707E"/>
    <w:rsid w:val="00607A85"/>
    <w:rsid w:val="00610E7C"/>
    <w:rsid w:val="00614EA1"/>
    <w:rsid w:val="00615262"/>
    <w:rsid w:val="00615AA1"/>
    <w:rsid w:val="0061693C"/>
    <w:rsid w:val="00617AF7"/>
    <w:rsid w:val="00621526"/>
    <w:rsid w:val="00621982"/>
    <w:rsid w:val="00621D59"/>
    <w:rsid w:val="0062294D"/>
    <w:rsid w:val="00622B18"/>
    <w:rsid w:val="00622CC7"/>
    <w:rsid w:val="00625FA0"/>
    <w:rsid w:val="00626317"/>
    <w:rsid w:val="006275C8"/>
    <w:rsid w:val="00630D1F"/>
    <w:rsid w:val="006325B3"/>
    <w:rsid w:val="00633C04"/>
    <w:rsid w:val="00634BE5"/>
    <w:rsid w:val="00635676"/>
    <w:rsid w:val="00636C58"/>
    <w:rsid w:val="00636DBD"/>
    <w:rsid w:val="00640506"/>
    <w:rsid w:val="00640678"/>
    <w:rsid w:val="00642073"/>
    <w:rsid w:val="0064436D"/>
    <w:rsid w:val="00647C03"/>
    <w:rsid w:val="006516EF"/>
    <w:rsid w:val="00651BA2"/>
    <w:rsid w:val="00652676"/>
    <w:rsid w:val="00653AD3"/>
    <w:rsid w:val="00655FA8"/>
    <w:rsid w:val="00661A07"/>
    <w:rsid w:val="00661EF6"/>
    <w:rsid w:val="006633A4"/>
    <w:rsid w:val="00663A7B"/>
    <w:rsid w:val="00671BFE"/>
    <w:rsid w:val="00673BA4"/>
    <w:rsid w:val="00676239"/>
    <w:rsid w:val="00677465"/>
    <w:rsid w:val="00677735"/>
    <w:rsid w:val="00681775"/>
    <w:rsid w:val="00682443"/>
    <w:rsid w:val="00682742"/>
    <w:rsid w:val="00682B9F"/>
    <w:rsid w:val="00685B19"/>
    <w:rsid w:val="00685EDF"/>
    <w:rsid w:val="00686BD7"/>
    <w:rsid w:val="00687043"/>
    <w:rsid w:val="00687187"/>
    <w:rsid w:val="00687C1D"/>
    <w:rsid w:val="00690511"/>
    <w:rsid w:val="00690D98"/>
    <w:rsid w:val="00690EC2"/>
    <w:rsid w:val="00690FD6"/>
    <w:rsid w:val="00691367"/>
    <w:rsid w:val="00691603"/>
    <w:rsid w:val="006916AB"/>
    <w:rsid w:val="00694FF7"/>
    <w:rsid w:val="006974C4"/>
    <w:rsid w:val="006A17BF"/>
    <w:rsid w:val="006A39D3"/>
    <w:rsid w:val="006A3AF3"/>
    <w:rsid w:val="006A3DE9"/>
    <w:rsid w:val="006A5418"/>
    <w:rsid w:val="006A5563"/>
    <w:rsid w:val="006A55F0"/>
    <w:rsid w:val="006A655B"/>
    <w:rsid w:val="006A71A2"/>
    <w:rsid w:val="006B06A4"/>
    <w:rsid w:val="006B0AD4"/>
    <w:rsid w:val="006B1653"/>
    <w:rsid w:val="006B196E"/>
    <w:rsid w:val="006B23A1"/>
    <w:rsid w:val="006B268C"/>
    <w:rsid w:val="006B393C"/>
    <w:rsid w:val="006B39F6"/>
    <w:rsid w:val="006B74BE"/>
    <w:rsid w:val="006B7691"/>
    <w:rsid w:val="006B7851"/>
    <w:rsid w:val="006B7FE7"/>
    <w:rsid w:val="006C028C"/>
    <w:rsid w:val="006C03D6"/>
    <w:rsid w:val="006C0772"/>
    <w:rsid w:val="006C0C8E"/>
    <w:rsid w:val="006C17A5"/>
    <w:rsid w:val="006C1E6F"/>
    <w:rsid w:val="006C2C18"/>
    <w:rsid w:val="006C317A"/>
    <w:rsid w:val="006C4743"/>
    <w:rsid w:val="006C6B8A"/>
    <w:rsid w:val="006C6EDA"/>
    <w:rsid w:val="006C7A71"/>
    <w:rsid w:val="006D0417"/>
    <w:rsid w:val="006D0A37"/>
    <w:rsid w:val="006D0AF1"/>
    <w:rsid w:val="006D4BF6"/>
    <w:rsid w:val="006D513D"/>
    <w:rsid w:val="006D7454"/>
    <w:rsid w:val="006D7644"/>
    <w:rsid w:val="006E0F00"/>
    <w:rsid w:val="006E124B"/>
    <w:rsid w:val="006E14E2"/>
    <w:rsid w:val="006E2700"/>
    <w:rsid w:val="006E28FB"/>
    <w:rsid w:val="006E41D0"/>
    <w:rsid w:val="006E504E"/>
    <w:rsid w:val="006E5B91"/>
    <w:rsid w:val="006F00F9"/>
    <w:rsid w:val="006F0585"/>
    <w:rsid w:val="006F0A96"/>
    <w:rsid w:val="006F0F7F"/>
    <w:rsid w:val="006F1529"/>
    <w:rsid w:val="006F17B6"/>
    <w:rsid w:val="006F230E"/>
    <w:rsid w:val="006F3CF9"/>
    <w:rsid w:val="006F4FCA"/>
    <w:rsid w:val="006F76F8"/>
    <w:rsid w:val="00701ED1"/>
    <w:rsid w:val="00703975"/>
    <w:rsid w:val="00704846"/>
    <w:rsid w:val="00704D3D"/>
    <w:rsid w:val="0070502D"/>
    <w:rsid w:val="00706112"/>
    <w:rsid w:val="00706312"/>
    <w:rsid w:val="00707293"/>
    <w:rsid w:val="0070757D"/>
    <w:rsid w:val="0070776F"/>
    <w:rsid w:val="00707884"/>
    <w:rsid w:val="0071308C"/>
    <w:rsid w:val="007154D4"/>
    <w:rsid w:val="00715FB1"/>
    <w:rsid w:val="00716792"/>
    <w:rsid w:val="00716ACE"/>
    <w:rsid w:val="00717218"/>
    <w:rsid w:val="00717A34"/>
    <w:rsid w:val="007206A9"/>
    <w:rsid w:val="00721F91"/>
    <w:rsid w:val="00723380"/>
    <w:rsid w:val="00723D09"/>
    <w:rsid w:val="00724512"/>
    <w:rsid w:val="00725101"/>
    <w:rsid w:val="0072558C"/>
    <w:rsid w:val="00725D44"/>
    <w:rsid w:val="007263C6"/>
    <w:rsid w:val="007277AB"/>
    <w:rsid w:val="00727854"/>
    <w:rsid w:val="00730625"/>
    <w:rsid w:val="007309DA"/>
    <w:rsid w:val="00732203"/>
    <w:rsid w:val="0073589B"/>
    <w:rsid w:val="00735CBF"/>
    <w:rsid w:val="00736AA4"/>
    <w:rsid w:val="00737354"/>
    <w:rsid w:val="00737FDC"/>
    <w:rsid w:val="0074383A"/>
    <w:rsid w:val="00744257"/>
    <w:rsid w:val="007446FD"/>
    <w:rsid w:val="00744A03"/>
    <w:rsid w:val="0074505D"/>
    <w:rsid w:val="007465F4"/>
    <w:rsid w:val="00746BFE"/>
    <w:rsid w:val="00746F9C"/>
    <w:rsid w:val="0074764C"/>
    <w:rsid w:val="0074768B"/>
    <w:rsid w:val="00750EB3"/>
    <w:rsid w:val="0075499D"/>
    <w:rsid w:val="00755895"/>
    <w:rsid w:val="007561D6"/>
    <w:rsid w:val="00757CB2"/>
    <w:rsid w:val="00760920"/>
    <w:rsid w:val="00760C97"/>
    <w:rsid w:val="007615DB"/>
    <w:rsid w:val="007635E2"/>
    <w:rsid w:val="00763818"/>
    <w:rsid w:val="00763EC9"/>
    <w:rsid w:val="00766191"/>
    <w:rsid w:val="007703C1"/>
    <w:rsid w:val="00772108"/>
    <w:rsid w:val="007727C3"/>
    <w:rsid w:val="00773003"/>
    <w:rsid w:val="007731AF"/>
    <w:rsid w:val="00774034"/>
    <w:rsid w:val="0077437E"/>
    <w:rsid w:val="007746C5"/>
    <w:rsid w:val="00780ECA"/>
    <w:rsid w:val="00783148"/>
    <w:rsid w:val="00784595"/>
    <w:rsid w:val="00784DE9"/>
    <w:rsid w:val="00786322"/>
    <w:rsid w:val="00787692"/>
    <w:rsid w:val="007903BE"/>
    <w:rsid w:val="00790CC2"/>
    <w:rsid w:val="00792122"/>
    <w:rsid w:val="007941F4"/>
    <w:rsid w:val="00794F1E"/>
    <w:rsid w:val="0079617B"/>
    <w:rsid w:val="00796E62"/>
    <w:rsid w:val="007A0140"/>
    <w:rsid w:val="007A1804"/>
    <w:rsid w:val="007A1890"/>
    <w:rsid w:val="007A1C2E"/>
    <w:rsid w:val="007A5581"/>
    <w:rsid w:val="007A60D8"/>
    <w:rsid w:val="007B0392"/>
    <w:rsid w:val="007B1AED"/>
    <w:rsid w:val="007B1CFE"/>
    <w:rsid w:val="007B2A5A"/>
    <w:rsid w:val="007B3EBC"/>
    <w:rsid w:val="007B498D"/>
    <w:rsid w:val="007B4B0C"/>
    <w:rsid w:val="007B4B74"/>
    <w:rsid w:val="007B4F85"/>
    <w:rsid w:val="007B5877"/>
    <w:rsid w:val="007B6014"/>
    <w:rsid w:val="007B6857"/>
    <w:rsid w:val="007C029E"/>
    <w:rsid w:val="007C0849"/>
    <w:rsid w:val="007C0BCD"/>
    <w:rsid w:val="007C11FD"/>
    <w:rsid w:val="007C41CE"/>
    <w:rsid w:val="007C4DB4"/>
    <w:rsid w:val="007C69AC"/>
    <w:rsid w:val="007C75B3"/>
    <w:rsid w:val="007D39BC"/>
    <w:rsid w:val="007D3F37"/>
    <w:rsid w:val="007D4BF0"/>
    <w:rsid w:val="007D4EB6"/>
    <w:rsid w:val="007D5B6C"/>
    <w:rsid w:val="007D5FCC"/>
    <w:rsid w:val="007E1817"/>
    <w:rsid w:val="007E28C5"/>
    <w:rsid w:val="007E2971"/>
    <w:rsid w:val="007E5ACE"/>
    <w:rsid w:val="007E5E19"/>
    <w:rsid w:val="007E60A6"/>
    <w:rsid w:val="007E6A4E"/>
    <w:rsid w:val="007E70C5"/>
    <w:rsid w:val="007F0EA6"/>
    <w:rsid w:val="007F124B"/>
    <w:rsid w:val="007F18CD"/>
    <w:rsid w:val="007F209D"/>
    <w:rsid w:val="007F492B"/>
    <w:rsid w:val="007F5F1D"/>
    <w:rsid w:val="007F6161"/>
    <w:rsid w:val="007F66E9"/>
    <w:rsid w:val="008004A1"/>
    <w:rsid w:val="008024D2"/>
    <w:rsid w:val="00803F13"/>
    <w:rsid w:val="0080409B"/>
    <w:rsid w:val="00805938"/>
    <w:rsid w:val="00806433"/>
    <w:rsid w:val="008070BE"/>
    <w:rsid w:val="00810978"/>
    <w:rsid w:val="00811390"/>
    <w:rsid w:val="00811713"/>
    <w:rsid w:val="00811AC1"/>
    <w:rsid w:val="00812041"/>
    <w:rsid w:val="00812312"/>
    <w:rsid w:val="008124DA"/>
    <w:rsid w:val="0081325C"/>
    <w:rsid w:val="00814446"/>
    <w:rsid w:val="0081465A"/>
    <w:rsid w:val="008168D1"/>
    <w:rsid w:val="008174DE"/>
    <w:rsid w:val="008210F2"/>
    <w:rsid w:val="00821CA6"/>
    <w:rsid w:val="00821F43"/>
    <w:rsid w:val="0082269E"/>
    <w:rsid w:val="00824D0F"/>
    <w:rsid w:val="0082717A"/>
    <w:rsid w:val="0083049B"/>
    <w:rsid w:val="008314C4"/>
    <w:rsid w:val="00834792"/>
    <w:rsid w:val="00834D6D"/>
    <w:rsid w:val="00835E47"/>
    <w:rsid w:val="00837037"/>
    <w:rsid w:val="00837CE7"/>
    <w:rsid w:val="00840A9A"/>
    <w:rsid w:val="00840D4E"/>
    <w:rsid w:val="00841266"/>
    <w:rsid w:val="00841855"/>
    <w:rsid w:val="00841DB0"/>
    <w:rsid w:val="008433CD"/>
    <w:rsid w:val="00843885"/>
    <w:rsid w:val="0084488A"/>
    <w:rsid w:val="008456D3"/>
    <w:rsid w:val="00845E7B"/>
    <w:rsid w:val="00847CB3"/>
    <w:rsid w:val="008545EB"/>
    <w:rsid w:val="00854DB5"/>
    <w:rsid w:val="00855A49"/>
    <w:rsid w:val="00855BAE"/>
    <w:rsid w:val="00855EEE"/>
    <w:rsid w:val="0086008F"/>
    <w:rsid w:val="0086030E"/>
    <w:rsid w:val="00865895"/>
    <w:rsid w:val="00866176"/>
    <w:rsid w:val="00867891"/>
    <w:rsid w:val="00871573"/>
    <w:rsid w:val="00871589"/>
    <w:rsid w:val="00874D86"/>
    <w:rsid w:val="008779B8"/>
    <w:rsid w:val="00877F93"/>
    <w:rsid w:val="0088286B"/>
    <w:rsid w:val="00882F81"/>
    <w:rsid w:val="00883538"/>
    <w:rsid w:val="00884081"/>
    <w:rsid w:val="008842E7"/>
    <w:rsid w:val="00885736"/>
    <w:rsid w:val="00885DA2"/>
    <w:rsid w:val="0088761A"/>
    <w:rsid w:val="0089112A"/>
    <w:rsid w:val="0089464D"/>
    <w:rsid w:val="008948DA"/>
    <w:rsid w:val="0089676D"/>
    <w:rsid w:val="00897FD8"/>
    <w:rsid w:val="008A1701"/>
    <w:rsid w:val="008A1BC2"/>
    <w:rsid w:val="008A2244"/>
    <w:rsid w:val="008A2A72"/>
    <w:rsid w:val="008A2C3A"/>
    <w:rsid w:val="008A3BFA"/>
    <w:rsid w:val="008A6FB0"/>
    <w:rsid w:val="008B1748"/>
    <w:rsid w:val="008B226A"/>
    <w:rsid w:val="008B4CEB"/>
    <w:rsid w:val="008B50B7"/>
    <w:rsid w:val="008C0281"/>
    <w:rsid w:val="008C457E"/>
    <w:rsid w:val="008D0A96"/>
    <w:rsid w:val="008D122D"/>
    <w:rsid w:val="008D1898"/>
    <w:rsid w:val="008D2B11"/>
    <w:rsid w:val="008D361E"/>
    <w:rsid w:val="008D4CCC"/>
    <w:rsid w:val="008D5008"/>
    <w:rsid w:val="008D56ED"/>
    <w:rsid w:val="008D5A7F"/>
    <w:rsid w:val="008D6687"/>
    <w:rsid w:val="008D7099"/>
    <w:rsid w:val="008E1097"/>
    <w:rsid w:val="008E3E50"/>
    <w:rsid w:val="008E4603"/>
    <w:rsid w:val="008E50B8"/>
    <w:rsid w:val="008E65FC"/>
    <w:rsid w:val="008E6A69"/>
    <w:rsid w:val="008E6E4B"/>
    <w:rsid w:val="008F01AA"/>
    <w:rsid w:val="008F0645"/>
    <w:rsid w:val="008F1563"/>
    <w:rsid w:val="008F17AD"/>
    <w:rsid w:val="008F28C6"/>
    <w:rsid w:val="008F2AED"/>
    <w:rsid w:val="008F5DE7"/>
    <w:rsid w:val="00903850"/>
    <w:rsid w:val="00903B52"/>
    <w:rsid w:val="00904E27"/>
    <w:rsid w:val="009057E8"/>
    <w:rsid w:val="0090757A"/>
    <w:rsid w:val="00907DEE"/>
    <w:rsid w:val="00907F15"/>
    <w:rsid w:val="009116E4"/>
    <w:rsid w:val="00912085"/>
    <w:rsid w:val="0091353F"/>
    <w:rsid w:val="009145C0"/>
    <w:rsid w:val="009153F7"/>
    <w:rsid w:val="009168EE"/>
    <w:rsid w:val="00916ACE"/>
    <w:rsid w:val="00921A3D"/>
    <w:rsid w:val="00921D7A"/>
    <w:rsid w:val="009224DE"/>
    <w:rsid w:val="00924F0C"/>
    <w:rsid w:val="00925C02"/>
    <w:rsid w:val="0092688E"/>
    <w:rsid w:val="00930463"/>
    <w:rsid w:val="0093061D"/>
    <w:rsid w:val="0093268E"/>
    <w:rsid w:val="00932B1C"/>
    <w:rsid w:val="00933747"/>
    <w:rsid w:val="00933BF3"/>
    <w:rsid w:val="009352E6"/>
    <w:rsid w:val="00936BA5"/>
    <w:rsid w:val="00940026"/>
    <w:rsid w:val="00941ECA"/>
    <w:rsid w:val="00943556"/>
    <w:rsid w:val="00943EAF"/>
    <w:rsid w:val="00945273"/>
    <w:rsid w:val="00945CE2"/>
    <w:rsid w:val="00946893"/>
    <w:rsid w:val="00947212"/>
    <w:rsid w:val="00947243"/>
    <w:rsid w:val="00947EF5"/>
    <w:rsid w:val="00951FE2"/>
    <w:rsid w:val="00952E3C"/>
    <w:rsid w:val="009531D4"/>
    <w:rsid w:val="009541A9"/>
    <w:rsid w:val="00954D67"/>
    <w:rsid w:val="009555E2"/>
    <w:rsid w:val="00956B6A"/>
    <w:rsid w:val="00957298"/>
    <w:rsid w:val="00957A89"/>
    <w:rsid w:val="00961464"/>
    <w:rsid w:val="00962D86"/>
    <w:rsid w:val="009635FB"/>
    <w:rsid w:val="00964D81"/>
    <w:rsid w:val="0096539C"/>
    <w:rsid w:val="009721D9"/>
    <w:rsid w:val="00974386"/>
    <w:rsid w:val="00977EBF"/>
    <w:rsid w:val="009800AA"/>
    <w:rsid w:val="00980149"/>
    <w:rsid w:val="00981CF5"/>
    <w:rsid w:val="00981E43"/>
    <w:rsid w:val="009844B0"/>
    <w:rsid w:val="0098672C"/>
    <w:rsid w:val="00987087"/>
    <w:rsid w:val="0099155D"/>
    <w:rsid w:val="009922F6"/>
    <w:rsid w:val="009928CD"/>
    <w:rsid w:val="00993017"/>
    <w:rsid w:val="009948FD"/>
    <w:rsid w:val="009967CF"/>
    <w:rsid w:val="009967D9"/>
    <w:rsid w:val="0099754E"/>
    <w:rsid w:val="009A19FE"/>
    <w:rsid w:val="009A25AE"/>
    <w:rsid w:val="009A3F48"/>
    <w:rsid w:val="009A4B45"/>
    <w:rsid w:val="009A4B4D"/>
    <w:rsid w:val="009A5499"/>
    <w:rsid w:val="009A56BB"/>
    <w:rsid w:val="009A69EC"/>
    <w:rsid w:val="009A717D"/>
    <w:rsid w:val="009B6E65"/>
    <w:rsid w:val="009C0423"/>
    <w:rsid w:val="009C0A9E"/>
    <w:rsid w:val="009C0DFC"/>
    <w:rsid w:val="009C0FDF"/>
    <w:rsid w:val="009C1A3B"/>
    <w:rsid w:val="009C263C"/>
    <w:rsid w:val="009C3DB5"/>
    <w:rsid w:val="009C4A64"/>
    <w:rsid w:val="009C5A42"/>
    <w:rsid w:val="009C6B46"/>
    <w:rsid w:val="009C7204"/>
    <w:rsid w:val="009C75B2"/>
    <w:rsid w:val="009C77DF"/>
    <w:rsid w:val="009D069A"/>
    <w:rsid w:val="009D0FBD"/>
    <w:rsid w:val="009D1019"/>
    <w:rsid w:val="009D1BB8"/>
    <w:rsid w:val="009D2B0A"/>
    <w:rsid w:val="009D5267"/>
    <w:rsid w:val="009D5278"/>
    <w:rsid w:val="009D5CCE"/>
    <w:rsid w:val="009D5DAC"/>
    <w:rsid w:val="009D7012"/>
    <w:rsid w:val="009D77E8"/>
    <w:rsid w:val="009E4639"/>
    <w:rsid w:val="009E6A32"/>
    <w:rsid w:val="009E7FAD"/>
    <w:rsid w:val="009F1B4C"/>
    <w:rsid w:val="009F7653"/>
    <w:rsid w:val="00A00A5A"/>
    <w:rsid w:val="00A00CB3"/>
    <w:rsid w:val="00A0185B"/>
    <w:rsid w:val="00A0318B"/>
    <w:rsid w:val="00A04053"/>
    <w:rsid w:val="00A06B2B"/>
    <w:rsid w:val="00A06FCE"/>
    <w:rsid w:val="00A07464"/>
    <w:rsid w:val="00A07C3D"/>
    <w:rsid w:val="00A100B0"/>
    <w:rsid w:val="00A1331E"/>
    <w:rsid w:val="00A14020"/>
    <w:rsid w:val="00A1415F"/>
    <w:rsid w:val="00A17524"/>
    <w:rsid w:val="00A21A4D"/>
    <w:rsid w:val="00A22F16"/>
    <w:rsid w:val="00A24469"/>
    <w:rsid w:val="00A24520"/>
    <w:rsid w:val="00A252B1"/>
    <w:rsid w:val="00A2675B"/>
    <w:rsid w:val="00A275C1"/>
    <w:rsid w:val="00A27F65"/>
    <w:rsid w:val="00A30CE3"/>
    <w:rsid w:val="00A30FC2"/>
    <w:rsid w:val="00A342DC"/>
    <w:rsid w:val="00A34C23"/>
    <w:rsid w:val="00A352DC"/>
    <w:rsid w:val="00A35841"/>
    <w:rsid w:val="00A3600C"/>
    <w:rsid w:val="00A376DB"/>
    <w:rsid w:val="00A37955"/>
    <w:rsid w:val="00A402C5"/>
    <w:rsid w:val="00A40FCE"/>
    <w:rsid w:val="00A41D70"/>
    <w:rsid w:val="00A4349D"/>
    <w:rsid w:val="00A44334"/>
    <w:rsid w:val="00A461B9"/>
    <w:rsid w:val="00A468D5"/>
    <w:rsid w:val="00A51CCD"/>
    <w:rsid w:val="00A51EC2"/>
    <w:rsid w:val="00A53475"/>
    <w:rsid w:val="00A54203"/>
    <w:rsid w:val="00A54E67"/>
    <w:rsid w:val="00A557BE"/>
    <w:rsid w:val="00A55A39"/>
    <w:rsid w:val="00A6119C"/>
    <w:rsid w:val="00A629BC"/>
    <w:rsid w:val="00A62E36"/>
    <w:rsid w:val="00A64E30"/>
    <w:rsid w:val="00A71049"/>
    <w:rsid w:val="00A7167B"/>
    <w:rsid w:val="00A71EE4"/>
    <w:rsid w:val="00A76619"/>
    <w:rsid w:val="00A77A00"/>
    <w:rsid w:val="00A815BE"/>
    <w:rsid w:val="00A821A1"/>
    <w:rsid w:val="00A82AFF"/>
    <w:rsid w:val="00A82B4C"/>
    <w:rsid w:val="00A87179"/>
    <w:rsid w:val="00A87D92"/>
    <w:rsid w:val="00A90830"/>
    <w:rsid w:val="00A90847"/>
    <w:rsid w:val="00A92AAD"/>
    <w:rsid w:val="00A931CB"/>
    <w:rsid w:val="00A93F69"/>
    <w:rsid w:val="00A944A2"/>
    <w:rsid w:val="00A94913"/>
    <w:rsid w:val="00A95AF9"/>
    <w:rsid w:val="00A95C1A"/>
    <w:rsid w:val="00A96343"/>
    <w:rsid w:val="00A969B7"/>
    <w:rsid w:val="00A96A30"/>
    <w:rsid w:val="00A96CA7"/>
    <w:rsid w:val="00A96E15"/>
    <w:rsid w:val="00AA0CCD"/>
    <w:rsid w:val="00AA6401"/>
    <w:rsid w:val="00AA6437"/>
    <w:rsid w:val="00AA7ECC"/>
    <w:rsid w:val="00AB030D"/>
    <w:rsid w:val="00AB0A57"/>
    <w:rsid w:val="00AB0E91"/>
    <w:rsid w:val="00AB21A2"/>
    <w:rsid w:val="00AB2667"/>
    <w:rsid w:val="00AB3892"/>
    <w:rsid w:val="00AB55EC"/>
    <w:rsid w:val="00AC016E"/>
    <w:rsid w:val="00AC01E5"/>
    <w:rsid w:val="00AC07D7"/>
    <w:rsid w:val="00AC372C"/>
    <w:rsid w:val="00AC4CEC"/>
    <w:rsid w:val="00AC6893"/>
    <w:rsid w:val="00AC7A42"/>
    <w:rsid w:val="00AD1124"/>
    <w:rsid w:val="00AD12CF"/>
    <w:rsid w:val="00AD14D4"/>
    <w:rsid w:val="00AD1717"/>
    <w:rsid w:val="00AD4697"/>
    <w:rsid w:val="00AD5464"/>
    <w:rsid w:val="00AD5D38"/>
    <w:rsid w:val="00AD7486"/>
    <w:rsid w:val="00AD7E92"/>
    <w:rsid w:val="00AD7F90"/>
    <w:rsid w:val="00AE44A3"/>
    <w:rsid w:val="00AE5757"/>
    <w:rsid w:val="00AE688C"/>
    <w:rsid w:val="00AE6C9B"/>
    <w:rsid w:val="00AE7F80"/>
    <w:rsid w:val="00AF0721"/>
    <w:rsid w:val="00AF07BF"/>
    <w:rsid w:val="00AF23CF"/>
    <w:rsid w:val="00AF2A3D"/>
    <w:rsid w:val="00AF2C8B"/>
    <w:rsid w:val="00AF348D"/>
    <w:rsid w:val="00AF4F4E"/>
    <w:rsid w:val="00AF5916"/>
    <w:rsid w:val="00AF5DE9"/>
    <w:rsid w:val="00AF65C0"/>
    <w:rsid w:val="00AF7D9B"/>
    <w:rsid w:val="00B00399"/>
    <w:rsid w:val="00B00BD8"/>
    <w:rsid w:val="00B03478"/>
    <w:rsid w:val="00B07919"/>
    <w:rsid w:val="00B07A7D"/>
    <w:rsid w:val="00B07C3C"/>
    <w:rsid w:val="00B07C46"/>
    <w:rsid w:val="00B113C9"/>
    <w:rsid w:val="00B11461"/>
    <w:rsid w:val="00B134ED"/>
    <w:rsid w:val="00B139F0"/>
    <w:rsid w:val="00B1562C"/>
    <w:rsid w:val="00B15EA9"/>
    <w:rsid w:val="00B1641E"/>
    <w:rsid w:val="00B16C86"/>
    <w:rsid w:val="00B218CF"/>
    <w:rsid w:val="00B2314E"/>
    <w:rsid w:val="00B2417F"/>
    <w:rsid w:val="00B25362"/>
    <w:rsid w:val="00B271DF"/>
    <w:rsid w:val="00B31002"/>
    <w:rsid w:val="00B31CE3"/>
    <w:rsid w:val="00B368FF"/>
    <w:rsid w:val="00B37963"/>
    <w:rsid w:val="00B40B38"/>
    <w:rsid w:val="00B41F53"/>
    <w:rsid w:val="00B426D1"/>
    <w:rsid w:val="00B42E49"/>
    <w:rsid w:val="00B42EDB"/>
    <w:rsid w:val="00B4377E"/>
    <w:rsid w:val="00B43A7C"/>
    <w:rsid w:val="00B43B25"/>
    <w:rsid w:val="00B46239"/>
    <w:rsid w:val="00B50EBF"/>
    <w:rsid w:val="00B515C2"/>
    <w:rsid w:val="00B529AE"/>
    <w:rsid w:val="00B53123"/>
    <w:rsid w:val="00B547BA"/>
    <w:rsid w:val="00B55DFD"/>
    <w:rsid w:val="00B56B34"/>
    <w:rsid w:val="00B56E6A"/>
    <w:rsid w:val="00B570DB"/>
    <w:rsid w:val="00B577AD"/>
    <w:rsid w:val="00B57DB2"/>
    <w:rsid w:val="00B6221E"/>
    <w:rsid w:val="00B63916"/>
    <w:rsid w:val="00B64661"/>
    <w:rsid w:val="00B6498F"/>
    <w:rsid w:val="00B64BCA"/>
    <w:rsid w:val="00B65692"/>
    <w:rsid w:val="00B657B7"/>
    <w:rsid w:val="00B66F5E"/>
    <w:rsid w:val="00B6754F"/>
    <w:rsid w:val="00B67906"/>
    <w:rsid w:val="00B67DC4"/>
    <w:rsid w:val="00B704A2"/>
    <w:rsid w:val="00B70D64"/>
    <w:rsid w:val="00B75A65"/>
    <w:rsid w:val="00B75EF1"/>
    <w:rsid w:val="00B75F98"/>
    <w:rsid w:val="00B76336"/>
    <w:rsid w:val="00B813D0"/>
    <w:rsid w:val="00B82409"/>
    <w:rsid w:val="00B836E6"/>
    <w:rsid w:val="00B8439F"/>
    <w:rsid w:val="00B86BCA"/>
    <w:rsid w:val="00B901A4"/>
    <w:rsid w:val="00B90E85"/>
    <w:rsid w:val="00B92CA6"/>
    <w:rsid w:val="00B935AC"/>
    <w:rsid w:val="00B93F6F"/>
    <w:rsid w:val="00B94584"/>
    <w:rsid w:val="00B95DB2"/>
    <w:rsid w:val="00BA6EB7"/>
    <w:rsid w:val="00BA7594"/>
    <w:rsid w:val="00BB1CCE"/>
    <w:rsid w:val="00BB250A"/>
    <w:rsid w:val="00BB466E"/>
    <w:rsid w:val="00BB7146"/>
    <w:rsid w:val="00BB7B42"/>
    <w:rsid w:val="00BC1137"/>
    <w:rsid w:val="00BC29CF"/>
    <w:rsid w:val="00BC2F0E"/>
    <w:rsid w:val="00BC4970"/>
    <w:rsid w:val="00BC51BE"/>
    <w:rsid w:val="00BC622D"/>
    <w:rsid w:val="00BC7C2A"/>
    <w:rsid w:val="00BD0024"/>
    <w:rsid w:val="00BD1581"/>
    <w:rsid w:val="00BD2736"/>
    <w:rsid w:val="00BD2C78"/>
    <w:rsid w:val="00BD4710"/>
    <w:rsid w:val="00BD4B3A"/>
    <w:rsid w:val="00BD6325"/>
    <w:rsid w:val="00BD67AF"/>
    <w:rsid w:val="00BD7110"/>
    <w:rsid w:val="00BD76EF"/>
    <w:rsid w:val="00BD7A46"/>
    <w:rsid w:val="00BE35EF"/>
    <w:rsid w:val="00BE3742"/>
    <w:rsid w:val="00BE3C5F"/>
    <w:rsid w:val="00BE3FDC"/>
    <w:rsid w:val="00BE3FED"/>
    <w:rsid w:val="00BE47A3"/>
    <w:rsid w:val="00BE4BEF"/>
    <w:rsid w:val="00BE5AB4"/>
    <w:rsid w:val="00BE659B"/>
    <w:rsid w:val="00BE79D6"/>
    <w:rsid w:val="00BE7E31"/>
    <w:rsid w:val="00BF0CE4"/>
    <w:rsid w:val="00BF0DD3"/>
    <w:rsid w:val="00BF1147"/>
    <w:rsid w:val="00BF1EEC"/>
    <w:rsid w:val="00BF21E5"/>
    <w:rsid w:val="00BF28EB"/>
    <w:rsid w:val="00BF3527"/>
    <w:rsid w:val="00BF4F89"/>
    <w:rsid w:val="00BF5A05"/>
    <w:rsid w:val="00BF71A6"/>
    <w:rsid w:val="00C006C6"/>
    <w:rsid w:val="00C007A3"/>
    <w:rsid w:val="00C00E93"/>
    <w:rsid w:val="00C01647"/>
    <w:rsid w:val="00C01A86"/>
    <w:rsid w:val="00C02993"/>
    <w:rsid w:val="00C06684"/>
    <w:rsid w:val="00C0677D"/>
    <w:rsid w:val="00C10A3F"/>
    <w:rsid w:val="00C11ACA"/>
    <w:rsid w:val="00C12089"/>
    <w:rsid w:val="00C12DBE"/>
    <w:rsid w:val="00C172D3"/>
    <w:rsid w:val="00C211AF"/>
    <w:rsid w:val="00C21855"/>
    <w:rsid w:val="00C23C26"/>
    <w:rsid w:val="00C2450B"/>
    <w:rsid w:val="00C257B5"/>
    <w:rsid w:val="00C3107A"/>
    <w:rsid w:val="00C32371"/>
    <w:rsid w:val="00C32B0C"/>
    <w:rsid w:val="00C33232"/>
    <w:rsid w:val="00C33A61"/>
    <w:rsid w:val="00C34916"/>
    <w:rsid w:val="00C34C71"/>
    <w:rsid w:val="00C40F6C"/>
    <w:rsid w:val="00C418E9"/>
    <w:rsid w:val="00C41F6F"/>
    <w:rsid w:val="00C429DE"/>
    <w:rsid w:val="00C42DDD"/>
    <w:rsid w:val="00C450B8"/>
    <w:rsid w:val="00C4516B"/>
    <w:rsid w:val="00C46695"/>
    <w:rsid w:val="00C46F84"/>
    <w:rsid w:val="00C474E1"/>
    <w:rsid w:val="00C504EF"/>
    <w:rsid w:val="00C535ED"/>
    <w:rsid w:val="00C5369B"/>
    <w:rsid w:val="00C548FE"/>
    <w:rsid w:val="00C55396"/>
    <w:rsid w:val="00C55FC0"/>
    <w:rsid w:val="00C5611A"/>
    <w:rsid w:val="00C56D9C"/>
    <w:rsid w:val="00C6545F"/>
    <w:rsid w:val="00C6695F"/>
    <w:rsid w:val="00C700A3"/>
    <w:rsid w:val="00C709AF"/>
    <w:rsid w:val="00C71BD8"/>
    <w:rsid w:val="00C721E7"/>
    <w:rsid w:val="00C724AF"/>
    <w:rsid w:val="00C73993"/>
    <w:rsid w:val="00C73A6C"/>
    <w:rsid w:val="00C73F6B"/>
    <w:rsid w:val="00C74222"/>
    <w:rsid w:val="00C7431F"/>
    <w:rsid w:val="00C7750A"/>
    <w:rsid w:val="00C7750D"/>
    <w:rsid w:val="00C80298"/>
    <w:rsid w:val="00C81115"/>
    <w:rsid w:val="00C82009"/>
    <w:rsid w:val="00C83659"/>
    <w:rsid w:val="00C839E9"/>
    <w:rsid w:val="00C83B40"/>
    <w:rsid w:val="00C83ECA"/>
    <w:rsid w:val="00C87596"/>
    <w:rsid w:val="00C90B51"/>
    <w:rsid w:val="00C90BBD"/>
    <w:rsid w:val="00C92739"/>
    <w:rsid w:val="00C936ED"/>
    <w:rsid w:val="00C94172"/>
    <w:rsid w:val="00C94379"/>
    <w:rsid w:val="00CA153E"/>
    <w:rsid w:val="00CA196E"/>
    <w:rsid w:val="00CA779E"/>
    <w:rsid w:val="00CB03FC"/>
    <w:rsid w:val="00CB0828"/>
    <w:rsid w:val="00CB1A95"/>
    <w:rsid w:val="00CB3354"/>
    <w:rsid w:val="00CB5185"/>
    <w:rsid w:val="00CB530F"/>
    <w:rsid w:val="00CB5892"/>
    <w:rsid w:val="00CB7753"/>
    <w:rsid w:val="00CC044F"/>
    <w:rsid w:val="00CC1AC8"/>
    <w:rsid w:val="00CC21DF"/>
    <w:rsid w:val="00CC61CD"/>
    <w:rsid w:val="00CC6521"/>
    <w:rsid w:val="00CC7BCB"/>
    <w:rsid w:val="00CD02DD"/>
    <w:rsid w:val="00CD0CF6"/>
    <w:rsid w:val="00CD4C1B"/>
    <w:rsid w:val="00CD63E8"/>
    <w:rsid w:val="00CD6DCB"/>
    <w:rsid w:val="00CD74CE"/>
    <w:rsid w:val="00CE3853"/>
    <w:rsid w:val="00CE7C48"/>
    <w:rsid w:val="00CF0266"/>
    <w:rsid w:val="00CF3938"/>
    <w:rsid w:val="00CF3C58"/>
    <w:rsid w:val="00CF412D"/>
    <w:rsid w:val="00CF5D44"/>
    <w:rsid w:val="00CF5DDF"/>
    <w:rsid w:val="00CF6629"/>
    <w:rsid w:val="00CF7C8F"/>
    <w:rsid w:val="00CF7F14"/>
    <w:rsid w:val="00D013D3"/>
    <w:rsid w:val="00D01457"/>
    <w:rsid w:val="00D03C1F"/>
    <w:rsid w:val="00D05E77"/>
    <w:rsid w:val="00D06E17"/>
    <w:rsid w:val="00D077B2"/>
    <w:rsid w:val="00D0782A"/>
    <w:rsid w:val="00D125A8"/>
    <w:rsid w:val="00D1362A"/>
    <w:rsid w:val="00D150E0"/>
    <w:rsid w:val="00D20356"/>
    <w:rsid w:val="00D211AE"/>
    <w:rsid w:val="00D214B8"/>
    <w:rsid w:val="00D2192E"/>
    <w:rsid w:val="00D22DA4"/>
    <w:rsid w:val="00D230EF"/>
    <w:rsid w:val="00D23B03"/>
    <w:rsid w:val="00D23C03"/>
    <w:rsid w:val="00D2638D"/>
    <w:rsid w:val="00D26405"/>
    <w:rsid w:val="00D26939"/>
    <w:rsid w:val="00D27280"/>
    <w:rsid w:val="00D30BBA"/>
    <w:rsid w:val="00D30D09"/>
    <w:rsid w:val="00D314B8"/>
    <w:rsid w:val="00D31586"/>
    <w:rsid w:val="00D3221D"/>
    <w:rsid w:val="00D3251F"/>
    <w:rsid w:val="00D32D63"/>
    <w:rsid w:val="00D3492C"/>
    <w:rsid w:val="00D35256"/>
    <w:rsid w:val="00D3607D"/>
    <w:rsid w:val="00D36B98"/>
    <w:rsid w:val="00D37CF6"/>
    <w:rsid w:val="00D411E2"/>
    <w:rsid w:val="00D41768"/>
    <w:rsid w:val="00D42330"/>
    <w:rsid w:val="00D42542"/>
    <w:rsid w:val="00D46604"/>
    <w:rsid w:val="00D50D96"/>
    <w:rsid w:val="00D52213"/>
    <w:rsid w:val="00D55772"/>
    <w:rsid w:val="00D55B36"/>
    <w:rsid w:val="00D56B80"/>
    <w:rsid w:val="00D601B1"/>
    <w:rsid w:val="00D70339"/>
    <w:rsid w:val="00D7169C"/>
    <w:rsid w:val="00D725C0"/>
    <w:rsid w:val="00D7343D"/>
    <w:rsid w:val="00D74A68"/>
    <w:rsid w:val="00D74F10"/>
    <w:rsid w:val="00D75BF5"/>
    <w:rsid w:val="00D76E50"/>
    <w:rsid w:val="00D80072"/>
    <w:rsid w:val="00D80109"/>
    <w:rsid w:val="00D80D94"/>
    <w:rsid w:val="00D82BB8"/>
    <w:rsid w:val="00D847A6"/>
    <w:rsid w:val="00D848AE"/>
    <w:rsid w:val="00D868FC"/>
    <w:rsid w:val="00D87646"/>
    <w:rsid w:val="00D87D52"/>
    <w:rsid w:val="00D87F23"/>
    <w:rsid w:val="00D90D5A"/>
    <w:rsid w:val="00D95993"/>
    <w:rsid w:val="00DA0420"/>
    <w:rsid w:val="00DA066A"/>
    <w:rsid w:val="00DA11D0"/>
    <w:rsid w:val="00DA11EB"/>
    <w:rsid w:val="00DA1E5F"/>
    <w:rsid w:val="00DA2B2D"/>
    <w:rsid w:val="00DA36EB"/>
    <w:rsid w:val="00DA3F7F"/>
    <w:rsid w:val="00DA50F1"/>
    <w:rsid w:val="00DB0612"/>
    <w:rsid w:val="00DB2DCC"/>
    <w:rsid w:val="00DB39B8"/>
    <w:rsid w:val="00DB3DE0"/>
    <w:rsid w:val="00DB42C6"/>
    <w:rsid w:val="00DB4320"/>
    <w:rsid w:val="00DB456C"/>
    <w:rsid w:val="00DB4895"/>
    <w:rsid w:val="00DB5D0F"/>
    <w:rsid w:val="00DB6328"/>
    <w:rsid w:val="00DB6CCF"/>
    <w:rsid w:val="00DB7930"/>
    <w:rsid w:val="00DC00A8"/>
    <w:rsid w:val="00DC01E8"/>
    <w:rsid w:val="00DC18F9"/>
    <w:rsid w:val="00DC2B3F"/>
    <w:rsid w:val="00DC5C35"/>
    <w:rsid w:val="00DD1927"/>
    <w:rsid w:val="00DD233E"/>
    <w:rsid w:val="00DD4186"/>
    <w:rsid w:val="00DD5816"/>
    <w:rsid w:val="00DD6C0C"/>
    <w:rsid w:val="00DD7223"/>
    <w:rsid w:val="00DD7614"/>
    <w:rsid w:val="00DD7995"/>
    <w:rsid w:val="00DE0BC1"/>
    <w:rsid w:val="00DE0F1E"/>
    <w:rsid w:val="00DE3664"/>
    <w:rsid w:val="00DE45B4"/>
    <w:rsid w:val="00DE508B"/>
    <w:rsid w:val="00DE57A1"/>
    <w:rsid w:val="00DE7D3F"/>
    <w:rsid w:val="00DF02F6"/>
    <w:rsid w:val="00DF05F6"/>
    <w:rsid w:val="00DF2013"/>
    <w:rsid w:val="00DF2907"/>
    <w:rsid w:val="00DF4E25"/>
    <w:rsid w:val="00DF4E83"/>
    <w:rsid w:val="00DF52B1"/>
    <w:rsid w:val="00DF562A"/>
    <w:rsid w:val="00DF5992"/>
    <w:rsid w:val="00DF5CB6"/>
    <w:rsid w:val="00DF799A"/>
    <w:rsid w:val="00DF7F04"/>
    <w:rsid w:val="00E00BE5"/>
    <w:rsid w:val="00E019C5"/>
    <w:rsid w:val="00E0204D"/>
    <w:rsid w:val="00E02724"/>
    <w:rsid w:val="00E03054"/>
    <w:rsid w:val="00E05D10"/>
    <w:rsid w:val="00E0791D"/>
    <w:rsid w:val="00E07FAF"/>
    <w:rsid w:val="00E106FF"/>
    <w:rsid w:val="00E13387"/>
    <w:rsid w:val="00E1374E"/>
    <w:rsid w:val="00E13893"/>
    <w:rsid w:val="00E13C35"/>
    <w:rsid w:val="00E14966"/>
    <w:rsid w:val="00E14A48"/>
    <w:rsid w:val="00E14F9B"/>
    <w:rsid w:val="00E1509E"/>
    <w:rsid w:val="00E17DB1"/>
    <w:rsid w:val="00E215D5"/>
    <w:rsid w:val="00E236AB"/>
    <w:rsid w:val="00E23B1C"/>
    <w:rsid w:val="00E24CE1"/>
    <w:rsid w:val="00E24DEB"/>
    <w:rsid w:val="00E25624"/>
    <w:rsid w:val="00E25D64"/>
    <w:rsid w:val="00E26681"/>
    <w:rsid w:val="00E27186"/>
    <w:rsid w:val="00E2786D"/>
    <w:rsid w:val="00E278F7"/>
    <w:rsid w:val="00E27F83"/>
    <w:rsid w:val="00E3058D"/>
    <w:rsid w:val="00E32126"/>
    <w:rsid w:val="00E32BB9"/>
    <w:rsid w:val="00E331CF"/>
    <w:rsid w:val="00E336A7"/>
    <w:rsid w:val="00E33C45"/>
    <w:rsid w:val="00E35B7A"/>
    <w:rsid w:val="00E35E21"/>
    <w:rsid w:val="00E36A34"/>
    <w:rsid w:val="00E371D0"/>
    <w:rsid w:val="00E37CB8"/>
    <w:rsid w:val="00E405A2"/>
    <w:rsid w:val="00E41B27"/>
    <w:rsid w:val="00E423DF"/>
    <w:rsid w:val="00E42AB0"/>
    <w:rsid w:val="00E50F58"/>
    <w:rsid w:val="00E5128B"/>
    <w:rsid w:val="00E52423"/>
    <w:rsid w:val="00E53962"/>
    <w:rsid w:val="00E54A4E"/>
    <w:rsid w:val="00E54AD2"/>
    <w:rsid w:val="00E54D3E"/>
    <w:rsid w:val="00E55613"/>
    <w:rsid w:val="00E5710E"/>
    <w:rsid w:val="00E57A3F"/>
    <w:rsid w:val="00E57DC2"/>
    <w:rsid w:val="00E60A56"/>
    <w:rsid w:val="00E631A0"/>
    <w:rsid w:val="00E675E0"/>
    <w:rsid w:val="00E73427"/>
    <w:rsid w:val="00E74506"/>
    <w:rsid w:val="00E759DD"/>
    <w:rsid w:val="00E8053C"/>
    <w:rsid w:val="00E80CE8"/>
    <w:rsid w:val="00E81965"/>
    <w:rsid w:val="00E8264C"/>
    <w:rsid w:val="00E83936"/>
    <w:rsid w:val="00E83A75"/>
    <w:rsid w:val="00E868D4"/>
    <w:rsid w:val="00E92864"/>
    <w:rsid w:val="00E942FC"/>
    <w:rsid w:val="00E95E57"/>
    <w:rsid w:val="00E96990"/>
    <w:rsid w:val="00E96B0B"/>
    <w:rsid w:val="00EA053E"/>
    <w:rsid w:val="00EA23B4"/>
    <w:rsid w:val="00EA2D6C"/>
    <w:rsid w:val="00EA48F1"/>
    <w:rsid w:val="00EA6146"/>
    <w:rsid w:val="00EA670E"/>
    <w:rsid w:val="00EA7160"/>
    <w:rsid w:val="00EB1137"/>
    <w:rsid w:val="00EB317C"/>
    <w:rsid w:val="00EB3605"/>
    <w:rsid w:val="00EB4F73"/>
    <w:rsid w:val="00EB788B"/>
    <w:rsid w:val="00EC09FE"/>
    <w:rsid w:val="00EC1ED9"/>
    <w:rsid w:val="00EC24B0"/>
    <w:rsid w:val="00EC2B1C"/>
    <w:rsid w:val="00EC4BA3"/>
    <w:rsid w:val="00EC58F3"/>
    <w:rsid w:val="00EC64FE"/>
    <w:rsid w:val="00EC7795"/>
    <w:rsid w:val="00EC7A28"/>
    <w:rsid w:val="00ED05B6"/>
    <w:rsid w:val="00ED0C82"/>
    <w:rsid w:val="00ED1212"/>
    <w:rsid w:val="00ED1FE0"/>
    <w:rsid w:val="00ED4F22"/>
    <w:rsid w:val="00ED5024"/>
    <w:rsid w:val="00ED6CED"/>
    <w:rsid w:val="00EE163C"/>
    <w:rsid w:val="00EE241E"/>
    <w:rsid w:val="00EE2CB4"/>
    <w:rsid w:val="00EE4AF5"/>
    <w:rsid w:val="00EE6AD3"/>
    <w:rsid w:val="00EF1074"/>
    <w:rsid w:val="00EF179F"/>
    <w:rsid w:val="00EF2A0B"/>
    <w:rsid w:val="00EF316C"/>
    <w:rsid w:val="00EF3555"/>
    <w:rsid w:val="00EF576E"/>
    <w:rsid w:val="00F00F3A"/>
    <w:rsid w:val="00F046FC"/>
    <w:rsid w:val="00F062BE"/>
    <w:rsid w:val="00F07783"/>
    <w:rsid w:val="00F07B32"/>
    <w:rsid w:val="00F13307"/>
    <w:rsid w:val="00F13433"/>
    <w:rsid w:val="00F14341"/>
    <w:rsid w:val="00F14BC4"/>
    <w:rsid w:val="00F20756"/>
    <w:rsid w:val="00F217CB"/>
    <w:rsid w:val="00F22BD0"/>
    <w:rsid w:val="00F23BA8"/>
    <w:rsid w:val="00F25E9F"/>
    <w:rsid w:val="00F31433"/>
    <w:rsid w:val="00F332BC"/>
    <w:rsid w:val="00F34862"/>
    <w:rsid w:val="00F35272"/>
    <w:rsid w:val="00F36CF6"/>
    <w:rsid w:val="00F37FE2"/>
    <w:rsid w:val="00F44179"/>
    <w:rsid w:val="00F4626A"/>
    <w:rsid w:val="00F51C3F"/>
    <w:rsid w:val="00F5245E"/>
    <w:rsid w:val="00F53F3D"/>
    <w:rsid w:val="00F61258"/>
    <w:rsid w:val="00F61E1E"/>
    <w:rsid w:val="00F65160"/>
    <w:rsid w:val="00F66DD4"/>
    <w:rsid w:val="00F67533"/>
    <w:rsid w:val="00F72347"/>
    <w:rsid w:val="00F72825"/>
    <w:rsid w:val="00F73B45"/>
    <w:rsid w:val="00F74691"/>
    <w:rsid w:val="00F75301"/>
    <w:rsid w:val="00F754EE"/>
    <w:rsid w:val="00F756EC"/>
    <w:rsid w:val="00F7652B"/>
    <w:rsid w:val="00F76E8A"/>
    <w:rsid w:val="00F77511"/>
    <w:rsid w:val="00F83A4A"/>
    <w:rsid w:val="00F84C94"/>
    <w:rsid w:val="00F85BCA"/>
    <w:rsid w:val="00F85BD5"/>
    <w:rsid w:val="00F87601"/>
    <w:rsid w:val="00F909EB"/>
    <w:rsid w:val="00F90F32"/>
    <w:rsid w:val="00F913B4"/>
    <w:rsid w:val="00F933D3"/>
    <w:rsid w:val="00F937B4"/>
    <w:rsid w:val="00F975A5"/>
    <w:rsid w:val="00F977EA"/>
    <w:rsid w:val="00FA0778"/>
    <w:rsid w:val="00FA0862"/>
    <w:rsid w:val="00FA24A7"/>
    <w:rsid w:val="00FA3B82"/>
    <w:rsid w:val="00FA6ECE"/>
    <w:rsid w:val="00FA77B5"/>
    <w:rsid w:val="00FB3BBD"/>
    <w:rsid w:val="00FB4B1D"/>
    <w:rsid w:val="00FB5DD7"/>
    <w:rsid w:val="00FB7900"/>
    <w:rsid w:val="00FC1D1A"/>
    <w:rsid w:val="00FC3F50"/>
    <w:rsid w:val="00FC4625"/>
    <w:rsid w:val="00FC59EB"/>
    <w:rsid w:val="00FC5F9A"/>
    <w:rsid w:val="00FC6388"/>
    <w:rsid w:val="00FC7135"/>
    <w:rsid w:val="00FD01E8"/>
    <w:rsid w:val="00FD1677"/>
    <w:rsid w:val="00FD23D4"/>
    <w:rsid w:val="00FD3843"/>
    <w:rsid w:val="00FD4BAC"/>
    <w:rsid w:val="00FD4BC1"/>
    <w:rsid w:val="00FD51BD"/>
    <w:rsid w:val="00FD5258"/>
    <w:rsid w:val="00FE1845"/>
    <w:rsid w:val="00FE52EE"/>
    <w:rsid w:val="00FE74F9"/>
    <w:rsid w:val="00FF222A"/>
    <w:rsid w:val="00FF2908"/>
    <w:rsid w:val="00FF351F"/>
    <w:rsid w:val="00FF4BA9"/>
    <w:rsid w:val="00FF4D41"/>
    <w:rsid w:val="00FF7034"/>
    <w:rsid w:val="00FF762A"/>
    <w:rsid w:val="00FF7A31"/>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D40DF"/>
  <w15:docId w15:val="{2D7FFD3B-9C79-44A8-8FF9-26CC3666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4C0"/>
    <w:rPr>
      <w:sz w:val="24"/>
      <w:szCs w:val="24"/>
    </w:rPr>
  </w:style>
  <w:style w:type="paragraph" w:styleId="Heading1">
    <w:name w:val="heading 1"/>
    <w:basedOn w:val="Normal"/>
    <w:next w:val="Normal"/>
    <w:link w:val="Heading1Char"/>
    <w:qFormat/>
    <w:rsid w:val="003164C0"/>
    <w:pPr>
      <w:keepNext/>
      <w:ind w:left="-480" w:right="-720"/>
      <w:jc w:val="both"/>
      <w:outlineLvl w:val="0"/>
    </w:pPr>
    <w:rPr>
      <w:sz w:val="28"/>
      <w:lang w:val="sr-Cyrl-CS"/>
    </w:rPr>
  </w:style>
  <w:style w:type="paragraph" w:styleId="Heading2">
    <w:name w:val="heading 2"/>
    <w:basedOn w:val="Normal"/>
    <w:next w:val="Normal"/>
    <w:link w:val="Heading2Char"/>
    <w:qFormat/>
    <w:rsid w:val="003164C0"/>
    <w:pPr>
      <w:keepNext/>
      <w:ind w:left="-480" w:right="-720"/>
      <w:jc w:val="both"/>
      <w:outlineLvl w:val="1"/>
    </w:pPr>
    <w:rPr>
      <w:b/>
      <w:bCs/>
      <w:sz w:val="32"/>
      <w:lang w:val="sr-Cyrl-CS"/>
    </w:rPr>
  </w:style>
  <w:style w:type="paragraph" w:styleId="Heading3">
    <w:name w:val="heading 3"/>
    <w:basedOn w:val="Normal"/>
    <w:next w:val="Normal"/>
    <w:link w:val="Heading3Char"/>
    <w:qFormat/>
    <w:rsid w:val="003164C0"/>
    <w:pPr>
      <w:keepNext/>
      <w:jc w:val="both"/>
      <w:outlineLvl w:val="2"/>
    </w:pPr>
    <w:rPr>
      <w:sz w:val="32"/>
      <w:lang w:val="sr-Cyrl-CS"/>
    </w:rPr>
  </w:style>
  <w:style w:type="paragraph" w:styleId="Heading4">
    <w:name w:val="heading 4"/>
    <w:basedOn w:val="Normal"/>
    <w:next w:val="Normal"/>
    <w:link w:val="Heading4Char"/>
    <w:unhideWhenUsed/>
    <w:qFormat/>
    <w:rsid w:val="006F0585"/>
    <w:pPr>
      <w:keepNext/>
      <w:numPr>
        <w:numId w:val="3"/>
      </w:numPr>
      <w:ind w:right="-900"/>
      <w:jc w:val="both"/>
      <w:outlineLvl w:val="3"/>
    </w:pPr>
    <w:rPr>
      <w:sz w:val="28"/>
      <w:lang w:val="sr-Cyrl-CS"/>
    </w:rPr>
  </w:style>
  <w:style w:type="paragraph" w:styleId="Heading5">
    <w:name w:val="heading 5"/>
    <w:basedOn w:val="Normal"/>
    <w:next w:val="Normal"/>
    <w:link w:val="Heading5Char"/>
    <w:unhideWhenUsed/>
    <w:qFormat/>
    <w:rsid w:val="006F0585"/>
    <w:pPr>
      <w:keepNext/>
      <w:tabs>
        <w:tab w:val="num" w:pos="720"/>
        <w:tab w:val="num" w:pos="1080"/>
      </w:tabs>
      <w:ind w:left="-108" w:right="-900"/>
      <w:jc w:val="both"/>
      <w:outlineLvl w:val="4"/>
    </w:pPr>
    <w:rPr>
      <w:sz w:val="28"/>
      <w:lang w:val="sr-Cyrl-CS"/>
    </w:rPr>
  </w:style>
  <w:style w:type="paragraph" w:styleId="Heading6">
    <w:name w:val="heading 6"/>
    <w:basedOn w:val="Normal"/>
    <w:next w:val="Normal"/>
    <w:link w:val="Heading6Char"/>
    <w:unhideWhenUsed/>
    <w:qFormat/>
    <w:rsid w:val="006F0585"/>
    <w:pPr>
      <w:keepNext/>
      <w:numPr>
        <w:numId w:val="4"/>
      </w:numPr>
      <w:jc w:val="both"/>
      <w:outlineLvl w:val="5"/>
    </w:pPr>
    <w:rPr>
      <w:sz w:val="28"/>
      <w:lang w:val="sr-Cyrl-CS"/>
    </w:rPr>
  </w:style>
  <w:style w:type="paragraph" w:styleId="Heading7">
    <w:name w:val="heading 7"/>
    <w:basedOn w:val="Normal"/>
    <w:next w:val="Normal"/>
    <w:link w:val="Heading7Char"/>
    <w:unhideWhenUsed/>
    <w:qFormat/>
    <w:rsid w:val="006F0585"/>
    <w:pPr>
      <w:keepNext/>
      <w:tabs>
        <w:tab w:val="left" w:pos="-828"/>
        <w:tab w:val="left" w:pos="6802"/>
        <w:tab w:val="left" w:pos="9828"/>
      </w:tabs>
      <w:outlineLvl w:val="6"/>
    </w:pPr>
    <w:rPr>
      <w:sz w:val="28"/>
      <w:lang w:val="sr-Cyrl-CS"/>
    </w:rPr>
  </w:style>
  <w:style w:type="paragraph" w:styleId="Heading8">
    <w:name w:val="heading 8"/>
    <w:basedOn w:val="Normal"/>
    <w:next w:val="Normal"/>
    <w:link w:val="Heading8Char"/>
    <w:unhideWhenUsed/>
    <w:qFormat/>
    <w:rsid w:val="006F0585"/>
    <w:pPr>
      <w:keepNext/>
      <w:ind w:right="-720"/>
      <w:jc w:val="both"/>
      <w:outlineLvl w:val="7"/>
    </w:pPr>
    <w:rPr>
      <w:sz w:val="28"/>
      <w:lang w:val="sr-Cyrl-CS"/>
    </w:rPr>
  </w:style>
  <w:style w:type="paragraph" w:styleId="Heading9">
    <w:name w:val="heading 9"/>
    <w:basedOn w:val="Normal"/>
    <w:next w:val="Normal"/>
    <w:link w:val="Heading9Char"/>
    <w:unhideWhenUsed/>
    <w:qFormat/>
    <w:rsid w:val="006F0585"/>
    <w:pPr>
      <w:keepNext/>
      <w:ind w:left="-180" w:right="-720"/>
      <w:jc w:val="both"/>
      <w:outlineLvl w:val="8"/>
    </w:pPr>
    <w:rPr>
      <w:sz w:val="28"/>
      <w:lang w:val="sr-Cyrl-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164C0"/>
    <w:pPr>
      <w:ind w:left="-480" w:right="-720"/>
      <w:jc w:val="both"/>
    </w:pPr>
    <w:rPr>
      <w:sz w:val="28"/>
      <w:lang w:val="sr-Cyrl-CS"/>
    </w:rPr>
  </w:style>
  <w:style w:type="paragraph" w:styleId="BodyText">
    <w:name w:val="Body Text"/>
    <w:basedOn w:val="Normal"/>
    <w:link w:val="BodyTextChar"/>
    <w:rsid w:val="003164C0"/>
    <w:pPr>
      <w:ind w:right="-720"/>
      <w:jc w:val="both"/>
    </w:pPr>
    <w:rPr>
      <w:sz w:val="28"/>
      <w:lang w:val="sr-Cyrl-CS"/>
    </w:rPr>
  </w:style>
  <w:style w:type="paragraph" w:styleId="BodyText2">
    <w:name w:val="Body Text 2"/>
    <w:basedOn w:val="Normal"/>
    <w:link w:val="BodyText2Char"/>
    <w:rsid w:val="003164C0"/>
    <w:pPr>
      <w:ind w:right="-720"/>
      <w:jc w:val="both"/>
    </w:pPr>
    <w:rPr>
      <w:b/>
      <w:bCs/>
      <w:sz w:val="32"/>
      <w:lang w:val="sr-Cyrl-CS"/>
    </w:rPr>
  </w:style>
  <w:style w:type="paragraph" w:styleId="BodyTextIndent">
    <w:name w:val="Body Text Indent"/>
    <w:basedOn w:val="Normal"/>
    <w:link w:val="BodyTextIndentChar"/>
    <w:rsid w:val="003164C0"/>
    <w:pPr>
      <w:ind w:left="-840"/>
    </w:pPr>
    <w:rPr>
      <w:sz w:val="32"/>
      <w:lang w:val="sr-Cyrl-CS"/>
    </w:rPr>
  </w:style>
  <w:style w:type="paragraph" w:styleId="Footer">
    <w:name w:val="footer"/>
    <w:basedOn w:val="Normal"/>
    <w:link w:val="FooterChar"/>
    <w:uiPriority w:val="99"/>
    <w:rsid w:val="003164C0"/>
    <w:pPr>
      <w:tabs>
        <w:tab w:val="center" w:pos="4320"/>
        <w:tab w:val="right" w:pos="8640"/>
      </w:tabs>
    </w:pPr>
  </w:style>
  <w:style w:type="character" w:styleId="PageNumber">
    <w:name w:val="page number"/>
    <w:basedOn w:val="DefaultParagraphFont"/>
    <w:rsid w:val="003164C0"/>
  </w:style>
  <w:style w:type="table" w:styleId="TableGrid">
    <w:name w:val="Table Grid"/>
    <w:basedOn w:val="TableNormal"/>
    <w:uiPriority w:val="59"/>
    <w:rsid w:val="007C4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1CB2"/>
    <w:pPr>
      <w:tabs>
        <w:tab w:val="center" w:pos="4320"/>
        <w:tab w:val="right" w:pos="8640"/>
      </w:tabs>
    </w:pPr>
  </w:style>
  <w:style w:type="paragraph" w:styleId="NoSpacing">
    <w:name w:val="No Spacing"/>
    <w:uiPriority w:val="1"/>
    <w:qFormat/>
    <w:rsid w:val="00A100B0"/>
    <w:rPr>
      <w:rFonts w:ascii="Calibri" w:eastAsia="Calibri" w:hAnsi="Calibri"/>
      <w:sz w:val="22"/>
      <w:szCs w:val="22"/>
    </w:rPr>
  </w:style>
  <w:style w:type="paragraph" w:styleId="ListParagraph">
    <w:name w:val="List Paragraph"/>
    <w:basedOn w:val="Normal"/>
    <w:uiPriority w:val="34"/>
    <w:qFormat/>
    <w:rsid w:val="00B139F0"/>
    <w:pPr>
      <w:ind w:left="720"/>
    </w:pPr>
  </w:style>
  <w:style w:type="paragraph" w:styleId="BalloonText">
    <w:name w:val="Balloon Text"/>
    <w:basedOn w:val="Normal"/>
    <w:link w:val="BalloonTextChar"/>
    <w:rsid w:val="00E23B1C"/>
    <w:rPr>
      <w:rFonts w:ascii="Tahoma" w:hAnsi="Tahoma" w:cs="Tahoma"/>
      <w:sz w:val="16"/>
      <w:szCs w:val="16"/>
    </w:rPr>
  </w:style>
  <w:style w:type="character" w:customStyle="1" w:styleId="BalloonTextChar">
    <w:name w:val="Balloon Text Char"/>
    <w:basedOn w:val="DefaultParagraphFont"/>
    <w:link w:val="BalloonText"/>
    <w:rsid w:val="00E23B1C"/>
    <w:rPr>
      <w:rFonts w:ascii="Tahoma" w:hAnsi="Tahoma" w:cs="Tahoma"/>
      <w:sz w:val="16"/>
      <w:szCs w:val="16"/>
    </w:rPr>
  </w:style>
  <w:style w:type="character" w:customStyle="1" w:styleId="Heading4Char">
    <w:name w:val="Heading 4 Char"/>
    <w:basedOn w:val="DefaultParagraphFont"/>
    <w:link w:val="Heading4"/>
    <w:rsid w:val="006F0585"/>
    <w:rPr>
      <w:sz w:val="28"/>
      <w:szCs w:val="24"/>
      <w:lang w:val="sr-Cyrl-CS"/>
    </w:rPr>
  </w:style>
  <w:style w:type="character" w:customStyle="1" w:styleId="Heading5Char">
    <w:name w:val="Heading 5 Char"/>
    <w:basedOn w:val="DefaultParagraphFont"/>
    <w:link w:val="Heading5"/>
    <w:rsid w:val="006F0585"/>
    <w:rPr>
      <w:sz w:val="28"/>
      <w:szCs w:val="24"/>
      <w:lang w:val="sr-Cyrl-CS"/>
    </w:rPr>
  </w:style>
  <w:style w:type="character" w:customStyle="1" w:styleId="Heading6Char">
    <w:name w:val="Heading 6 Char"/>
    <w:basedOn w:val="DefaultParagraphFont"/>
    <w:link w:val="Heading6"/>
    <w:rsid w:val="006F0585"/>
    <w:rPr>
      <w:sz w:val="28"/>
      <w:szCs w:val="24"/>
      <w:lang w:val="sr-Cyrl-CS"/>
    </w:rPr>
  </w:style>
  <w:style w:type="character" w:customStyle="1" w:styleId="Heading7Char">
    <w:name w:val="Heading 7 Char"/>
    <w:basedOn w:val="DefaultParagraphFont"/>
    <w:link w:val="Heading7"/>
    <w:rsid w:val="006F0585"/>
    <w:rPr>
      <w:sz w:val="28"/>
      <w:szCs w:val="24"/>
      <w:lang w:val="sr-Cyrl-CS"/>
    </w:rPr>
  </w:style>
  <w:style w:type="character" w:customStyle="1" w:styleId="Heading8Char">
    <w:name w:val="Heading 8 Char"/>
    <w:basedOn w:val="DefaultParagraphFont"/>
    <w:link w:val="Heading8"/>
    <w:rsid w:val="006F0585"/>
    <w:rPr>
      <w:sz w:val="28"/>
      <w:szCs w:val="24"/>
      <w:lang w:val="sr-Cyrl-CS"/>
    </w:rPr>
  </w:style>
  <w:style w:type="character" w:customStyle="1" w:styleId="Heading9Char">
    <w:name w:val="Heading 9 Char"/>
    <w:basedOn w:val="DefaultParagraphFont"/>
    <w:link w:val="Heading9"/>
    <w:rsid w:val="006F0585"/>
    <w:rPr>
      <w:sz w:val="28"/>
      <w:szCs w:val="24"/>
      <w:lang w:val="sr-Cyrl-CS"/>
    </w:rPr>
  </w:style>
  <w:style w:type="character" w:customStyle="1" w:styleId="Heading1Char">
    <w:name w:val="Heading 1 Char"/>
    <w:basedOn w:val="DefaultParagraphFont"/>
    <w:link w:val="Heading1"/>
    <w:rsid w:val="006F0585"/>
    <w:rPr>
      <w:sz w:val="28"/>
      <w:szCs w:val="24"/>
      <w:lang w:val="sr-Cyrl-CS"/>
    </w:rPr>
  </w:style>
  <w:style w:type="character" w:customStyle="1" w:styleId="Heading2Char">
    <w:name w:val="Heading 2 Char"/>
    <w:basedOn w:val="DefaultParagraphFont"/>
    <w:link w:val="Heading2"/>
    <w:rsid w:val="006F0585"/>
    <w:rPr>
      <w:b/>
      <w:bCs/>
      <w:sz w:val="32"/>
      <w:szCs w:val="24"/>
      <w:lang w:val="sr-Cyrl-CS"/>
    </w:rPr>
  </w:style>
  <w:style w:type="character" w:customStyle="1" w:styleId="Heading3Char">
    <w:name w:val="Heading 3 Char"/>
    <w:basedOn w:val="DefaultParagraphFont"/>
    <w:link w:val="Heading3"/>
    <w:rsid w:val="006F0585"/>
    <w:rPr>
      <w:sz w:val="32"/>
      <w:szCs w:val="24"/>
      <w:lang w:val="sr-Cyrl-CS"/>
    </w:rPr>
  </w:style>
  <w:style w:type="character" w:customStyle="1" w:styleId="HeaderChar">
    <w:name w:val="Header Char"/>
    <w:basedOn w:val="DefaultParagraphFont"/>
    <w:link w:val="Header"/>
    <w:uiPriority w:val="99"/>
    <w:rsid w:val="006F0585"/>
    <w:rPr>
      <w:sz w:val="24"/>
      <w:szCs w:val="24"/>
    </w:rPr>
  </w:style>
  <w:style w:type="character" w:customStyle="1" w:styleId="FooterChar">
    <w:name w:val="Footer Char"/>
    <w:basedOn w:val="DefaultParagraphFont"/>
    <w:link w:val="Footer"/>
    <w:uiPriority w:val="99"/>
    <w:rsid w:val="006F0585"/>
    <w:rPr>
      <w:sz w:val="24"/>
      <w:szCs w:val="24"/>
    </w:rPr>
  </w:style>
  <w:style w:type="character" w:customStyle="1" w:styleId="BodyTextChar">
    <w:name w:val="Body Text Char"/>
    <w:basedOn w:val="DefaultParagraphFont"/>
    <w:link w:val="BodyText"/>
    <w:rsid w:val="006F0585"/>
    <w:rPr>
      <w:sz w:val="28"/>
      <w:szCs w:val="24"/>
      <w:lang w:val="sr-Cyrl-CS"/>
    </w:rPr>
  </w:style>
  <w:style w:type="character" w:customStyle="1" w:styleId="BodyTextIndentChar">
    <w:name w:val="Body Text Indent Char"/>
    <w:basedOn w:val="DefaultParagraphFont"/>
    <w:link w:val="BodyTextIndent"/>
    <w:rsid w:val="006F0585"/>
    <w:rPr>
      <w:sz w:val="32"/>
      <w:szCs w:val="24"/>
      <w:lang w:val="sr-Cyrl-CS"/>
    </w:rPr>
  </w:style>
  <w:style w:type="character" w:customStyle="1" w:styleId="BodyText2Char">
    <w:name w:val="Body Text 2 Char"/>
    <w:basedOn w:val="DefaultParagraphFont"/>
    <w:link w:val="BodyText2"/>
    <w:rsid w:val="006F0585"/>
    <w:rPr>
      <w:b/>
      <w:bCs/>
      <w:sz w:val="32"/>
      <w:szCs w:val="24"/>
      <w:lang w:val="sr-Cyrl-CS"/>
    </w:rPr>
  </w:style>
  <w:style w:type="paragraph" w:styleId="BodyText3">
    <w:name w:val="Body Text 3"/>
    <w:basedOn w:val="Normal"/>
    <w:link w:val="BodyText3Char"/>
    <w:unhideWhenUsed/>
    <w:rsid w:val="006F0585"/>
    <w:pPr>
      <w:ind w:right="-360"/>
      <w:jc w:val="both"/>
    </w:pPr>
    <w:rPr>
      <w:sz w:val="28"/>
      <w:lang w:val="sr-Cyrl-CS"/>
    </w:rPr>
  </w:style>
  <w:style w:type="character" w:customStyle="1" w:styleId="BodyText3Char">
    <w:name w:val="Body Text 3 Char"/>
    <w:basedOn w:val="DefaultParagraphFont"/>
    <w:link w:val="BodyText3"/>
    <w:rsid w:val="006F0585"/>
    <w:rPr>
      <w:sz w:val="28"/>
      <w:szCs w:val="24"/>
      <w:lang w:val="sr-Cyrl-CS"/>
    </w:rPr>
  </w:style>
  <w:style w:type="numbering" w:customStyle="1" w:styleId="NoList1">
    <w:name w:val="No List1"/>
    <w:next w:val="NoList"/>
    <w:uiPriority w:val="99"/>
    <w:semiHidden/>
    <w:unhideWhenUsed/>
    <w:rsid w:val="00CC1AC8"/>
  </w:style>
  <w:style w:type="table" w:customStyle="1" w:styleId="TableGrid1">
    <w:name w:val="Table Grid1"/>
    <w:basedOn w:val="TableNormal"/>
    <w:next w:val="TableGrid"/>
    <w:rsid w:val="00CC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516EF"/>
    <w:rPr>
      <w:sz w:val="20"/>
      <w:szCs w:val="20"/>
    </w:rPr>
  </w:style>
  <w:style w:type="character" w:customStyle="1" w:styleId="FootnoteTextChar">
    <w:name w:val="Footnote Text Char"/>
    <w:basedOn w:val="DefaultParagraphFont"/>
    <w:link w:val="FootnoteText"/>
    <w:rsid w:val="006516EF"/>
  </w:style>
  <w:style w:type="character" w:styleId="FootnoteReference">
    <w:name w:val="footnote reference"/>
    <w:basedOn w:val="DefaultParagraphFont"/>
    <w:rsid w:val="006516EF"/>
    <w:rPr>
      <w:vertAlign w:val="superscript"/>
    </w:rPr>
  </w:style>
  <w:style w:type="numbering" w:customStyle="1" w:styleId="NoList2">
    <w:name w:val="No List2"/>
    <w:next w:val="NoList"/>
    <w:uiPriority w:val="99"/>
    <w:semiHidden/>
    <w:unhideWhenUsed/>
    <w:rsid w:val="000D03D5"/>
  </w:style>
  <w:style w:type="table" w:customStyle="1" w:styleId="TableGrid2">
    <w:name w:val="Table Grid2"/>
    <w:basedOn w:val="TableNormal"/>
    <w:next w:val="TableGrid"/>
    <w:rsid w:val="000D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D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03D5"/>
    <w:rPr>
      <w:color w:val="0000FF"/>
      <w:u w:val="single"/>
    </w:rPr>
  </w:style>
  <w:style w:type="paragraph" w:styleId="TOC1">
    <w:name w:val="toc 1"/>
    <w:basedOn w:val="Normal"/>
    <w:next w:val="Normal"/>
    <w:autoRedefine/>
    <w:unhideWhenUsed/>
    <w:rsid w:val="000D03D5"/>
    <w:pPr>
      <w:tabs>
        <w:tab w:val="right" w:leader="dot" w:pos="10160"/>
      </w:tabs>
      <w:ind w:left="360" w:hanging="360"/>
    </w:pPr>
  </w:style>
  <w:style w:type="table" w:customStyle="1" w:styleId="TableGrid3">
    <w:name w:val="Table Grid3"/>
    <w:basedOn w:val="TableNormal"/>
    <w:next w:val="TableGrid"/>
    <w:uiPriority w:val="59"/>
    <w:rsid w:val="0083479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B11461"/>
  </w:style>
  <w:style w:type="table" w:customStyle="1" w:styleId="TableGrid4">
    <w:name w:val="Table Grid4"/>
    <w:basedOn w:val="TableNormal"/>
    <w:next w:val="TableGrid"/>
    <w:rsid w:val="00B11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B11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11461"/>
    <w:pPr>
      <w:keepLines/>
      <w:spacing w:before="480" w:line="276" w:lineRule="auto"/>
      <w:ind w:left="0" w:right="0"/>
      <w:jc w:val="left"/>
      <w:outlineLvl w:val="9"/>
    </w:pPr>
    <w:rPr>
      <w:rFonts w:ascii="Cambria" w:hAnsi="Cambria"/>
      <w:b/>
      <w:bCs/>
      <w:color w:val="365F91"/>
      <w:szCs w:val="28"/>
      <w:lang w:val="en-US"/>
    </w:rPr>
  </w:style>
  <w:style w:type="paragraph" w:styleId="TOC2">
    <w:name w:val="toc 2"/>
    <w:basedOn w:val="Normal"/>
    <w:next w:val="Normal"/>
    <w:autoRedefine/>
    <w:rsid w:val="00B11461"/>
    <w:pPr>
      <w:tabs>
        <w:tab w:val="right" w:leader="dot" w:pos="10160"/>
      </w:tabs>
      <w:ind w:left="540"/>
    </w:pPr>
  </w:style>
  <w:style w:type="paragraph" w:styleId="TOC3">
    <w:name w:val="toc 3"/>
    <w:basedOn w:val="Normal"/>
    <w:next w:val="Normal"/>
    <w:autoRedefine/>
    <w:uiPriority w:val="39"/>
    <w:rsid w:val="00B11461"/>
    <w:pPr>
      <w:ind w:left="480"/>
    </w:pPr>
  </w:style>
  <w:style w:type="character" w:styleId="FollowedHyperlink">
    <w:name w:val="FollowedHyperlink"/>
    <w:basedOn w:val="DefaultParagraphFont"/>
    <w:uiPriority w:val="99"/>
    <w:unhideWhenUsed/>
    <w:rsid w:val="00B11461"/>
    <w:rPr>
      <w:color w:val="800080"/>
      <w:u w:val="single"/>
    </w:rPr>
  </w:style>
  <w:style w:type="table" w:customStyle="1" w:styleId="TableGrid5">
    <w:name w:val="Table Grid5"/>
    <w:basedOn w:val="TableNormal"/>
    <w:next w:val="TableGrid"/>
    <w:uiPriority w:val="59"/>
    <w:rsid w:val="00A4433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A1415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D87D52"/>
  </w:style>
  <w:style w:type="table" w:customStyle="1" w:styleId="TableGrid7">
    <w:name w:val="Table Grid7"/>
    <w:basedOn w:val="TableNormal"/>
    <w:next w:val="TableGrid"/>
    <w:rsid w:val="00D8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D8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D8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D8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87D5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rsid w:val="00D8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D8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D87D5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
    <w:name w:val="Table Grid61"/>
    <w:basedOn w:val="TableNormal"/>
    <w:uiPriority w:val="59"/>
    <w:rsid w:val="00D87D5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FE52E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F6753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F67533"/>
    <w:rPr>
      <w:rFonts w:ascii="Cambria" w:hAnsi="Cambria"/>
      <w:color w:val="17365D"/>
      <w:spacing w:val="5"/>
      <w:kern w:val="28"/>
      <w:sz w:val="52"/>
      <w:szCs w:val="52"/>
    </w:rPr>
  </w:style>
  <w:style w:type="table" w:customStyle="1" w:styleId="TableGrid9">
    <w:name w:val="Table Grid9"/>
    <w:basedOn w:val="TableNormal"/>
    <w:next w:val="TableGrid"/>
    <w:uiPriority w:val="59"/>
    <w:rsid w:val="00355217"/>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9A69EC"/>
  </w:style>
  <w:style w:type="table" w:customStyle="1" w:styleId="TableGrid10">
    <w:name w:val="Table Grid10"/>
    <w:basedOn w:val="TableNormal"/>
    <w:next w:val="TableGrid"/>
    <w:uiPriority w:val="59"/>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9A69EC"/>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9A69EC"/>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
    <w:name w:val="Table Grid62"/>
    <w:basedOn w:val="TableNormal"/>
    <w:uiPriority w:val="59"/>
    <w:rsid w:val="009A69EC"/>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9A69EC"/>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
    <w:name w:val="Table Grid411"/>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9A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9A69EC"/>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1">
    <w:name w:val="Table Grid611"/>
    <w:basedOn w:val="TableNormal"/>
    <w:uiPriority w:val="59"/>
    <w:rsid w:val="009A69EC"/>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1">
    <w:name w:val="Table Grid81"/>
    <w:basedOn w:val="TableNormal"/>
    <w:uiPriority w:val="59"/>
    <w:rsid w:val="009A69EC"/>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
    <w:name w:val="Table Grid91"/>
    <w:basedOn w:val="TableNormal"/>
    <w:uiPriority w:val="59"/>
    <w:rsid w:val="009A69EC"/>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2538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840A9A"/>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EA67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F01AA"/>
  </w:style>
  <w:style w:type="table" w:customStyle="1" w:styleId="TableGrid18">
    <w:name w:val="Table Grid18"/>
    <w:basedOn w:val="TableNormal"/>
    <w:next w:val="TableGrid"/>
    <w:uiPriority w:val="59"/>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8F01A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8F01A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3">
    <w:name w:val="Table Grid63"/>
    <w:basedOn w:val="TableNormal"/>
    <w:uiPriority w:val="59"/>
    <w:rsid w:val="008F01A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2">
    <w:name w:val="Table Grid72"/>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8F01A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
    <w:name w:val="Table Grid412"/>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rsid w:val="008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8F01A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2">
    <w:name w:val="Table Grid612"/>
    <w:basedOn w:val="TableNormal"/>
    <w:uiPriority w:val="59"/>
    <w:rsid w:val="008F01A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2">
    <w:name w:val="Table Grid82"/>
    <w:basedOn w:val="TableNormal"/>
    <w:uiPriority w:val="59"/>
    <w:rsid w:val="008F01A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2">
    <w:name w:val="Table Grid92"/>
    <w:basedOn w:val="TableNormal"/>
    <w:uiPriority w:val="59"/>
    <w:rsid w:val="008F01AA"/>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AE575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15052D"/>
  </w:style>
  <w:style w:type="table" w:customStyle="1" w:styleId="TableGrid24">
    <w:name w:val="Table Grid24"/>
    <w:basedOn w:val="TableNormal"/>
    <w:next w:val="TableGrid"/>
    <w:uiPriority w:val="59"/>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15052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15052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4">
    <w:name w:val="Table Grid64"/>
    <w:basedOn w:val="TableNormal"/>
    <w:uiPriority w:val="59"/>
    <w:rsid w:val="0015052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3">
    <w:name w:val="Table Grid73"/>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15052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
    <w:name w:val="Table Grid413"/>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rsid w:val="0015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15052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3">
    <w:name w:val="Table Grid613"/>
    <w:basedOn w:val="TableNormal"/>
    <w:uiPriority w:val="59"/>
    <w:rsid w:val="0015052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3">
    <w:name w:val="Table Grid83"/>
    <w:basedOn w:val="TableNormal"/>
    <w:uiPriority w:val="59"/>
    <w:rsid w:val="0015052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3">
    <w:name w:val="Table Grid93"/>
    <w:basedOn w:val="TableNormal"/>
    <w:uiPriority w:val="59"/>
    <w:rsid w:val="0015052D"/>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FC713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E5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819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263C6"/>
    <w:pPr>
      <w:suppressAutoHyphens/>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217CB"/>
  </w:style>
  <w:style w:type="table" w:customStyle="1" w:styleId="TableGrid30">
    <w:name w:val="Table Grid30"/>
    <w:basedOn w:val="TableNormal"/>
    <w:next w:val="TableGrid"/>
    <w:uiPriority w:val="59"/>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217CB"/>
  </w:style>
  <w:style w:type="table" w:customStyle="1" w:styleId="TableGrid115">
    <w:name w:val="Table Grid115"/>
    <w:basedOn w:val="TableNormal"/>
    <w:next w:val="TableGrid"/>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217CB"/>
  </w:style>
  <w:style w:type="table" w:customStyle="1" w:styleId="TableGrid210">
    <w:name w:val="Table Grid210"/>
    <w:basedOn w:val="TableNormal"/>
    <w:next w:val="TableGrid"/>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F217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1">
    <w:name w:val="No List31"/>
    <w:next w:val="NoList"/>
    <w:uiPriority w:val="99"/>
    <w:semiHidden/>
    <w:unhideWhenUsed/>
    <w:rsid w:val="00F217CB"/>
  </w:style>
  <w:style w:type="table" w:customStyle="1" w:styleId="TableGrid45">
    <w:name w:val="Table Grid45"/>
    <w:basedOn w:val="TableNormal"/>
    <w:next w:val="TableGrid"/>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217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5">
    <w:name w:val="Table Grid65"/>
    <w:basedOn w:val="TableNormal"/>
    <w:next w:val="TableGrid"/>
    <w:uiPriority w:val="59"/>
    <w:rsid w:val="00F217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1">
    <w:name w:val="No List41"/>
    <w:next w:val="NoList"/>
    <w:uiPriority w:val="99"/>
    <w:semiHidden/>
    <w:unhideWhenUsed/>
    <w:rsid w:val="00F217CB"/>
  </w:style>
  <w:style w:type="table" w:customStyle="1" w:styleId="TableGrid74">
    <w:name w:val="Table Grid74"/>
    <w:basedOn w:val="TableNormal"/>
    <w:next w:val="TableGrid"/>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4">
    <w:name w:val="Table Grid414"/>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4">
    <w:name w:val="Table Grid614"/>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4">
    <w:name w:val="Table Grid84"/>
    <w:basedOn w:val="TableNormal"/>
    <w:next w:val="TableGrid"/>
    <w:uiPriority w:val="59"/>
    <w:rsid w:val="00F217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4">
    <w:name w:val="Table Grid94"/>
    <w:basedOn w:val="TableNormal"/>
    <w:next w:val="TableGrid"/>
    <w:uiPriority w:val="59"/>
    <w:rsid w:val="00F217CB"/>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1">
    <w:name w:val="No List51"/>
    <w:next w:val="NoList"/>
    <w:uiPriority w:val="99"/>
    <w:semiHidden/>
    <w:unhideWhenUsed/>
    <w:rsid w:val="00F217CB"/>
  </w:style>
  <w:style w:type="table" w:customStyle="1" w:styleId="TableGrid101">
    <w:name w:val="Table Grid101"/>
    <w:basedOn w:val="TableNormal"/>
    <w:next w:val="TableGrid"/>
    <w:uiPriority w:val="59"/>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1">
    <w:name w:val="Table Grid4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1">
    <w:name w:val="Table Grid62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1">
    <w:name w:val="Table Grid411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11">
    <w:name w:val="Table Grid611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11">
    <w:name w:val="Table Grid81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1">
    <w:name w:val="Table Grid911"/>
    <w:basedOn w:val="TableNormal"/>
    <w:uiPriority w:val="59"/>
    <w:rsid w:val="00F217CB"/>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1">
    <w:name w:val="Table Grid151"/>
    <w:basedOn w:val="TableNormal"/>
    <w:next w:val="TableGrid"/>
    <w:uiPriority w:val="59"/>
    <w:rsid w:val="00F217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1">
    <w:name w:val="Table Grid161"/>
    <w:basedOn w:val="TableNormal"/>
    <w:next w:val="TableGrid"/>
    <w:uiPriority w:val="59"/>
    <w:rsid w:val="00F217CB"/>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1">
    <w:name w:val="Table Grid171"/>
    <w:basedOn w:val="TableNormal"/>
    <w:next w:val="TableGrid"/>
    <w:uiPriority w:val="59"/>
    <w:rsid w:val="00F217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217CB"/>
  </w:style>
  <w:style w:type="table" w:customStyle="1" w:styleId="TableGrid181">
    <w:name w:val="Table Grid181"/>
    <w:basedOn w:val="TableNormal"/>
    <w:next w:val="TableGrid"/>
    <w:uiPriority w:val="59"/>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1">
    <w:name w:val="Table Grid4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31">
    <w:name w:val="Table Grid63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21">
    <w:name w:val="Table Grid7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1">
    <w:name w:val="Table Grid41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21">
    <w:name w:val="Table Grid612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21">
    <w:name w:val="Table Grid82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21">
    <w:name w:val="Table Grid921"/>
    <w:basedOn w:val="TableNormal"/>
    <w:uiPriority w:val="59"/>
    <w:rsid w:val="00F217CB"/>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
    <w:name w:val="Table Grid201"/>
    <w:basedOn w:val="TableNormal"/>
    <w:next w:val="TableGrid"/>
    <w:uiPriority w:val="59"/>
    <w:rsid w:val="00F217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1">
    <w:name w:val="No List71"/>
    <w:next w:val="NoList"/>
    <w:uiPriority w:val="99"/>
    <w:semiHidden/>
    <w:unhideWhenUsed/>
    <w:rsid w:val="00F217CB"/>
  </w:style>
  <w:style w:type="table" w:customStyle="1" w:styleId="TableGrid241">
    <w:name w:val="Table Grid241"/>
    <w:basedOn w:val="TableNormal"/>
    <w:next w:val="TableGrid"/>
    <w:uiPriority w:val="59"/>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1">
    <w:name w:val="Table Grid44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41">
    <w:name w:val="Table Grid64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31">
    <w:name w:val="Table Grid7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1">
    <w:name w:val="Table Grid41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31">
    <w:name w:val="Table Grid613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31">
    <w:name w:val="Table Grid831"/>
    <w:basedOn w:val="TableNormal"/>
    <w:uiPriority w:val="59"/>
    <w:rsid w:val="00F217C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31">
    <w:name w:val="Table Grid931"/>
    <w:basedOn w:val="TableNormal"/>
    <w:uiPriority w:val="59"/>
    <w:rsid w:val="00F217CB"/>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1">
    <w:name w:val="Table Grid261"/>
    <w:basedOn w:val="TableNormal"/>
    <w:next w:val="TableGrid"/>
    <w:uiPriority w:val="59"/>
    <w:rsid w:val="00F217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1">
    <w:name w:val="Table Grid271"/>
    <w:basedOn w:val="TableNormal"/>
    <w:next w:val="TableGrid"/>
    <w:uiPriority w:val="59"/>
    <w:rsid w:val="00F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F217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42330"/>
    <w:rPr>
      <w:rFonts w:ascii="TimesNewRomanPSMT" w:hAnsi="TimesNewRomanPSMT" w:hint="default"/>
      <w:b w:val="0"/>
      <w:bCs w:val="0"/>
      <w:i w:val="0"/>
      <w:iCs w:val="0"/>
      <w:color w:val="000000"/>
      <w:sz w:val="32"/>
      <w:szCs w:val="32"/>
    </w:rPr>
  </w:style>
  <w:style w:type="character" w:customStyle="1" w:styleId="fontstyle21">
    <w:name w:val="fontstyle21"/>
    <w:basedOn w:val="DefaultParagraphFont"/>
    <w:rsid w:val="00D42330"/>
    <w:rPr>
      <w:rFonts w:ascii="ArialMT" w:hAnsi="ArialMT" w:hint="default"/>
      <w:b w:val="0"/>
      <w:bCs w:val="0"/>
      <w:i w:val="0"/>
      <w:iCs w:val="0"/>
      <w:color w:val="000000"/>
      <w:sz w:val="24"/>
      <w:szCs w:val="24"/>
    </w:rPr>
  </w:style>
  <w:style w:type="character" w:customStyle="1" w:styleId="fontstyle31">
    <w:name w:val="fontstyle31"/>
    <w:basedOn w:val="DefaultParagraphFont"/>
    <w:rsid w:val="00D42330"/>
    <w:rPr>
      <w:rFonts w:ascii="TimesNewRomanPS-BoldMT" w:hAnsi="TimesNewRomanPS-BoldMT" w:hint="default"/>
      <w:b/>
      <w:bCs/>
      <w:i w:val="0"/>
      <w:iCs w:val="0"/>
      <w:color w:val="000000"/>
      <w:sz w:val="24"/>
      <w:szCs w:val="24"/>
    </w:rPr>
  </w:style>
  <w:style w:type="numbering" w:customStyle="1" w:styleId="NoList9">
    <w:name w:val="No List9"/>
    <w:next w:val="NoList"/>
    <w:uiPriority w:val="99"/>
    <w:semiHidden/>
    <w:unhideWhenUsed/>
    <w:rsid w:val="009D7012"/>
  </w:style>
  <w:style w:type="table" w:customStyle="1" w:styleId="TableGrid36">
    <w:name w:val="Table Grid36"/>
    <w:basedOn w:val="TableNormal"/>
    <w:next w:val="TableGrid"/>
    <w:uiPriority w:val="59"/>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7012"/>
  </w:style>
  <w:style w:type="table" w:customStyle="1" w:styleId="TableGrid117">
    <w:name w:val="Table Grid117"/>
    <w:basedOn w:val="TableNormal"/>
    <w:next w:val="TableGrid"/>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7012"/>
  </w:style>
  <w:style w:type="table" w:customStyle="1" w:styleId="TableGrid215">
    <w:name w:val="Table Grid215"/>
    <w:basedOn w:val="TableNormal"/>
    <w:next w:val="TableGrid"/>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9D701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2">
    <w:name w:val="No List32"/>
    <w:next w:val="NoList"/>
    <w:uiPriority w:val="99"/>
    <w:semiHidden/>
    <w:unhideWhenUsed/>
    <w:rsid w:val="009D7012"/>
  </w:style>
  <w:style w:type="table" w:customStyle="1" w:styleId="TableGrid46">
    <w:name w:val="Table Grid46"/>
    <w:basedOn w:val="TableNormal"/>
    <w:next w:val="TableGrid"/>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9D701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6">
    <w:name w:val="Table Grid66"/>
    <w:basedOn w:val="TableNormal"/>
    <w:next w:val="TableGrid"/>
    <w:uiPriority w:val="59"/>
    <w:rsid w:val="009D701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2">
    <w:name w:val="No List42"/>
    <w:next w:val="NoList"/>
    <w:uiPriority w:val="99"/>
    <w:semiHidden/>
    <w:unhideWhenUsed/>
    <w:rsid w:val="009D7012"/>
  </w:style>
  <w:style w:type="table" w:customStyle="1" w:styleId="TableGrid75">
    <w:name w:val="Table Grid75"/>
    <w:basedOn w:val="TableNormal"/>
    <w:next w:val="TableGrid"/>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5">
    <w:name w:val="Table Grid415"/>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5">
    <w:name w:val="Table Grid615"/>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5">
    <w:name w:val="Table Grid85"/>
    <w:basedOn w:val="TableNormal"/>
    <w:next w:val="TableGrid"/>
    <w:uiPriority w:val="59"/>
    <w:rsid w:val="009D701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5">
    <w:name w:val="Table Grid95"/>
    <w:basedOn w:val="TableNormal"/>
    <w:next w:val="TableGrid"/>
    <w:uiPriority w:val="59"/>
    <w:rsid w:val="009D7012"/>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2">
    <w:name w:val="No List52"/>
    <w:next w:val="NoList"/>
    <w:uiPriority w:val="99"/>
    <w:semiHidden/>
    <w:unhideWhenUsed/>
    <w:rsid w:val="009D7012"/>
  </w:style>
  <w:style w:type="table" w:customStyle="1" w:styleId="TableGrid102">
    <w:name w:val="Table Grid102"/>
    <w:basedOn w:val="TableNormal"/>
    <w:next w:val="TableGrid"/>
    <w:uiPriority w:val="59"/>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2">
    <w:name w:val="Table Grid4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2">
    <w:name w:val="Table Grid62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2">
    <w:name w:val="Table Grid411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12">
    <w:name w:val="Table Grid611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12">
    <w:name w:val="Table Grid81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2">
    <w:name w:val="Table Grid912"/>
    <w:basedOn w:val="TableNormal"/>
    <w:uiPriority w:val="59"/>
    <w:rsid w:val="009D7012"/>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2">
    <w:name w:val="Table Grid152"/>
    <w:basedOn w:val="TableNormal"/>
    <w:next w:val="TableGrid"/>
    <w:uiPriority w:val="59"/>
    <w:rsid w:val="009D701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2">
    <w:name w:val="Table Grid162"/>
    <w:basedOn w:val="TableNormal"/>
    <w:next w:val="TableGrid"/>
    <w:uiPriority w:val="59"/>
    <w:rsid w:val="009D7012"/>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2">
    <w:name w:val="Table Grid172"/>
    <w:basedOn w:val="TableNormal"/>
    <w:next w:val="TableGrid"/>
    <w:uiPriority w:val="59"/>
    <w:rsid w:val="009D70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D7012"/>
  </w:style>
  <w:style w:type="table" w:customStyle="1" w:styleId="TableGrid182">
    <w:name w:val="Table Grid182"/>
    <w:basedOn w:val="TableNormal"/>
    <w:next w:val="TableGrid"/>
    <w:uiPriority w:val="59"/>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2">
    <w:name w:val="Table Grid4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32">
    <w:name w:val="Table Grid63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22">
    <w:name w:val="Table Grid7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2">
    <w:name w:val="Table Grid41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22">
    <w:name w:val="Table Grid612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22">
    <w:name w:val="Table Grid82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22">
    <w:name w:val="Table Grid922"/>
    <w:basedOn w:val="TableNormal"/>
    <w:uiPriority w:val="59"/>
    <w:rsid w:val="009D7012"/>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2">
    <w:name w:val="Table Grid202"/>
    <w:basedOn w:val="TableNormal"/>
    <w:next w:val="TableGrid"/>
    <w:uiPriority w:val="59"/>
    <w:rsid w:val="009D701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2">
    <w:name w:val="No List72"/>
    <w:next w:val="NoList"/>
    <w:uiPriority w:val="99"/>
    <w:semiHidden/>
    <w:unhideWhenUsed/>
    <w:rsid w:val="009D7012"/>
  </w:style>
  <w:style w:type="table" w:customStyle="1" w:styleId="TableGrid242">
    <w:name w:val="Table Grid242"/>
    <w:basedOn w:val="TableNormal"/>
    <w:next w:val="TableGrid"/>
    <w:uiPriority w:val="59"/>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2">
    <w:name w:val="Table Grid44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42">
    <w:name w:val="Table Grid64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32">
    <w:name w:val="Table Grid7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2">
    <w:name w:val="Table Grid41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32">
    <w:name w:val="Table Grid613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32">
    <w:name w:val="Table Grid832"/>
    <w:basedOn w:val="TableNormal"/>
    <w:uiPriority w:val="59"/>
    <w:rsid w:val="009D701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32">
    <w:name w:val="Table Grid932"/>
    <w:basedOn w:val="TableNormal"/>
    <w:uiPriority w:val="59"/>
    <w:rsid w:val="009D7012"/>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2">
    <w:name w:val="Table Grid262"/>
    <w:basedOn w:val="TableNormal"/>
    <w:next w:val="TableGrid"/>
    <w:uiPriority w:val="59"/>
    <w:rsid w:val="009D701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2">
    <w:name w:val="Table Grid272"/>
    <w:basedOn w:val="TableNormal"/>
    <w:next w:val="TableGrid"/>
    <w:uiPriority w:val="59"/>
    <w:rsid w:val="009D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9D70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10AA"/>
    <w:rPr>
      <w:color w:val="605E5C"/>
      <w:shd w:val="clear" w:color="auto" w:fill="E1DFDD"/>
    </w:rPr>
  </w:style>
  <w:style w:type="paragraph" w:customStyle="1" w:styleId="Default">
    <w:name w:val="Default"/>
    <w:rsid w:val="00FA3B82"/>
    <w:pPr>
      <w:autoSpaceDE w:val="0"/>
      <w:autoSpaceDN w:val="0"/>
      <w:adjustRightInd w:val="0"/>
    </w:pPr>
    <w:rPr>
      <w:rFonts w:ascii="Arial" w:eastAsiaTheme="minorHAnsi" w:hAnsi="Arial" w:cs="Arial"/>
      <w:color w:val="000000"/>
      <w:sz w:val="24"/>
      <w:szCs w:val="24"/>
    </w:rPr>
  </w:style>
  <w:style w:type="table" w:customStyle="1" w:styleId="TableGrid38">
    <w:name w:val="Table Grid38"/>
    <w:basedOn w:val="TableNormal"/>
    <w:next w:val="TableGrid"/>
    <w:uiPriority w:val="59"/>
    <w:rsid w:val="00A00C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E7140"/>
  </w:style>
  <w:style w:type="table" w:customStyle="1" w:styleId="TableGrid39">
    <w:name w:val="Table Grid39"/>
    <w:basedOn w:val="TableNormal"/>
    <w:next w:val="TableGrid"/>
    <w:uiPriority w:val="59"/>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E7140"/>
  </w:style>
  <w:style w:type="table" w:customStyle="1" w:styleId="TableGrid119">
    <w:name w:val="Table Grid119"/>
    <w:basedOn w:val="TableNormal"/>
    <w:next w:val="TableGrid"/>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E7140"/>
  </w:style>
  <w:style w:type="table" w:customStyle="1" w:styleId="TableGrid217">
    <w:name w:val="Table Grid217"/>
    <w:basedOn w:val="TableNormal"/>
    <w:next w:val="TableGrid"/>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0E714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3">
    <w:name w:val="No List33"/>
    <w:next w:val="NoList"/>
    <w:uiPriority w:val="99"/>
    <w:semiHidden/>
    <w:unhideWhenUsed/>
    <w:rsid w:val="000E7140"/>
  </w:style>
  <w:style w:type="table" w:customStyle="1" w:styleId="TableGrid47">
    <w:name w:val="Table Grid47"/>
    <w:basedOn w:val="TableNormal"/>
    <w:next w:val="TableGrid"/>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0E714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7">
    <w:name w:val="Table Grid67"/>
    <w:basedOn w:val="TableNormal"/>
    <w:next w:val="TableGrid"/>
    <w:uiPriority w:val="59"/>
    <w:rsid w:val="000E714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3">
    <w:name w:val="No List43"/>
    <w:next w:val="NoList"/>
    <w:uiPriority w:val="99"/>
    <w:semiHidden/>
    <w:unhideWhenUsed/>
    <w:rsid w:val="000E7140"/>
  </w:style>
  <w:style w:type="table" w:customStyle="1" w:styleId="TableGrid76">
    <w:name w:val="Table Grid76"/>
    <w:basedOn w:val="TableNormal"/>
    <w:next w:val="TableGrid"/>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6">
    <w:name w:val="Table Grid416"/>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6">
    <w:name w:val="Table Grid616"/>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6">
    <w:name w:val="Table Grid86"/>
    <w:basedOn w:val="TableNormal"/>
    <w:next w:val="TableGrid"/>
    <w:uiPriority w:val="59"/>
    <w:rsid w:val="000E714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6">
    <w:name w:val="Table Grid96"/>
    <w:basedOn w:val="TableNormal"/>
    <w:next w:val="TableGrid"/>
    <w:uiPriority w:val="59"/>
    <w:rsid w:val="000E7140"/>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3">
    <w:name w:val="No List53"/>
    <w:next w:val="NoList"/>
    <w:uiPriority w:val="99"/>
    <w:semiHidden/>
    <w:unhideWhenUsed/>
    <w:rsid w:val="000E7140"/>
  </w:style>
  <w:style w:type="table" w:customStyle="1" w:styleId="TableGrid103">
    <w:name w:val="Table Grid103"/>
    <w:basedOn w:val="TableNormal"/>
    <w:next w:val="TableGrid"/>
    <w:uiPriority w:val="59"/>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3">
    <w:name w:val="Table Grid4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3">
    <w:name w:val="Table Grid62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3">
    <w:name w:val="Table Grid71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3">
    <w:name w:val="Table Grid411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13">
    <w:name w:val="Table Grid611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13">
    <w:name w:val="Table Grid81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3">
    <w:name w:val="Table Grid913"/>
    <w:basedOn w:val="TableNormal"/>
    <w:uiPriority w:val="59"/>
    <w:rsid w:val="000E7140"/>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3">
    <w:name w:val="Table Grid153"/>
    <w:basedOn w:val="TableNormal"/>
    <w:next w:val="TableGrid"/>
    <w:uiPriority w:val="59"/>
    <w:rsid w:val="000E714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3">
    <w:name w:val="Table Grid163"/>
    <w:basedOn w:val="TableNormal"/>
    <w:next w:val="TableGrid"/>
    <w:uiPriority w:val="59"/>
    <w:rsid w:val="000E7140"/>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3">
    <w:name w:val="Table Grid173"/>
    <w:basedOn w:val="TableNormal"/>
    <w:next w:val="TableGrid"/>
    <w:uiPriority w:val="59"/>
    <w:rsid w:val="000E71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0E7140"/>
  </w:style>
  <w:style w:type="table" w:customStyle="1" w:styleId="TableGrid183">
    <w:name w:val="Table Grid183"/>
    <w:basedOn w:val="TableNormal"/>
    <w:next w:val="TableGrid"/>
    <w:uiPriority w:val="59"/>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3">
    <w:name w:val="Table Grid4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33">
    <w:name w:val="Table Grid63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23">
    <w:name w:val="Table Grid7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3">
    <w:name w:val="Table Grid41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23">
    <w:name w:val="Table Grid612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23">
    <w:name w:val="Table Grid82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23">
    <w:name w:val="Table Grid923"/>
    <w:basedOn w:val="TableNormal"/>
    <w:uiPriority w:val="59"/>
    <w:rsid w:val="000E7140"/>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3">
    <w:name w:val="Table Grid203"/>
    <w:basedOn w:val="TableNormal"/>
    <w:next w:val="TableGrid"/>
    <w:uiPriority w:val="59"/>
    <w:rsid w:val="000E714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3">
    <w:name w:val="No List73"/>
    <w:next w:val="NoList"/>
    <w:uiPriority w:val="99"/>
    <w:semiHidden/>
    <w:unhideWhenUsed/>
    <w:rsid w:val="000E7140"/>
  </w:style>
  <w:style w:type="table" w:customStyle="1" w:styleId="TableGrid243">
    <w:name w:val="Table Grid243"/>
    <w:basedOn w:val="TableNormal"/>
    <w:next w:val="TableGrid"/>
    <w:uiPriority w:val="59"/>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3">
    <w:name w:val="Table Grid44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43">
    <w:name w:val="Table Grid64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33">
    <w:name w:val="Table Grid7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3">
    <w:name w:val="Table Grid41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33">
    <w:name w:val="Table Grid613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33">
    <w:name w:val="Table Grid833"/>
    <w:basedOn w:val="TableNormal"/>
    <w:uiPriority w:val="59"/>
    <w:rsid w:val="000E714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33">
    <w:name w:val="Table Grid933"/>
    <w:basedOn w:val="TableNormal"/>
    <w:uiPriority w:val="59"/>
    <w:rsid w:val="000E7140"/>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3">
    <w:name w:val="Table Grid263"/>
    <w:basedOn w:val="TableNormal"/>
    <w:next w:val="TableGrid"/>
    <w:uiPriority w:val="59"/>
    <w:rsid w:val="000E714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3">
    <w:name w:val="Table Grid273"/>
    <w:basedOn w:val="TableNormal"/>
    <w:next w:val="TableGrid"/>
    <w:uiPriority w:val="59"/>
    <w:rsid w:val="000E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59"/>
    <w:rsid w:val="000E71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6824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D12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105">
      <w:bodyDiv w:val="1"/>
      <w:marLeft w:val="0"/>
      <w:marRight w:val="0"/>
      <w:marTop w:val="0"/>
      <w:marBottom w:val="0"/>
      <w:divBdr>
        <w:top w:val="none" w:sz="0" w:space="0" w:color="auto"/>
        <w:left w:val="none" w:sz="0" w:space="0" w:color="auto"/>
        <w:bottom w:val="none" w:sz="0" w:space="0" w:color="auto"/>
        <w:right w:val="none" w:sz="0" w:space="0" w:color="auto"/>
      </w:divBdr>
    </w:div>
    <w:div w:id="153448415">
      <w:bodyDiv w:val="1"/>
      <w:marLeft w:val="0"/>
      <w:marRight w:val="0"/>
      <w:marTop w:val="0"/>
      <w:marBottom w:val="0"/>
      <w:divBdr>
        <w:top w:val="none" w:sz="0" w:space="0" w:color="auto"/>
        <w:left w:val="none" w:sz="0" w:space="0" w:color="auto"/>
        <w:bottom w:val="none" w:sz="0" w:space="0" w:color="auto"/>
        <w:right w:val="none" w:sz="0" w:space="0" w:color="auto"/>
      </w:divBdr>
    </w:div>
    <w:div w:id="311374142">
      <w:bodyDiv w:val="1"/>
      <w:marLeft w:val="0"/>
      <w:marRight w:val="0"/>
      <w:marTop w:val="0"/>
      <w:marBottom w:val="0"/>
      <w:divBdr>
        <w:top w:val="none" w:sz="0" w:space="0" w:color="auto"/>
        <w:left w:val="none" w:sz="0" w:space="0" w:color="auto"/>
        <w:bottom w:val="none" w:sz="0" w:space="0" w:color="auto"/>
        <w:right w:val="none" w:sz="0" w:space="0" w:color="auto"/>
      </w:divBdr>
    </w:div>
    <w:div w:id="371685500">
      <w:bodyDiv w:val="1"/>
      <w:marLeft w:val="0"/>
      <w:marRight w:val="0"/>
      <w:marTop w:val="0"/>
      <w:marBottom w:val="0"/>
      <w:divBdr>
        <w:top w:val="none" w:sz="0" w:space="0" w:color="auto"/>
        <w:left w:val="none" w:sz="0" w:space="0" w:color="auto"/>
        <w:bottom w:val="none" w:sz="0" w:space="0" w:color="auto"/>
        <w:right w:val="none" w:sz="0" w:space="0" w:color="auto"/>
      </w:divBdr>
    </w:div>
    <w:div w:id="393047974">
      <w:bodyDiv w:val="1"/>
      <w:marLeft w:val="0"/>
      <w:marRight w:val="0"/>
      <w:marTop w:val="0"/>
      <w:marBottom w:val="0"/>
      <w:divBdr>
        <w:top w:val="none" w:sz="0" w:space="0" w:color="auto"/>
        <w:left w:val="none" w:sz="0" w:space="0" w:color="auto"/>
        <w:bottom w:val="none" w:sz="0" w:space="0" w:color="auto"/>
        <w:right w:val="none" w:sz="0" w:space="0" w:color="auto"/>
      </w:divBdr>
    </w:div>
    <w:div w:id="449472175">
      <w:bodyDiv w:val="1"/>
      <w:marLeft w:val="0"/>
      <w:marRight w:val="0"/>
      <w:marTop w:val="0"/>
      <w:marBottom w:val="0"/>
      <w:divBdr>
        <w:top w:val="none" w:sz="0" w:space="0" w:color="auto"/>
        <w:left w:val="none" w:sz="0" w:space="0" w:color="auto"/>
        <w:bottom w:val="none" w:sz="0" w:space="0" w:color="auto"/>
        <w:right w:val="none" w:sz="0" w:space="0" w:color="auto"/>
      </w:divBdr>
    </w:div>
    <w:div w:id="473257666">
      <w:bodyDiv w:val="1"/>
      <w:marLeft w:val="0"/>
      <w:marRight w:val="0"/>
      <w:marTop w:val="0"/>
      <w:marBottom w:val="0"/>
      <w:divBdr>
        <w:top w:val="none" w:sz="0" w:space="0" w:color="auto"/>
        <w:left w:val="none" w:sz="0" w:space="0" w:color="auto"/>
        <w:bottom w:val="none" w:sz="0" w:space="0" w:color="auto"/>
        <w:right w:val="none" w:sz="0" w:space="0" w:color="auto"/>
      </w:divBdr>
    </w:div>
    <w:div w:id="527178567">
      <w:bodyDiv w:val="1"/>
      <w:marLeft w:val="0"/>
      <w:marRight w:val="0"/>
      <w:marTop w:val="0"/>
      <w:marBottom w:val="0"/>
      <w:divBdr>
        <w:top w:val="none" w:sz="0" w:space="0" w:color="auto"/>
        <w:left w:val="none" w:sz="0" w:space="0" w:color="auto"/>
        <w:bottom w:val="none" w:sz="0" w:space="0" w:color="auto"/>
        <w:right w:val="none" w:sz="0" w:space="0" w:color="auto"/>
      </w:divBdr>
    </w:div>
    <w:div w:id="764956286">
      <w:bodyDiv w:val="1"/>
      <w:marLeft w:val="0"/>
      <w:marRight w:val="0"/>
      <w:marTop w:val="0"/>
      <w:marBottom w:val="0"/>
      <w:divBdr>
        <w:top w:val="none" w:sz="0" w:space="0" w:color="auto"/>
        <w:left w:val="none" w:sz="0" w:space="0" w:color="auto"/>
        <w:bottom w:val="none" w:sz="0" w:space="0" w:color="auto"/>
        <w:right w:val="none" w:sz="0" w:space="0" w:color="auto"/>
      </w:divBdr>
    </w:div>
    <w:div w:id="843326095">
      <w:bodyDiv w:val="1"/>
      <w:marLeft w:val="0"/>
      <w:marRight w:val="0"/>
      <w:marTop w:val="0"/>
      <w:marBottom w:val="0"/>
      <w:divBdr>
        <w:top w:val="none" w:sz="0" w:space="0" w:color="auto"/>
        <w:left w:val="none" w:sz="0" w:space="0" w:color="auto"/>
        <w:bottom w:val="none" w:sz="0" w:space="0" w:color="auto"/>
        <w:right w:val="none" w:sz="0" w:space="0" w:color="auto"/>
      </w:divBdr>
    </w:div>
    <w:div w:id="912744053">
      <w:bodyDiv w:val="1"/>
      <w:marLeft w:val="0"/>
      <w:marRight w:val="0"/>
      <w:marTop w:val="0"/>
      <w:marBottom w:val="0"/>
      <w:divBdr>
        <w:top w:val="none" w:sz="0" w:space="0" w:color="auto"/>
        <w:left w:val="none" w:sz="0" w:space="0" w:color="auto"/>
        <w:bottom w:val="none" w:sz="0" w:space="0" w:color="auto"/>
        <w:right w:val="none" w:sz="0" w:space="0" w:color="auto"/>
      </w:divBdr>
    </w:div>
    <w:div w:id="1140923346">
      <w:bodyDiv w:val="1"/>
      <w:marLeft w:val="0"/>
      <w:marRight w:val="0"/>
      <w:marTop w:val="0"/>
      <w:marBottom w:val="0"/>
      <w:divBdr>
        <w:top w:val="none" w:sz="0" w:space="0" w:color="auto"/>
        <w:left w:val="none" w:sz="0" w:space="0" w:color="auto"/>
        <w:bottom w:val="none" w:sz="0" w:space="0" w:color="auto"/>
        <w:right w:val="none" w:sz="0" w:space="0" w:color="auto"/>
      </w:divBdr>
    </w:div>
    <w:div w:id="1321079148">
      <w:bodyDiv w:val="1"/>
      <w:marLeft w:val="0"/>
      <w:marRight w:val="0"/>
      <w:marTop w:val="0"/>
      <w:marBottom w:val="0"/>
      <w:divBdr>
        <w:top w:val="none" w:sz="0" w:space="0" w:color="auto"/>
        <w:left w:val="none" w:sz="0" w:space="0" w:color="auto"/>
        <w:bottom w:val="none" w:sz="0" w:space="0" w:color="auto"/>
        <w:right w:val="none" w:sz="0" w:space="0" w:color="auto"/>
      </w:divBdr>
    </w:div>
    <w:div w:id="1412511076">
      <w:bodyDiv w:val="1"/>
      <w:marLeft w:val="0"/>
      <w:marRight w:val="0"/>
      <w:marTop w:val="0"/>
      <w:marBottom w:val="0"/>
      <w:divBdr>
        <w:top w:val="none" w:sz="0" w:space="0" w:color="auto"/>
        <w:left w:val="none" w:sz="0" w:space="0" w:color="auto"/>
        <w:bottom w:val="none" w:sz="0" w:space="0" w:color="auto"/>
        <w:right w:val="none" w:sz="0" w:space="0" w:color="auto"/>
      </w:divBdr>
    </w:div>
    <w:div w:id="1432627189">
      <w:bodyDiv w:val="1"/>
      <w:marLeft w:val="0"/>
      <w:marRight w:val="0"/>
      <w:marTop w:val="0"/>
      <w:marBottom w:val="0"/>
      <w:divBdr>
        <w:top w:val="none" w:sz="0" w:space="0" w:color="auto"/>
        <w:left w:val="none" w:sz="0" w:space="0" w:color="auto"/>
        <w:bottom w:val="none" w:sz="0" w:space="0" w:color="auto"/>
        <w:right w:val="none" w:sz="0" w:space="0" w:color="auto"/>
      </w:divBdr>
    </w:div>
    <w:div w:id="1621255375">
      <w:bodyDiv w:val="1"/>
      <w:marLeft w:val="0"/>
      <w:marRight w:val="0"/>
      <w:marTop w:val="0"/>
      <w:marBottom w:val="0"/>
      <w:divBdr>
        <w:top w:val="none" w:sz="0" w:space="0" w:color="auto"/>
        <w:left w:val="none" w:sz="0" w:space="0" w:color="auto"/>
        <w:bottom w:val="none" w:sz="0" w:space="0" w:color="auto"/>
        <w:right w:val="none" w:sz="0" w:space="0" w:color="auto"/>
      </w:divBdr>
    </w:div>
    <w:div w:id="1793597666">
      <w:bodyDiv w:val="1"/>
      <w:marLeft w:val="0"/>
      <w:marRight w:val="0"/>
      <w:marTop w:val="0"/>
      <w:marBottom w:val="0"/>
      <w:divBdr>
        <w:top w:val="none" w:sz="0" w:space="0" w:color="auto"/>
        <w:left w:val="none" w:sz="0" w:space="0" w:color="auto"/>
        <w:bottom w:val="none" w:sz="0" w:space="0" w:color="auto"/>
        <w:right w:val="none" w:sz="0" w:space="0" w:color="auto"/>
      </w:divBdr>
    </w:div>
    <w:div w:id="1898317851">
      <w:bodyDiv w:val="1"/>
      <w:marLeft w:val="0"/>
      <w:marRight w:val="0"/>
      <w:marTop w:val="0"/>
      <w:marBottom w:val="0"/>
      <w:divBdr>
        <w:top w:val="none" w:sz="0" w:space="0" w:color="auto"/>
        <w:left w:val="none" w:sz="0" w:space="0" w:color="auto"/>
        <w:bottom w:val="none" w:sz="0" w:space="0" w:color="auto"/>
        <w:right w:val="none" w:sz="0" w:space="0" w:color="auto"/>
      </w:divBdr>
    </w:div>
    <w:div w:id="1971547587">
      <w:bodyDiv w:val="1"/>
      <w:marLeft w:val="0"/>
      <w:marRight w:val="0"/>
      <w:marTop w:val="0"/>
      <w:marBottom w:val="0"/>
      <w:divBdr>
        <w:top w:val="none" w:sz="0" w:space="0" w:color="auto"/>
        <w:left w:val="none" w:sz="0" w:space="0" w:color="auto"/>
        <w:bottom w:val="none" w:sz="0" w:space="0" w:color="auto"/>
        <w:right w:val="none" w:sz="0" w:space="0" w:color="auto"/>
      </w:divBdr>
    </w:div>
    <w:div w:id="2055957718">
      <w:bodyDiv w:val="1"/>
      <w:marLeft w:val="0"/>
      <w:marRight w:val="0"/>
      <w:marTop w:val="0"/>
      <w:marBottom w:val="0"/>
      <w:divBdr>
        <w:top w:val="none" w:sz="0" w:space="0" w:color="auto"/>
        <w:left w:val="none" w:sz="0" w:space="0" w:color="auto"/>
        <w:bottom w:val="none" w:sz="0" w:space="0" w:color="auto"/>
        <w:right w:val="none" w:sz="0" w:space="0" w:color="auto"/>
      </w:divBdr>
    </w:div>
    <w:div w:id="20657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uke.zuov.gov.rs/2021/course/view.php?id=18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4DE3-DDD2-47C0-B285-DBA17F0F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62</Pages>
  <Words>24139</Words>
  <Characters>137594</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УСТАНОВА  ЗА  ПРЕДШКОЛСКО ВАСПИТАЕ, ОБРАЗОВАЊЕ И</vt:lpstr>
    </vt:vector>
  </TitlesOfParts>
  <Company/>
  <LinksUpToDate>false</LinksUpToDate>
  <CharactersWithSpaces>161411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УСТАНОВА  ЗА  ПРЕДШКОЛСКО ВАСПИТАЕ, ОБРАЗОВАЊЕ И</dc:title>
  <dc:subject/>
  <dc:creator>S</dc:creator>
  <cp:keywords/>
  <dc:description/>
  <cp:lastModifiedBy>uSER</cp:lastModifiedBy>
  <cp:revision>316</cp:revision>
  <cp:lastPrinted>2024-08-12T11:12:00Z</cp:lastPrinted>
  <dcterms:created xsi:type="dcterms:W3CDTF">2017-08-16T12:27:00Z</dcterms:created>
  <dcterms:modified xsi:type="dcterms:W3CDTF">2024-08-12T11:14:00Z</dcterms:modified>
</cp:coreProperties>
</file>